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64438855" w:displacedByCustomXml="next"/>
    <w:sdt>
      <w:sdtPr>
        <w:id w:val="1626432749"/>
        <w:docPartObj>
          <w:docPartGallery w:val="Cover Pages"/>
          <w:docPartUnique/>
        </w:docPartObj>
      </w:sdtPr>
      <w:sdtEndPr>
        <w:rPr>
          <w:vertAlign w:val="subscript"/>
        </w:rPr>
      </w:sdtEndPr>
      <w:sdtContent>
        <w:p w14:paraId="59052355" w14:textId="70521F2B" w:rsidR="00497E37" w:rsidRPr="00C4146C" w:rsidRDefault="004102FF" w:rsidP="00497E37">
          <w:pPr>
            <w:jc w:val="center"/>
            <w:rPr>
              <w:sz w:val="40"/>
              <w:szCs w:val="40"/>
            </w:rPr>
          </w:pPr>
          <w:r>
            <w:rPr>
              <w:sz w:val="40"/>
              <w:szCs w:val="40"/>
            </w:rPr>
            <w:t>MODELS AND ALGORITHMS FOR REGULARIZING</w:t>
          </w:r>
          <w:r w:rsidR="00497E37" w:rsidRPr="00C4146C">
            <w:rPr>
              <w:sz w:val="40"/>
              <w:szCs w:val="40"/>
            </w:rPr>
            <w:t xml:space="preserve"> HETEROGENEOUS WEB TABLES</w:t>
          </w:r>
        </w:p>
        <w:p w14:paraId="35294BFF" w14:textId="77777777" w:rsidR="00497E37" w:rsidRDefault="00497E37" w:rsidP="00497E37">
          <w:pPr>
            <w:jc w:val="center"/>
          </w:pPr>
        </w:p>
        <w:p w14:paraId="0C55407E" w14:textId="77777777" w:rsidR="00497E37" w:rsidRDefault="00497E37" w:rsidP="00986C75">
          <w:pPr>
            <w:spacing w:after="0" w:line="240" w:lineRule="auto"/>
            <w:jc w:val="center"/>
          </w:pPr>
          <w:r>
            <w:t xml:space="preserve">David W. </w:t>
          </w:r>
          <w:proofErr w:type="spellStart"/>
          <w:r>
            <w:t>Embley</w:t>
          </w:r>
          <w:proofErr w:type="spellEnd"/>
          <w:r>
            <w:t>, Brigham Young University, Provo, UT</w:t>
          </w:r>
        </w:p>
        <w:p w14:paraId="4B8DF0FE" w14:textId="6216CC3A" w:rsidR="00986C75" w:rsidRDefault="00421BB8" w:rsidP="00986C75">
          <w:pPr>
            <w:spacing w:after="0" w:line="240" w:lineRule="auto"/>
            <w:jc w:val="center"/>
          </w:pPr>
          <w:hyperlink r:id="rId10" w:history="1">
            <w:r w:rsidR="00986C75" w:rsidRPr="00885769">
              <w:rPr>
                <w:rStyle w:val="Hyperlink"/>
              </w:rPr>
              <w:t>embley@cs.byu.edu</w:t>
            </w:r>
          </w:hyperlink>
        </w:p>
        <w:p w14:paraId="38F1862D" w14:textId="77777777" w:rsidR="00986C75" w:rsidRDefault="00986C75" w:rsidP="00986C75">
          <w:pPr>
            <w:spacing w:after="0" w:line="240" w:lineRule="auto"/>
            <w:jc w:val="center"/>
          </w:pPr>
        </w:p>
        <w:p w14:paraId="3D97E6DC" w14:textId="77777777" w:rsidR="00497E37" w:rsidRDefault="00497E37" w:rsidP="00986C75">
          <w:pPr>
            <w:spacing w:after="0" w:line="240" w:lineRule="auto"/>
            <w:jc w:val="center"/>
          </w:pPr>
          <w:proofErr w:type="spellStart"/>
          <w:r w:rsidRPr="001032C9">
            <w:t>Mukkai</w:t>
          </w:r>
          <w:proofErr w:type="spellEnd"/>
          <w:r w:rsidRPr="001032C9">
            <w:t xml:space="preserve"> </w:t>
          </w:r>
          <w:proofErr w:type="spellStart"/>
          <w:r w:rsidRPr="001032C9">
            <w:t>Krishnamoorthy</w:t>
          </w:r>
          <w:proofErr w:type="spellEnd"/>
          <w:r>
            <w:t>,</w:t>
          </w:r>
          <w:r w:rsidRPr="00405F91">
            <w:t xml:space="preserve"> </w:t>
          </w:r>
          <w:r>
            <w:t>Rensselaer Polytechnic Institute, Troy, NY</w:t>
          </w:r>
        </w:p>
        <w:p w14:paraId="1FA5C76E" w14:textId="06736255" w:rsidR="00986C75" w:rsidRDefault="00421BB8" w:rsidP="00986C75">
          <w:pPr>
            <w:spacing w:after="0" w:line="240" w:lineRule="auto"/>
            <w:jc w:val="center"/>
          </w:pPr>
          <w:hyperlink r:id="rId11" w:history="1">
            <w:r w:rsidR="00986C75" w:rsidRPr="00885769">
              <w:rPr>
                <w:rStyle w:val="Hyperlink"/>
              </w:rPr>
              <w:t>moorthy@cs.rpi.edu</w:t>
            </w:r>
          </w:hyperlink>
          <w:r w:rsidR="00986C75" w:rsidRPr="00986C75">
            <w:t>)</w:t>
          </w:r>
        </w:p>
        <w:p w14:paraId="13901991" w14:textId="77777777" w:rsidR="00986C75" w:rsidRDefault="00986C75" w:rsidP="00986C75">
          <w:pPr>
            <w:spacing w:after="0" w:line="240" w:lineRule="auto"/>
            <w:jc w:val="center"/>
          </w:pPr>
        </w:p>
        <w:p w14:paraId="07804B89" w14:textId="2A00A052" w:rsidR="00497E37" w:rsidRDefault="00C24AD3" w:rsidP="00986C75">
          <w:pPr>
            <w:spacing w:after="0" w:line="240" w:lineRule="auto"/>
            <w:jc w:val="center"/>
          </w:pPr>
          <w:r>
            <w:t>George Nagy,</w:t>
          </w:r>
          <w:r w:rsidR="00497E37" w:rsidRPr="00405F91">
            <w:t xml:space="preserve"> </w:t>
          </w:r>
          <w:r w:rsidR="00497E37">
            <w:t>Rensselaer Polytechnic Institute, Troy, NY</w:t>
          </w:r>
        </w:p>
        <w:p w14:paraId="3AD61AB6" w14:textId="0B855CB6" w:rsidR="00986C75" w:rsidRDefault="00421BB8" w:rsidP="00986C75">
          <w:pPr>
            <w:spacing w:after="0" w:line="240" w:lineRule="auto"/>
            <w:jc w:val="center"/>
          </w:pPr>
          <w:hyperlink r:id="rId12" w:history="1">
            <w:r w:rsidR="00986C75" w:rsidRPr="00885769">
              <w:rPr>
                <w:rStyle w:val="Hyperlink"/>
              </w:rPr>
              <w:t>nagy@ecse.rpi.edu</w:t>
            </w:r>
          </w:hyperlink>
        </w:p>
        <w:p w14:paraId="1A319C7B" w14:textId="77777777" w:rsidR="00986C75" w:rsidRDefault="00986C75" w:rsidP="00986C75">
          <w:pPr>
            <w:spacing w:after="0" w:line="240" w:lineRule="auto"/>
            <w:jc w:val="center"/>
          </w:pPr>
        </w:p>
        <w:p w14:paraId="54D31C37" w14:textId="1982B115" w:rsidR="00986C75" w:rsidRDefault="00497E37" w:rsidP="00986C75">
          <w:pPr>
            <w:spacing w:after="0" w:line="240" w:lineRule="auto"/>
            <w:jc w:val="center"/>
          </w:pPr>
          <w:proofErr w:type="spellStart"/>
          <w:r>
            <w:t>Sharad</w:t>
          </w:r>
          <w:proofErr w:type="spellEnd"/>
          <w:r>
            <w:t xml:space="preserve"> Seth, University of Nebraska-Lincoln</w:t>
          </w:r>
          <w:r w:rsidR="004102FF">
            <w:t>, Lincoln, NE</w:t>
          </w:r>
        </w:p>
        <w:p w14:paraId="3D6F088F" w14:textId="7C35F16D" w:rsidR="00986C75" w:rsidRDefault="00421BB8" w:rsidP="00986C75">
          <w:pPr>
            <w:spacing w:after="0" w:line="240" w:lineRule="auto"/>
            <w:jc w:val="center"/>
          </w:pPr>
          <w:hyperlink r:id="rId13" w:history="1">
            <w:r w:rsidR="00986C75" w:rsidRPr="00885769">
              <w:rPr>
                <w:rStyle w:val="Hyperlink"/>
              </w:rPr>
              <w:t>seth@cse.unl.edu</w:t>
            </w:r>
          </w:hyperlink>
        </w:p>
        <w:p w14:paraId="16426EAA" w14:textId="77777777" w:rsidR="00986C75" w:rsidRDefault="00986C75" w:rsidP="00986C75">
          <w:pPr>
            <w:spacing w:after="0" w:line="240" w:lineRule="auto"/>
            <w:jc w:val="center"/>
          </w:pPr>
        </w:p>
        <w:p w14:paraId="67A83302" w14:textId="3E7AC3C8" w:rsidR="00986C75" w:rsidRPr="00986C75" w:rsidRDefault="00986C75" w:rsidP="00986C75">
          <w:pPr>
            <w:rPr>
              <w:b/>
              <w:sz w:val="24"/>
              <w:szCs w:val="24"/>
            </w:rPr>
          </w:pPr>
          <w:r w:rsidRPr="00986C75">
            <w:rPr>
              <w:b/>
              <w:noProof/>
              <w:sz w:val="24"/>
              <w:szCs w:val="24"/>
            </w:rPr>
            <mc:AlternateContent>
              <mc:Choice Requires="wps">
                <w:drawing>
                  <wp:anchor distT="0" distB="0" distL="114300" distR="114300" simplePos="0" relativeHeight="251699200" behindDoc="0" locked="0" layoutInCell="1" allowOverlap="1" wp14:anchorId="77362779" wp14:editId="0BF460EC">
                    <wp:simplePos x="0" y="0"/>
                    <wp:positionH relativeFrom="page">
                      <wp:posOffset>807720</wp:posOffset>
                    </wp:positionH>
                    <wp:positionV relativeFrom="page">
                      <wp:posOffset>4328160</wp:posOffset>
                    </wp:positionV>
                    <wp:extent cx="7313930" cy="2470785"/>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7313930" cy="2470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eastAsia="Times New Roman" w:hAnsi="Arial" w:cs="Arial"/>
                                    <w:kern w:val="16"/>
                                    <w:sz w:val="24"/>
                                    <w:szCs w:val="24"/>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21D8AD4F" w14:textId="59E922B1" w:rsidR="006E50AB" w:rsidRDefault="006E50AB" w:rsidP="00986C75">
                                    <w:pPr>
                                      <w:pStyle w:val="NoSpacing"/>
                                      <w:ind w:left="-2434"/>
                                      <w:jc w:val="both"/>
                                      <w:rPr>
                                        <w:rFonts w:ascii="Arial" w:eastAsia="Times New Roman" w:hAnsi="Arial" w:cs="Arial"/>
                                        <w:kern w:val="16"/>
                                        <w:sz w:val="24"/>
                                        <w:szCs w:val="24"/>
                                      </w:rPr>
                                    </w:pPr>
                                    <w:r w:rsidRPr="00986C75">
                                      <w:rPr>
                                        <w:rFonts w:ascii="Arial" w:eastAsia="Times New Roman" w:hAnsi="Arial" w:cs="Arial"/>
                                        <w:kern w:val="16"/>
                                        <w:sz w:val="24"/>
                                        <w:szCs w:val="24"/>
                                      </w:rPr>
                                      <w:t xml:space="preserve">Despite decades of research, fully automated end-to-end table processing—converting tables intended for human comprehension into a machine representations intended for query processing—remains elusive. Based on a formalization of well-formed tables, we proffer an algorithmic solution to end-to-end table processing for a large class of human-readable tables. The proposed algorithms transform well-formed tables to a canonical table format that maps easily to a variety of industry-standard data stores for query processing. The algorithms segment table regions based on the unique indexing of the data region by header paths, classify table cells, and factor header category structures of two-dimensional as well as the less common multi-dimensional tables. Experimental evaluations substantiate the algorithmic approach to processing heterogeneous tables. As demonstrable results, the algorithms generate </w:t>
                                    </w:r>
                                    <w:proofErr w:type="spellStart"/>
                                    <w:r w:rsidRPr="00986C75">
                                      <w:rPr>
                                        <w:rFonts w:ascii="Arial" w:eastAsia="Times New Roman" w:hAnsi="Arial" w:cs="Arial"/>
                                        <w:kern w:val="16"/>
                                        <w:sz w:val="24"/>
                                        <w:szCs w:val="24"/>
                                      </w:rPr>
                                      <w:t>queryable</w:t>
                                    </w:r>
                                    <w:proofErr w:type="spellEnd"/>
                                    <w:r w:rsidRPr="00986C75">
                                      <w:rPr>
                                        <w:rFonts w:ascii="Arial" w:eastAsia="Times New Roman" w:hAnsi="Arial" w:cs="Arial"/>
                                        <w:kern w:val="16"/>
                                        <w:sz w:val="24"/>
                                        <w:szCs w:val="24"/>
                                      </w:rPr>
                                      <w:t xml:space="preserve"> relational database tables and semantic-web triple stores. Applica</w:t>
                                    </w:r>
                                    <w:r>
                                      <w:rPr>
                                        <w:rFonts w:ascii="Arial" w:eastAsia="Times New Roman" w:hAnsi="Arial" w:cs="Arial"/>
                                        <w:kern w:val="16"/>
                                        <w:sz w:val="24"/>
                                        <w:szCs w:val="24"/>
                                      </w:rPr>
                                      <w:t>tion of our parameter-free algo</w:t>
                                    </w:r>
                                    <w:r w:rsidRPr="00986C75">
                                      <w:rPr>
                                        <w:rFonts w:ascii="Arial" w:eastAsia="Times New Roman" w:hAnsi="Arial" w:cs="Arial"/>
                                        <w:kern w:val="16"/>
                                        <w:sz w:val="24"/>
                                        <w:szCs w:val="24"/>
                                      </w:rPr>
                                      <w:t>rithms to 200 web tables that have resisted alternative approaches shows that the algorithmic solution automates end-to-end table processing.</w:t>
                                    </w:r>
                                  </w:p>
                                </w:sdtContent>
                              </w:sdt>
                              <w:p w14:paraId="504E9774" w14:textId="4D54A164" w:rsidR="006E50AB" w:rsidRPr="00986C75" w:rsidRDefault="006E50AB" w:rsidP="00986C75">
                                <w:pPr>
                                  <w:pStyle w:val="NoSpacing"/>
                                  <w:rPr>
                                    <w:color w:val="595959" w:themeColor="text1" w:themeTint="A6"/>
                                    <w:sz w:val="24"/>
                                    <w:szCs w:val="24"/>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margin-left:63.6pt;margin-top:340.8pt;width:575.9pt;height:194.55pt;z-index:251699200;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" filled="f" stroked="f" strokeweight=".5pt">
                    <v:textbox style="mso-fit-shape-to-text:t" inset="126pt,0,54pt,0">
                      <w:txbxContent>
                        <w:sdt>
                          <w:sdtPr>
                            <w:rPr>
                              <w:rFonts w:ascii="Arial" w:eastAsia="Times New Roman" w:hAnsi="Arial" w:cs="Arial"/>
                              <w:kern w:val="16"/>
                              <w:sz w:val="24"/>
                              <w:szCs w:val="24"/>
                            </w:rPr>
                            <w:alias w:val="Abstract"/>
                            <w:tag w:val=""/>
                            <w:id w:val="1375273687"/>
                            <w:dataBinding w:prefixMappings="xmlns:ns0='http://schemas.microsoft.com/office/2006/coverPageProps' " w:xpath="/ns0:CoverPageProperties[1]/ns0:Abstract[1]" w:storeItemID="{55AF091B-3C7A-41E3-B477-F2FDAA23CFDA}"/>
                            <w:text w:multiLine="1"/>
                          </w:sdtPr>
                          <w:sdtContent>
                            <w:p w14:paraId="21D8AD4F" w14:textId="59E922B1" w:rsidR="006E50AB" w:rsidRDefault="006E50AB" w:rsidP="00986C75">
                              <w:pPr>
                                <w:pStyle w:val="NoSpacing"/>
                                <w:ind w:left="-2434"/>
                                <w:jc w:val="both"/>
                                <w:rPr>
                                  <w:rFonts w:ascii="Arial" w:eastAsia="Times New Roman" w:hAnsi="Arial" w:cs="Arial"/>
                                  <w:kern w:val="16"/>
                                  <w:sz w:val="24"/>
                                  <w:szCs w:val="24"/>
                                </w:rPr>
                              </w:pPr>
                              <w:r w:rsidRPr="00986C75">
                                <w:rPr>
                                  <w:rFonts w:ascii="Arial" w:eastAsia="Times New Roman" w:hAnsi="Arial" w:cs="Arial"/>
                                  <w:kern w:val="16"/>
                                  <w:sz w:val="24"/>
                                  <w:szCs w:val="24"/>
                                </w:rPr>
                                <w:t xml:space="preserve">Despite decades of research, fully automated end-to-end table processing—converting tables intended for human comprehension into a machine representations intended for query processing—remains elusive. Based on a formalization of well-formed tables, we proffer an algorithmic solution to end-to-end table processing for a large class of human-readable tables. The proposed algorithms transform well-formed tables to a canonical table format that maps easily to a variety of industry-standard data stores for query processing. The algorithms segment table regions based on the unique indexing of the data region by header paths, classify table cells, and factor header category structures of two-dimensional as well as the less common multi-dimensional tables. Experimental evaluations substantiate the algorithmic approach to processing heterogeneous tables. As demonstrable results, the algorithms generate </w:t>
                              </w:r>
                              <w:proofErr w:type="spellStart"/>
                              <w:r w:rsidRPr="00986C75">
                                <w:rPr>
                                  <w:rFonts w:ascii="Arial" w:eastAsia="Times New Roman" w:hAnsi="Arial" w:cs="Arial"/>
                                  <w:kern w:val="16"/>
                                  <w:sz w:val="24"/>
                                  <w:szCs w:val="24"/>
                                </w:rPr>
                                <w:t>queryable</w:t>
                              </w:r>
                              <w:proofErr w:type="spellEnd"/>
                              <w:r w:rsidRPr="00986C75">
                                <w:rPr>
                                  <w:rFonts w:ascii="Arial" w:eastAsia="Times New Roman" w:hAnsi="Arial" w:cs="Arial"/>
                                  <w:kern w:val="16"/>
                                  <w:sz w:val="24"/>
                                  <w:szCs w:val="24"/>
                                </w:rPr>
                                <w:t xml:space="preserve"> relational database tables and semantic-web triple stores. Applica</w:t>
                              </w:r>
                              <w:r>
                                <w:rPr>
                                  <w:rFonts w:ascii="Arial" w:eastAsia="Times New Roman" w:hAnsi="Arial" w:cs="Arial"/>
                                  <w:kern w:val="16"/>
                                  <w:sz w:val="24"/>
                                  <w:szCs w:val="24"/>
                                </w:rPr>
                                <w:t>tion of our parameter-free algo</w:t>
                              </w:r>
                              <w:r w:rsidRPr="00986C75">
                                <w:rPr>
                                  <w:rFonts w:ascii="Arial" w:eastAsia="Times New Roman" w:hAnsi="Arial" w:cs="Arial"/>
                                  <w:kern w:val="16"/>
                                  <w:sz w:val="24"/>
                                  <w:szCs w:val="24"/>
                                </w:rPr>
                                <w:t>rithms to 200 web tables that have resisted alternative approaches shows that the algorithmic solution automates end-to-end table processing.</w:t>
                              </w:r>
                            </w:p>
                          </w:sdtContent>
                        </w:sdt>
                        <w:p w14:paraId="504E9774" w14:textId="4D54A164" w:rsidR="006E50AB" w:rsidRPr="00986C75" w:rsidRDefault="006E50AB" w:rsidP="00986C75">
                          <w:pPr>
                            <w:pStyle w:val="NoSpacing"/>
                            <w:rPr>
                              <w:color w:val="595959" w:themeColor="text1" w:themeTint="A6"/>
                              <w:sz w:val="24"/>
                              <w:szCs w:val="24"/>
                            </w:rPr>
                          </w:pPr>
                        </w:p>
                      </w:txbxContent>
                    </v:textbox>
                    <w10:wrap anchorx="page" anchory="page"/>
                  </v:shape>
                </w:pict>
              </mc:Fallback>
            </mc:AlternateContent>
          </w:r>
          <w:r w:rsidRPr="00986C75">
            <w:rPr>
              <w:b/>
              <w:sz w:val="24"/>
              <w:szCs w:val="24"/>
            </w:rPr>
            <w:t>Abstract</w:t>
          </w:r>
        </w:p>
        <w:p w14:paraId="3AB9C47F" w14:textId="77777777" w:rsidR="00986C75" w:rsidRDefault="00986C75" w:rsidP="00497E37">
          <w:pPr>
            <w:jc w:val="center"/>
          </w:pPr>
        </w:p>
        <w:p w14:paraId="03B3FDC7" w14:textId="77777777" w:rsidR="00986C75" w:rsidRDefault="00986C75" w:rsidP="00497E37">
          <w:pPr>
            <w:jc w:val="center"/>
          </w:pPr>
        </w:p>
        <w:p w14:paraId="2B1B7344" w14:textId="77777777" w:rsidR="00986C75" w:rsidRDefault="00986C75" w:rsidP="00497E37">
          <w:pPr>
            <w:jc w:val="center"/>
          </w:pPr>
        </w:p>
        <w:p w14:paraId="5721C57A" w14:textId="77777777" w:rsidR="00986C75" w:rsidRDefault="00986C75" w:rsidP="00497E37">
          <w:pPr>
            <w:jc w:val="center"/>
          </w:pPr>
        </w:p>
        <w:p w14:paraId="45A1C7FD" w14:textId="77777777" w:rsidR="00986C75" w:rsidRDefault="00986C75" w:rsidP="00497E37">
          <w:pPr>
            <w:jc w:val="center"/>
          </w:pPr>
        </w:p>
        <w:p w14:paraId="6A82199D" w14:textId="77777777" w:rsidR="00986C75" w:rsidRDefault="00986C75" w:rsidP="00497E37">
          <w:pPr>
            <w:jc w:val="center"/>
          </w:pPr>
        </w:p>
        <w:p w14:paraId="1C1D7AAC" w14:textId="77777777" w:rsidR="00986C75" w:rsidRDefault="00986C75" w:rsidP="00497E37">
          <w:pPr>
            <w:jc w:val="center"/>
          </w:pPr>
        </w:p>
        <w:p w14:paraId="32F3A944" w14:textId="77777777" w:rsidR="00986C75" w:rsidRDefault="00986C75" w:rsidP="00497E37">
          <w:pPr>
            <w:jc w:val="center"/>
          </w:pPr>
        </w:p>
        <w:p w14:paraId="06782661" w14:textId="77777777" w:rsidR="00986C75" w:rsidRDefault="00986C75" w:rsidP="00497E37">
          <w:pPr>
            <w:jc w:val="center"/>
          </w:pPr>
        </w:p>
        <w:p w14:paraId="660C514B" w14:textId="2FE64CCF" w:rsidR="003C081D" w:rsidRPr="003C081D" w:rsidRDefault="003C081D" w:rsidP="00497E37">
          <w:pPr>
            <w:jc w:val="center"/>
            <w:rPr>
              <w:color w:val="FF0000"/>
              <w:sz w:val="24"/>
              <w:szCs w:val="24"/>
            </w:rPr>
          </w:pPr>
          <w:r w:rsidRPr="003C081D">
            <w:rPr>
              <w:color w:val="FF0000"/>
              <w:sz w:val="24"/>
              <w:szCs w:val="24"/>
            </w:rPr>
            <w:t>Tri-University Consortium for Table Research Report #1001</w:t>
          </w:r>
        </w:p>
        <w:p w14:paraId="311D62FD" w14:textId="751C408D" w:rsidR="003C081D" w:rsidRPr="003C081D" w:rsidRDefault="00074C89" w:rsidP="00497E37">
          <w:pPr>
            <w:jc w:val="center"/>
            <w:rPr>
              <w:color w:val="FF0000"/>
              <w:sz w:val="24"/>
              <w:szCs w:val="24"/>
            </w:rPr>
          </w:pPr>
          <w:r>
            <w:rPr>
              <w:color w:val="FF0000"/>
              <w:sz w:val="24"/>
              <w:szCs w:val="24"/>
            </w:rPr>
            <w:t>April</w:t>
          </w:r>
          <w:r w:rsidR="003C081D" w:rsidRPr="003C081D">
            <w:rPr>
              <w:color w:val="FF0000"/>
              <w:sz w:val="24"/>
              <w:szCs w:val="24"/>
            </w:rPr>
            <w:t xml:space="preserve"> 2015</w:t>
          </w:r>
        </w:p>
        <w:p w14:paraId="4FE06405" w14:textId="255F51FE" w:rsidR="00497E37" w:rsidRDefault="00497E37"/>
        <w:p w14:paraId="21ABA5BD" w14:textId="3611017A" w:rsidR="00497E37" w:rsidRDefault="00497E37" w:rsidP="00497E37">
          <w:pPr>
            <w:jc w:val="center"/>
          </w:pPr>
          <w:r>
            <w:rPr>
              <w:vertAlign w:val="subscript"/>
            </w:rPr>
            <w:br w:type="page"/>
          </w:r>
        </w:p>
        <w:p w14:paraId="445D7186" w14:textId="2E90EB4E" w:rsidR="00497E37" w:rsidRDefault="00421BB8">
          <w:pPr>
            <w:rPr>
              <w:vertAlign w:val="subscript"/>
            </w:rPr>
          </w:pPr>
        </w:p>
      </w:sdtContent>
    </w:sdt>
    <w:sdt>
      <w:sdtPr>
        <w:id w:val="-1393112912"/>
        <w:docPartObj>
          <w:docPartGallery w:val="Table of Contents"/>
          <w:docPartUnique/>
        </w:docPartObj>
      </w:sdtPr>
      <w:sdtEndPr>
        <w:rPr>
          <w:b/>
          <w:bCs/>
          <w:noProof/>
        </w:rPr>
      </w:sdtEndPr>
      <w:sdtContent>
        <w:p w14:paraId="5348EEB3" w14:textId="62BB58DF" w:rsidR="00EE2901" w:rsidRPr="004A4921" w:rsidRDefault="004102FF" w:rsidP="00740352">
          <w:pPr>
            <w:jc w:val="center"/>
          </w:pPr>
          <w:r>
            <w:rPr>
              <w:sz w:val="28"/>
              <w:szCs w:val="28"/>
            </w:rPr>
            <w:t>MODELS AND ALGORITHMS FOR REGULARIZING</w:t>
          </w:r>
          <w:r w:rsidR="00EE2901" w:rsidRPr="00901ACE">
            <w:rPr>
              <w:sz w:val="28"/>
              <w:szCs w:val="28"/>
            </w:rPr>
            <w:t xml:space="preserve"> HETEROGE</w:t>
          </w:r>
          <w:r w:rsidR="00F8154F">
            <w:rPr>
              <w:sz w:val="28"/>
              <w:szCs w:val="28"/>
            </w:rPr>
            <w:t>NE</w:t>
          </w:r>
          <w:r w:rsidR="00EE2901" w:rsidRPr="00901ACE">
            <w:rPr>
              <w:sz w:val="28"/>
              <w:szCs w:val="28"/>
            </w:rPr>
            <w:t>OUS WEB TABLES</w:t>
          </w:r>
        </w:p>
        <w:p w14:paraId="065FC302" w14:textId="77777777" w:rsidR="00C4146C" w:rsidRDefault="00F50733">
          <w:pPr>
            <w:pStyle w:val="TOC1"/>
            <w:rPr>
              <w:rFonts w:asciiTheme="minorHAnsi" w:hAnsiTheme="minorHAnsi"/>
              <w:b w:val="0"/>
              <w:bCs w:val="0"/>
              <w:caps w:val="0"/>
              <w:noProof/>
              <w:sz w:val="22"/>
              <w:szCs w:val="22"/>
            </w:rPr>
          </w:pPr>
          <w:r>
            <w:fldChar w:fldCharType="begin"/>
          </w:r>
          <w:r>
            <w:instrText xml:space="preserve"> TOC \o "1-3" \h \z \u </w:instrText>
          </w:r>
          <w:r>
            <w:fldChar w:fldCharType="separate"/>
          </w:r>
          <w:hyperlink w:anchor="_Toc411977502" w:history="1">
            <w:r w:rsidR="00C4146C" w:rsidRPr="00433601">
              <w:rPr>
                <w:rStyle w:val="Hyperlink"/>
                <w:noProof/>
              </w:rPr>
              <w:t>Table of Figures</w:t>
            </w:r>
            <w:r w:rsidR="00C4146C">
              <w:rPr>
                <w:noProof/>
                <w:webHidden/>
              </w:rPr>
              <w:tab/>
            </w:r>
            <w:r w:rsidR="00C4146C">
              <w:rPr>
                <w:noProof/>
                <w:webHidden/>
              </w:rPr>
              <w:fldChar w:fldCharType="begin"/>
            </w:r>
            <w:r w:rsidR="00C4146C">
              <w:rPr>
                <w:noProof/>
                <w:webHidden/>
              </w:rPr>
              <w:instrText xml:space="preserve"> PAGEREF _Toc411977502 \h </w:instrText>
            </w:r>
            <w:r w:rsidR="00C4146C">
              <w:rPr>
                <w:noProof/>
                <w:webHidden/>
              </w:rPr>
            </w:r>
            <w:r w:rsidR="00C4146C">
              <w:rPr>
                <w:noProof/>
                <w:webHidden/>
              </w:rPr>
              <w:fldChar w:fldCharType="separate"/>
            </w:r>
            <w:r w:rsidR="00C24AD3">
              <w:rPr>
                <w:noProof/>
                <w:webHidden/>
              </w:rPr>
              <w:t>2</w:t>
            </w:r>
            <w:r w:rsidR="00C4146C">
              <w:rPr>
                <w:noProof/>
                <w:webHidden/>
              </w:rPr>
              <w:fldChar w:fldCharType="end"/>
            </w:r>
          </w:hyperlink>
        </w:p>
        <w:p w14:paraId="22C8CB71" w14:textId="77777777" w:rsidR="00C4146C" w:rsidRDefault="00421BB8">
          <w:pPr>
            <w:pStyle w:val="TOC1"/>
            <w:rPr>
              <w:rFonts w:asciiTheme="minorHAnsi" w:hAnsiTheme="minorHAnsi"/>
              <w:b w:val="0"/>
              <w:bCs w:val="0"/>
              <w:caps w:val="0"/>
              <w:noProof/>
              <w:sz w:val="22"/>
              <w:szCs w:val="22"/>
            </w:rPr>
          </w:pPr>
          <w:hyperlink w:anchor="_Toc411977503" w:history="1">
            <w:r w:rsidR="00C4146C" w:rsidRPr="00433601">
              <w:rPr>
                <w:rStyle w:val="Hyperlink"/>
                <w:noProof/>
              </w:rPr>
              <w:t>MODELS AND ALGORITHMS FOR REGULARIZING HETEROGENEOUS WEB TABLES</w:t>
            </w:r>
            <w:r w:rsidR="00C4146C">
              <w:rPr>
                <w:noProof/>
                <w:webHidden/>
              </w:rPr>
              <w:tab/>
            </w:r>
            <w:r w:rsidR="00C4146C">
              <w:rPr>
                <w:noProof/>
                <w:webHidden/>
              </w:rPr>
              <w:fldChar w:fldCharType="begin"/>
            </w:r>
            <w:r w:rsidR="00C4146C">
              <w:rPr>
                <w:noProof/>
                <w:webHidden/>
              </w:rPr>
              <w:instrText xml:space="preserve"> PAGEREF _Toc411977503 \h </w:instrText>
            </w:r>
            <w:r w:rsidR="00C4146C">
              <w:rPr>
                <w:noProof/>
                <w:webHidden/>
              </w:rPr>
            </w:r>
            <w:r w:rsidR="00C4146C">
              <w:rPr>
                <w:noProof/>
                <w:webHidden/>
              </w:rPr>
              <w:fldChar w:fldCharType="separate"/>
            </w:r>
            <w:r w:rsidR="00C24AD3">
              <w:rPr>
                <w:noProof/>
                <w:webHidden/>
              </w:rPr>
              <w:t>3</w:t>
            </w:r>
            <w:r w:rsidR="00C4146C">
              <w:rPr>
                <w:noProof/>
                <w:webHidden/>
              </w:rPr>
              <w:fldChar w:fldCharType="end"/>
            </w:r>
          </w:hyperlink>
        </w:p>
        <w:p w14:paraId="0C316BDF" w14:textId="77777777" w:rsidR="00C4146C" w:rsidRDefault="00421BB8">
          <w:pPr>
            <w:pStyle w:val="TOC2"/>
            <w:rPr>
              <w:b w:val="0"/>
              <w:bCs w:val="0"/>
              <w:noProof/>
              <w:sz w:val="22"/>
              <w:szCs w:val="22"/>
            </w:rPr>
          </w:pPr>
          <w:hyperlink w:anchor="_Toc411977504" w:history="1">
            <w:r w:rsidR="00C4146C" w:rsidRPr="00433601">
              <w:rPr>
                <w:rStyle w:val="Hyperlink"/>
                <w:noProof/>
              </w:rPr>
              <w:t>Abstract:</w:t>
            </w:r>
            <w:r w:rsidR="00C4146C">
              <w:rPr>
                <w:noProof/>
                <w:webHidden/>
              </w:rPr>
              <w:tab/>
            </w:r>
            <w:r w:rsidR="00C4146C">
              <w:rPr>
                <w:noProof/>
                <w:webHidden/>
              </w:rPr>
              <w:fldChar w:fldCharType="begin"/>
            </w:r>
            <w:r w:rsidR="00C4146C">
              <w:rPr>
                <w:noProof/>
                <w:webHidden/>
              </w:rPr>
              <w:instrText xml:space="preserve"> PAGEREF _Toc411977504 \h </w:instrText>
            </w:r>
            <w:r w:rsidR="00C4146C">
              <w:rPr>
                <w:noProof/>
                <w:webHidden/>
              </w:rPr>
            </w:r>
            <w:r w:rsidR="00C4146C">
              <w:rPr>
                <w:noProof/>
                <w:webHidden/>
              </w:rPr>
              <w:fldChar w:fldCharType="separate"/>
            </w:r>
            <w:r w:rsidR="00C24AD3">
              <w:rPr>
                <w:noProof/>
                <w:webHidden/>
              </w:rPr>
              <w:t>3</w:t>
            </w:r>
            <w:r w:rsidR="00C4146C">
              <w:rPr>
                <w:noProof/>
                <w:webHidden/>
              </w:rPr>
              <w:fldChar w:fldCharType="end"/>
            </w:r>
          </w:hyperlink>
        </w:p>
        <w:p w14:paraId="5F03F7DE" w14:textId="77777777" w:rsidR="00C4146C" w:rsidRDefault="00421BB8">
          <w:pPr>
            <w:pStyle w:val="TOC1"/>
            <w:rPr>
              <w:rFonts w:asciiTheme="minorHAnsi" w:hAnsiTheme="minorHAnsi"/>
              <w:b w:val="0"/>
              <w:bCs w:val="0"/>
              <w:caps w:val="0"/>
              <w:noProof/>
              <w:sz w:val="22"/>
              <w:szCs w:val="22"/>
            </w:rPr>
          </w:pPr>
          <w:hyperlink w:anchor="_Toc411977505" w:history="1">
            <w:r w:rsidR="00C4146C" w:rsidRPr="00433601">
              <w:rPr>
                <w:rStyle w:val="Hyperlink"/>
                <w:noProof/>
              </w:rPr>
              <w:t>1. INTRODUCTION</w:t>
            </w:r>
            <w:r w:rsidR="00C4146C">
              <w:rPr>
                <w:noProof/>
                <w:webHidden/>
              </w:rPr>
              <w:tab/>
            </w:r>
            <w:r w:rsidR="00C4146C">
              <w:rPr>
                <w:noProof/>
                <w:webHidden/>
              </w:rPr>
              <w:fldChar w:fldCharType="begin"/>
            </w:r>
            <w:r w:rsidR="00C4146C">
              <w:rPr>
                <w:noProof/>
                <w:webHidden/>
              </w:rPr>
              <w:instrText xml:space="preserve"> PAGEREF _Toc411977505 \h </w:instrText>
            </w:r>
            <w:r w:rsidR="00C4146C">
              <w:rPr>
                <w:noProof/>
                <w:webHidden/>
              </w:rPr>
            </w:r>
            <w:r w:rsidR="00C4146C">
              <w:rPr>
                <w:noProof/>
                <w:webHidden/>
              </w:rPr>
              <w:fldChar w:fldCharType="separate"/>
            </w:r>
            <w:r w:rsidR="00C24AD3">
              <w:rPr>
                <w:noProof/>
                <w:webHidden/>
              </w:rPr>
              <w:t>3</w:t>
            </w:r>
            <w:r w:rsidR="00C4146C">
              <w:rPr>
                <w:noProof/>
                <w:webHidden/>
              </w:rPr>
              <w:fldChar w:fldCharType="end"/>
            </w:r>
          </w:hyperlink>
        </w:p>
        <w:p w14:paraId="3648DFC8" w14:textId="77777777" w:rsidR="00C4146C" w:rsidRDefault="00421BB8">
          <w:pPr>
            <w:pStyle w:val="TOC1"/>
            <w:rPr>
              <w:rFonts w:asciiTheme="minorHAnsi" w:hAnsiTheme="minorHAnsi"/>
              <w:b w:val="0"/>
              <w:bCs w:val="0"/>
              <w:caps w:val="0"/>
              <w:noProof/>
              <w:sz w:val="22"/>
              <w:szCs w:val="22"/>
            </w:rPr>
          </w:pPr>
          <w:hyperlink w:anchor="_Toc411977506" w:history="1">
            <w:r w:rsidR="00C4146C" w:rsidRPr="00433601">
              <w:rPr>
                <w:rStyle w:val="Hyperlink"/>
                <w:noProof/>
              </w:rPr>
              <w:t>2. PRIOR WORK</w:t>
            </w:r>
            <w:r w:rsidR="00C4146C">
              <w:rPr>
                <w:noProof/>
                <w:webHidden/>
              </w:rPr>
              <w:tab/>
            </w:r>
            <w:r w:rsidR="00C4146C">
              <w:rPr>
                <w:noProof/>
                <w:webHidden/>
              </w:rPr>
              <w:fldChar w:fldCharType="begin"/>
            </w:r>
            <w:r w:rsidR="00C4146C">
              <w:rPr>
                <w:noProof/>
                <w:webHidden/>
              </w:rPr>
              <w:instrText xml:space="preserve"> PAGEREF _Toc411977506 \h </w:instrText>
            </w:r>
            <w:r w:rsidR="00C4146C">
              <w:rPr>
                <w:noProof/>
                <w:webHidden/>
              </w:rPr>
            </w:r>
            <w:r w:rsidR="00C4146C">
              <w:rPr>
                <w:noProof/>
                <w:webHidden/>
              </w:rPr>
              <w:fldChar w:fldCharType="separate"/>
            </w:r>
            <w:r w:rsidR="00C24AD3">
              <w:rPr>
                <w:noProof/>
                <w:webHidden/>
              </w:rPr>
              <w:t>6</w:t>
            </w:r>
            <w:r w:rsidR="00C4146C">
              <w:rPr>
                <w:noProof/>
                <w:webHidden/>
              </w:rPr>
              <w:fldChar w:fldCharType="end"/>
            </w:r>
          </w:hyperlink>
        </w:p>
        <w:p w14:paraId="24BDD738" w14:textId="77777777" w:rsidR="00C4146C" w:rsidRDefault="00421BB8">
          <w:pPr>
            <w:pStyle w:val="TOC2"/>
            <w:rPr>
              <w:b w:val="0"/>
              <w:bCs w:val="0"/>
              <w:noProof/>
              <w:sz w:val="22"/>
              <w:szCs w:val="22"/>
            </w:rPr>
          </w:pPr>
          <w:hyperlink w:anchor="_Toc411977507" w:history="1">
            <w:r w:rsidR="00C4146C" w:rsidRPr="00433601">
              <w:rPr>
                <w:rStyle w:val="Hyperlink"/>
                <w:noProof/>
              </w:rPr>
              <w:t>2.1 Wang Tables</w:t>
            </w:r>
            <w:r w:rsidR="00C4146C">
              <w:rPr>
                <w:noProof/>
                <w:webHidden/>
              </w:rPr>
              <w:tab/>
            </w:r>
            <w:r w:rsidR="00C4146C">
              <w:rPr>
                <w:noProof/>
                <w:webHidden/>
              </w:rPr>
              <w:fldChar w:fldCharType="begin"/>
            </w:r>
            <w:r w:rsidR="00C4146C">
              <w:rPr>
                <w:noProof/>
                <w:webHidden/>
              </w:rPr>
              <w:instrText xml:space="preserve"> PAGEREF _Toc411977507 \h </w:instrText>
            </w:r>
            <w:r w:rsidR="00C4146C">
              <w:rPr>
                <w:noProof/>
                <w:webHidden/>
              </w:rPr>
            </w:r>
            <w:r w:rsidR="00C4146C">
              <w:rPr>
                <w:noProof/>
                <w:webHidden/>
              </w:rPr>
              <w:fldChar w:fldCharType="separate"/>
            </w:r>
            <w:r w:rsidR="00C24AD3">
              <w:rPr>
                <w:noProof/>
                <w:webHidden/>
              </w:rPr>
              <w:t>6</w:t>
            </w:r>
            <w:r w:rsidR="00C4146C">
              <w:rPr>
                <w:noProof/>
                <w:webHidden/>
              </w:rPr>
              <w:fldChar w:fldCharType="end"/>
            </w:r>
          </w:hyperlink>
        </w:p>
        <w:p w14:paraId="21F657D6" w14:textId="77777777" w:rsidR="00C4146C" w:rsidRDefault="00421BB8">
          <w:pPr>
            <w:pStyle w:val="TOC2"/>
            <w:rPr>
              <w:b w:val="0"/>
              <w:bCs w:val="0"/>
              <w:noProof/>
              <w:sz w:val="22"/>
              <w:szCs w:val="22"/>
            </w:rPr>
          </w:pPr>
          <w:hyperlink w:anchor="_Toc411977508" w:history="1">
            <w:r w:rsidR="00C4146C" w:rsidRPr="00433601">
              <w:rPr>
                <w:rStyle w:val="Hyperlink"/>
                <w:noProof/>
              </w:rPr>
              <w:t>2.2 Physical Structure Extraction (Low-level Table Processing).</w:t>
            </w:r>
            <w:r w:rsidR="00C4146C">
              <w:rPr>
                <w:noProof/>
                <w:webHidden/>
              </w:rPr>
              <w:tab/>
            </w:r>
            <w:r w:rsidR="00C4146C">
              <w:rPr>
                <w:noProof/>
                <w:webHidden/>
              </w:rPr>
              <w:fldChar w:fldCharType="begin"/>
            </w:r>
            <w:r w:rsidR="00C4146C">
              <w:rPr>
                <w:noProof/>
                <w:webHidden/>
              </w:rPr>
              <w:instrText xml:space="preserve"> PAGEREF _Toc411977508 \h </w:instrText>
            </w:r>
            <w:r w:rsidR="00C4146C">
              <w:rPr>
                <w:noProof/>
                <w:webHidden/>
              </w:rPr>
            </w:r>
            <w:r w:rsidR="00C4146C">
              <w:rPr>
                <w:noProof/>
                <w:webHidden/>
              </w:rPr>
              <w:fldChar w:fldCharType="separate"/>
            </w:r>
            <w:r w:rsidR="00C24AD3">
              <w:rPr>
                <w:noProof/>
                <w:webHidden/>
              </w:rPr>
              <w:t>7</w:t>
            </w:r>
            <w:r w:rsidR="00C4146C">
              <w:rPr>
                <w:noProof/>
                <w:webHidden/>
              </w:rPr>
              <w:fldChar w:fldCharType="end"/>
            </w:r>
          </w:hyperlink>
        </w:p>
        <w:p w14:paraId="02947414" w14:textId="77777777" w:rsidR="00C4146C" w:rsidRDefault="00421BB8">
          <w:pPr>
            <w:pStyle w:val="TOC2"/>
            <w:rPr>
              <w:b w:val="0"/>
              <w:bCs w:val="0"/>
              <w:noProof/>
              <w:sz w:val="22"/>
              <w:szCs w:val="22"/>
            </w:rPr>
          </w:pPr>
          <w:hyperlink w:anchor="_Toc411977509" w:history="1">
            <w:r w:rsidR="00C4146C" w:rsidRPr="00433601">
              <w:rPr>
                <w:rStyle w:val="Hyperlink"/>
                <w:noProof/>
              </w:rPr>
              <w:t>2.3 Logical Structure Extraction (High-level Table Processing)</w:t>
            </w:r>
            <w:r w:rsidR="00C4146C">
              <w:rPr>
                <w:noProof/>
                <w:webHidden/>
              </w:rPr>
              <w:tab/>
            </w:r>
            <w:r w:rsidR="00C4146C">
              <w:rPr>
                <w:noProof/>
                <w:webHidden/>
              </w:rPr>
              <w:fldChar w:fldCharType="begin"/>
            </w:r>
            <w:r w:rsidR="00C4146C">
              <w:rPr>
                <w:noProof/>
                <w:webHidden/>
              </w:rPr>
              <w:instrText xml:space="preserve"> PAGEREF _Toc411977509 \h </w:instrText>
            </w:r>
            <w:r w:rsidR="00C4146C">
              <w:rPr>
                <w:noProof/>
                <w:webHidden/>
              </w:rPr>
            </w:r>
            <w:r w:rsidR="00C4146C">
              <w:rPr>
                <w:noProof/>
                <w:webHidden/>
              </w:rPr>
              <w:fldChar w:fldCharType="separate"/>
            </w:r>
            <w:r w:rsidR="00C24AD3">
              <w:rPr>
                <w:noProof/>
                <w:webHidden/>
              </w:rPr>
              <w:t>10</w:t>
            </w:r>
            <w:r w:rsidR="00C4146C">
              <w:rPr>
                <w:noProof/>
                <w:webHidden/>
              </w:rPr>
              <w:fldChar w:fldCharType="end"/>
            </w:r>
          </w:hyperlink>
        </w:p>
        <w:p w14:paraId="1435D3BF" w14:textId="77777777" w:rsidR="00C4146C" w:rsidRDefault="00421BB8">
          <w:pPr>
            <w:pStyle w:val="TOC2"/>
            <w:rPr>
              <w:b w:val="0"/>
              <w:bCs w:val="0"/>
              <w:noProof/>
              <w:sz w:val="22"/>
              <w:szCs w:val="22"/>
            </w:rPr>
          </w:pPr>
          <w:hyperlink w:anchor="_Toc411977510" w:history="1">
            <w:r w:rsidR="00C4146C" w:rsidRPr="00433601">
              <w:rPr>
                <w:rStyle w:val="Hyperlink"/>
                <w:noProof/>
              </w:rPr>
              <w:t>2.4 Our earlier work</w:t>
            </w:r>
            <w:r w:rsidR="00C4146C">
              <w:rPr>
                <w:noProof/>
                <w:webHidden/>
              </w:rPr>
              <w:tab/>
            </w:r>
            <w:r w:rsidR="00C4146C">
              <w:rPr>
                <w:noProof/>
                <w:webHidden/>
              </w:rPr>
              <w:fldChar w:fldCharType="begin"/>
            </w:r>
            <w:r w:rsidR="00C4146C">
              <w:rPr>
                <w:noProof/>
                <w:webHidden/>
              </w:rPr>
              <w:instrText xml:space="preserve"> PAGEREF _Toc411977510 \h </w:instrText>
            </w:r>
            <w:r w:rsidR="00C4146C">
              <w:rPr>
                <w:noProof/>
                <w:webHidden/>
              </w:rPr>
            </w:r>
            <w:r w:rsidR="00C4146C">
              <w:rPr>
                <w:noProof/>
                <w:webHidden/>
              </w:rPr>
              <w:fldChar w:fldCharType="separate"/>
            </w:r>
            <w:r w:rsidR="00C24AD3">
              <w:rPr>
                <w:noProof/>
                <w:webHidden/>
              </w:rPr>
              <w:t>12</w:t>
            </w:r>
            <w:r w:rsidR="00C4146C">
              <w:rPr>
                <w:noProof/>
                <w:webHidden/>
              </w:rPr>
              <w:fldChar w:fldCharType="end"/>
            </w:r>
          </w:hyperlink>
        </w:p>
        <w:p w14:paraId="70090DDE" w14:textId="77777777" w:rsidR="00C4146C" w:rsidRDefault="00421BB8">
          <w:pPr>
            <w:pStyle w:val="TOC1"/>
            <w:rPr>
              <w:rFonts w:asciiTheme="minorHAnsi" w:hAnsiTheme="minorHAnsi"/>
              <w:b w:val="0"/>
              <w:bCs w:val="0"/>
              <w:caps w:val="0"/>
              <w:noProof/>
              <w:sz w:val="22"/>
              <w:szCs w:val="22"/>
            </w:rPr>
          </w:pPr>
          <w:hyperlink w:anchor="_Toc411977511" w:history="1">
            <w:r w:rsidR="00C4146C" w:rsidRPr="00433601">
              <w:rPr>
                <w:rStyle w:val="Hyperlink"/>
                <w:noProof/>
              </w:rPr>
              <w:t>3. HUMAN READABLE TABLES</w:t>
            </w:r>
            <w:r w:rsidR="00C4146C">
              <w:rPr>
                <w:noProof/>
                <w:webHidden/>
              </w:rPr>
              <w:tab/>
            </w:r>
            <w:r w:rsidR="00C4146C">
              <w:rPr>
                <w:noProof/>
                <w:webHidden/>
              </w:rPr>
              <w:fldChar w:fldCharType="begin"/>
            </w:r>
            <w:r w:rsidR="00C4146C">
              <w:rPr>
                <w:noProof/>
                <w:webHidden/>
              </w:rPr>
              <w:instrText xml:space="preserve"> PAGEREF _Toc411977511 \h </w:instrText>
            </w:r>
            <w:r w:rsidR="00C4146C">
              <w:rPr>
                <w:noProof/>
                <w:webHidden/>
              </w:rPr>
            </w:r>
            <w:r w:rsidR="00C4146C">
              <w:rPr>
                <w:noProof/>
                <w:webHidden/>
              </w:rPr>
              <w:fldChar w:fldCharType="separate"/>
            </w:r>
            <w:r w:rsidR="00C24AD3">
              <w:rPr>
                <w:noProof/>
                <w:webHidden/>
              </w:rPr>
              <w:t>12</w:t>
            </w:r>
            <w:r w:rsidR="00C4146C">
              <w:rPr>
                <w:noProof/>
                <w:webHidden/>
              </w:rPr>
              <w:fldChar w:fldCharType="end"/>
            </w:r>
          </w:hyperlink>
        </w:p>
        <w:p w14:paraId="2665F96F" w14:textId="77777777" w:rsidR="00C4146C" w:rsidRDefault="00421BB8">
          <w:pPr>
            <w:pStyle w:val="TOC2"/>
            <w:rPr>
              <w:b w:val="0"/>
              <w:bCs w:val="0"/>
              <w:noProof/>
              <w:sz w:val="22"/>
              <w:szCs w:val="22"/>
            </w:rPr>
          </w:pPr>
          <w:hyperlink w:anchor="_Toc411977512" w:history="1">
            <w:r w:rsidR="00C4146C" w:rsidRPr="00433601">
              <w:rPr>
                <w:rStyle w:val="Hyperlink"/>
                <w:noProof/>
              </w:rPr>
              <w:t>3.1 What is a table?</w:t>
            </w:r>
            <w:r w:rsidR="00C4146C">
              <w:rPr>
                <w:noProof/>
                <w:webHidden/>
              </w:rPr>
              <w:tab/>
            </w:r>
            <w:r w:rsidR="00C4146C">
              <w:rPr>
                <w:noProof/>
                <w:webHidden/>
              </w:rPr>
              <w:fldChar w:fldCharType="begin"/>
            </w:r>
            <w:r w:rsidR="00C4146C">
              <w:rPr>
                <w:noProof/>
                <w:webHidden/>
              </w:rPr>
              <w:instrText xml:space="preserve"> PAGEREF _Toc411977512 \h </w:instrText>
            </w:r>
            <w:r w:rsidR="00C4146C">
              <w:rPr>
                <w:noProof/>
                <w:webHidden/>
              </w:rPr>
            </w:r>
            <w:r w:rsidR="00C4146C">
              <w:rPr>
                <w:noProof/>
                <w:webHidden/>
              </w:rPr>
              <w:fldChar w:fldCharType="separate"/>
            </w:r>
            <w:r w:rsidR="00C24AD3">
              <w:rPr>
                <w:noProof/>
                <w:webHidden/>
              </w:rPr>
              <w:t>13</w:t>
            </w:r>
            <w:r w:rsidR="00C4146C">
              <w:rPr>
                <w:noProof/>
                <w:webHidden/>
              </w:rPr>
              <w:fldChar w:fldCharType="end"/>
            </w:r>
          </w:hyperlink>
        </w:p>
        <w:p w14:paraId="311ECD80" w14:textId="77777777" w:rsidR="00C4146C" w:rsidRDefault="00421BB8">
          <w:pPr>
            <w:pStyle w:val="TOC2"/>
            <w:rPr>
              <w:b w:val="0"/>
              <w:bCs w:val="0"/>
              <w:noProof/>
              <w:sz w:val="22"/>
              <w:szCs w:val="22"/>
            </w:rPr>
          </w:pPr>
          <w:hyperlink w:anchor="_Toc411977513" w:history="1">
            <w:r w:rsidR="00C4146C" w:rsidRPr="00433601">
              <w:rPr>
                <w:rStyle w:val="Hyperlink"/>
                <w:noProof/>
              </w:rPr>
              <w:t>3.2 Well Formed Tables: Formal Characterization</w:t>
            </w:r>
            <w:r w:rsidR="00C4146C">
              <w:rPr>
                <w:noProof/>
                <w:webHidden/>
              </w:rPr>
              <w:tab/>
            </w:r>
            <w:r w:rsidR="00C4146C">
              <w:rPr>
                <w:noProof/>
                <w:webHidden/>
              </w:rPr>
              <w:fldChar w:fldCharType="begin"/>
            </w:r>
            <w:r w:rsidR="00C4146C">
              <w:rPr>
                <w:noProof/>
                <w:webHidden/>
              </w:rPr>
              <w:instrText xml:space="preserve"> PAGEREF _Toc411977513 \h </w:instrText>
            </w:r>
            <w:r w:rsidR="00C4146C">
              <w:rPr>
                <w:noProof/>
                <w:webHidden/>
              </w:rPr>
            </w:r>
            <w:r w:rsidR="00C4146C">
              <w:rPr>
                <w:noProof/>
                <w:webHidden/>
              </w:rPr>
              <w:fldChar w:fldCharType="separate"/>
            </w:r>
            <w:r w:rsidR="00C24AD3">
              <w:rPr>
                <w:noProof/>
                <w:webHidden/>
              </w:rPr>
              <w:t>14</w:t>
            </w:r>
            <w:r w:rsidR="00C4146C">
              <w:rPr>
                <w:noProof/>
                <w:webHidden/>
              </w:rPr>
              <w:fldChar w:fldCharType="end"/>
            </w:r>
          </w:hyperlink>
        </w:p>
        <w:p w14:paraId="05BE677E" w14:textId="77777777" w:rsidR="00C4146C" w:rsidRDefault="00421BB8">
          <w:pPr>
            <w:pStyle w:val="TOC1"/>
            <w:rPr>
              <w:rFonts w:asciiTheme="minorHAnsi" w:hAnsiTheme="minorHAnsi"/>
              <w:b w:val="0"/>
              <w:bCs w:val="0"/>
              <w:caps w:val="0"/>
              <w:noProof/>
              <w:sz w:val="22"/>
              <w:szCs w:val="22"/>
            </w:rPr>
          </w:pPr>
          <w:hyperlink w:anchor="_Toc411977514" w:history="1">
            <w:r w:rsidR="00C4146C" w:rsidRPr="00433601">
              <w:rPr>
                <w:rStyle w:val="Hyperlink"/>
                <w:noProof/>
              </w:rPr>
              <w:t>4. SEGMENTATION AND CELL CLASSIFICATION</w:t>
            </w:r>
            <w:r w:rsidR="00C4146C">
              <w:rPr>
                <w:noProof/>
                <w:webHidden/>
              </w:rPr>
              <w:tab/>
            </w:r>
            <w:r w:rsidR="00C4146C">
              <w:rPr>
                <w:noProof/>
                <w:webHidden/>
              </w:rPr>
              <w:fldChar w:fldCharType="begin"/>
            </w:r>
            <w:r w:rsidR="00C4146C">
              <w:rPr>
                <w:noProof/>
                <w:webHidden/>
              </w:rPr>
              <w:instrText xml:space="preserve"> PAGEREF _Toc411977514 \h </w:instrText>
            </w:r>
            <w:r w:rsidR="00C4146C">
              <w:rPr>
                <w:noProof/>
                <w:webHidden/>
              </w:rPr>
            </w:r>
            <w:r w:rsidR="00C4146C">
              <w:rPr>
                <w:noProof/>
                <w:webHidden/>
              </w:rPr>
              <w:fldChar w:fldCharType="separate"/>
            </w:r>
            <w:r w:rsidR="00C24AD3">
              <w:rPr>
                <w:noProof/>
                <w:webHidden/>
              </w:rPr>
              <w:t>18</w:t>
            </w:r>
            <w:r w:rsidR="00C4146C">
              <w:rPr>
                <w:noProof/>
                <w:webHidden/>
              </w:rPr>
              <w:fldChar w:fldCharType="end"/>
            </w:r>
          </w:hyperlink>
        </w:p>
        <w:p w14:paraId="749504E4" w14:textId="77777777" w:rsidR="00C4146C" w:rsidRDefault="00421BB8">
          <w:pPr>
            <w:pStyle w:val="TOC2"/>
            <w:rPr>
              <w:b w:val="0"/>
              <w:bCs w:val="0"/>
              <w:noProof/>
              <w:sz w:val="22"/>
              <w:szCs w:val="22"/>
            </w:rPr>
          </w:pPr>
          <w:hyperlink w:anchor="_Toc411977515" w:history="1">
            <w:r w:rsidR="00C4146C" w:rsidRPr="00433601">
              <w:rPr>
                <w:rStyle w:val="Hyperlink"/>
                <w:noProof/>
              </w:rPr>
              <w:t>4.1 Header Segmentation</w:t>
            </w:r>
            <w:r w:rsidR="00C4146C">
              <w:rPr>
                <w:noProof/>
                <w:webHidden/>
              </w:rPr>
              <w:tab/>
            </w:r>
            <w:r w:rsidR="00C4146C">
              <w:rPr>
                <w:noProof/>
                <w:webHidden/>
              </w:rPr>
              <w:fldChar w:fldCharType="begin"/>
            </w:r>
            <w:r w:rsidR="00C4146C">
              <w:rPr>
                <w:noProof/>
                <w:webHidden/>
              </w:rPr>
              <w:instrText xml:space="preserve"> PAGEREF _Toc411977515 \h </w:instrText>
            </w:r>
            <w:r w:rsidR="00C4146C">
              <w:rPr>
                <w:noProof/>
                <w:webHidden/>
              </w:rPr>
            </w:r>
            <w:r w:rsidR="00C4146C">
              <w:rPr>
                <w:noProof/>
                <w:webHidden/>
              </w:rPr>
              <w:fldChar w:fldCharType="separate"/>
            </w:r>
            <w:r w:rsidR="00C24AD3">
              <w:rPr>
                <w:noProof/>
                <w:webHidden/>
              </w:rPr>
              <w:t>18</w:t>
            </w:r>
            <w:r w:rsidR="00C4146C">
              <w:rPr>
                <w:noProof/>
                <w:webHidden/>
              </w:rPr>
              <w:fldChar w:fldCharType="end"/>
            </w:r>
          </w:hyperlink>
        </w:p>
        <w:p w14:paraId="13E9A0E8" w14:textId="77777777" w:rsidR="00C4146C" w:rsidRDefault="00421BB8">
          <w:pPr>
            <w:pStyle w:val="TOC2"/>
            <w:rPr>
              <w:b w:val="0"/>
              <w:bCs w:val="0"/>
              <w:noProof/>
              <w:sz w:val="22"/>
              <w:szCs w:val="22"/>
            </w:rPr>
          </w:pPr>
          <w:hyperlink w:anchor="_Toc411977516" w:history="1">
            <w:r w:rsidR="00C4146C" w:rsidRPr="00433601">
              <w:rPr>
                <w:rStyle w:val="Hyperlink"/>
                <w:noProof/>
              </w:rPr>
              <w:t>4.3 Auxiliary Regions</w:t>
            </w:r>
            <w:r w:rsidR="00C4146C">
              <w:rPr>
                <w:noProof/>
                <w:webHidden/>
              </w:rPr>
              <w:tab/>
            </w:r>
            <w:r w:rsidR="00C4146C">
              <w:rPr>
                <w:noProof/>
                <w:webHidden/>
              </w:rPr>
              <w:fldChar w:fldCharType="begin"/>
            </w:r>
            <w:r w:rsidR="00C4146C">
              <w:rPr>
                <w:noProof/>
                <w:webHidden/>
              </w:rPr>
              <w:instrText xml:space="preserve"> PAGEREF _Toc411977516 \h </w:instrText>
            </w:r>
            <w:r w:rsidR="00C4146C">
              <w:rPr>
                <w:noProof/>
                <w:webHidden/>
              </w:rPr>
            </w:r>
            <w:r w:rsidR="00C4146C">
              <w:rPr>
                <w:noProof/>
                <w:webHidden/>
              </w:rPr>
              <w:fldChar w:fldCharType="separate"/>
            </w:r>
            <w:r w:rsidR="00C24AD3">
              <w:rPr>
                <w:noProof/>
                <w:webHidden/>
              </w:rPr>
              <w:t>21</w:t>
            </w:r>
            <w:r w:rsidR="00C4146C">
              <w:rPr>
                <w:noProof/>
                <w:webHidden/>
              </w:rPr>
              <w:fldChar w:fldCharType="end"/>
            </w:r>
          </w:hyperlink>
        </w:p>
        <w:p w14:paraId="04CEA459" w14:textId="77777777" w:rsidR="00C4146C" w:rsidRDefault="00421BB8">
          <w:pPr>
            <w:pStyle w:val="TOC2"/>
            <w:rPr>
              <w:b w:val="0"/>
              <w:bCs w:val="0"/>
              <w:noProof/>
              <w:sz w:val="22"/>
              <w:szCs w:val="22"/>
            </w:rPr>
          </w:pPr>
          <w:hyperlink w:anchor="_Toc411977517" w:history="1">
            <w:r w:rsidR="00C4146C" w:rsidRPr="00433601">
              <w:rPr>
                <w:rStyle w:val="Hyperlink"/>
                <w:noProof/>
              </w:rPr>
              <w:t>4.4 Classification Table</w:t>
            </w:r>
            <w:r w:rsidR="00C4146C">
              <w:rPr>
                <w:noProof/>
                <w:webHidden/>
              </w:rPr>
              <w:tab/>
            </w:r>
            <w:r w:rsidR="00C4146C">
              <w:rPr>
                <w:noProof/>
                <w:webHidden/>
              </w:rPr>
              <w:fldChar w:fldCharType="begin"/>
            </w:r>
            <w:r w:rsidR="00C4146C">
              <w:rPr>
                <w:noProof/>
                <w:webHidden/>
              </w:rPr>
              <w:instrText xml:space="preserve"> PAGEREF _Toc411977517 \h </w:instrText>
            </w:r>
            <w:r w:rsidR="00C4146C">
              <w:rPr>
                <w:noProof/>
                <w:webHidden/>
              </w:rPr>
            </w:r>
            <w:r w:rsidR="00C4146C">
              <w:rPr>
                <w:noProof/>
                <w:webHidden/>
              </w:rPr>
              <w:fldChar w:fldCharType="separate"/>
            </w:r>
            <w:r w:rsidR="00C24AD3">
              <w:rPr>
                <w:noProof/>
                <w:webHidden/>
              </w:rPr>
              <w:t>21</w:t>
            </w:r>
            <w:r w:rsidR="00C4146C">
              <w:rPr>
                <w:noProof/>
                <w:webHidden/>
              </w:rPr>
              <w:fldChar w:fldCharType="end"/>
            </w:r>
          </w:hyperlink>
        </w:p>
        <w:p w14:paraId="0683A96D" w14:textId="77777777" w:rsidR="00C4146C" w:rsidRDefault="00421BB8">
          <w:pPr>
            <w:pStyle w:val="TOC1"/>
            <w:rPr>
              <w:rFonts w:asciiTheme="minorHAnsi" w:hAnsiTheme="minorHAnsi"/>
              <w:b w:val="0"/>
              <w:bCs w:val="0"/>
              <w:caps w:val="0"/>
              <w:noProof/>
              <w:sz w:val="22"/>
              <w:szCs w:val="22"/>
            </w:rPr>
          </w:pPr>
          <w:hyperlink w:anchor="_Toc411977518" w:history="1">
            <w:r w:rsidR="00C4146C" w:rsidRPr="00433601">
              <w:rPr>
                <w:rStyle w:val="Hyperlink"/>
                <w:noProof/>
              </w:rPr>
              <w:t>5. COMPLEX HEADER STRUCTURES</w:t>
            </w:r>
            <w:r w:rsidR="00C4146C">
              <w:rPr>
                <w:noProof/>
                <w:webHidden/>
              </w:rPr>
              <w:tab/>
            </w:r>
            <w:r w:rsidR="00C4146C">
              <w:rPr>
                <w:noProof/>
                <w:webHidden/>
              </w:rPr>
              <w:fldChar w:fldCharType="begin"/>
            </w:r>
            <w:r w:rsidR="00C4146C">
              <w:rPr>
                <w:noProof/>
                <w:webHidden/>
              </w:rPr>
              <w:instrText xml:space="preserve"> PAGEREF _Toc411977518 \h </w:instrText>
            </w:r>
            <w:r w:rsidR="00C4146C">
              <w:rPr>
                <w:noProof/>
                <w:webHidden/>
              </w:rPr>
            </w:r>
            <w:r w:rsidR="00C4146C">
              <w:rPr>
                <w:noProof/>
                <w:webHidden/>
              </w:rPr>
              <w:fldChar w:fldCharType="separate"/>
            </w:r>
            <w:r w:rsidR="00C24AD3">
              <w:rPr>
                <w:noProof/>
                <w:webHidden/>
              </w:rPr>
              <w:t>22</w:t>
            </w:r>
            <w:r w:rsidR="00C4146C">
              <w:rPr>
                <w:noProof/>
                <w:webHidden/>
              </w:rPr>
              <w:fldChar w:fldCharType="end"/>
            </w:r>
          </w:hyperlink>
        </w:p>
        <w:p w14:paraId="04076BD4" w14:textId="77777777" w:rsidR="00C4146C" w:rsidRDefault="00421BB8">
          <w:pPr>
            <w:pStyle w:val="TOC2"/>
            <w:rPr>
              <w:b w:val="0"/>
              <w:bCs w:val="0"/>
              <w:noProof/>
              <w:sz w:val="22"/>
              <w:szCs w:val="22"/>
            </w:rPr>
          </w:pPr>
          <w:hyperlink w:anchor="_Toc411977519" w:history="1">
            <w:r w:rsidR="00C4146C" w:rsidRPr="00433601">
              <w:rPr>
                <w:rStyle w:val="Hyperlink"/>
                <w:noProof/>
              </w:rPr>
              <w:t>5.1 Category Analysis</w:t>
            </w:r>
            <w:r w:rsidR="00C4146C">
              <w:rPr>
                <w:noProof/>
                <w:webHidden/>
              </w:rPr>
              <w:tab/>
            </w:r>
            <w:r w:rsidR="00C4146C">
              <w:rPr>
                <w:noProof/>
                <w:webHidden/>
              </w:rPr>
              <w:fldChar w:fldCharType="begin"/>
            </w:r>
            <w:r w:rsidR="00C4146C">
              <w:rPr>
                <w:noProof/>
                <w:webHidden/>
              </w:rPr>
              <w:instrText xml:space="preserve"> PAGEREF _Toc411977519 \h </w:instrText>
            </w:r>
            <w:r w:rsidR="00C4146C">
              <w:rPr>
                <w:noProof/>
                <w:webHidden/>
              </w:rPr>
            </w:r>
            <w:r w:rsidR="00C4146C">
              <w:rPr>
                <w:noProof/>
                <w:webHidden/>
              </w:rPr>
              <w:fldChar w:fldCharType="separate"/>
            </w:r>
            <w:r w:rsidR="00C24AD3">
              <w:rPr>
                <w:noProof/>
                <w:webHidden/>
              </w:rPr>
              <w:t>22</w:t>
            </w:r>
            <w:r w:rsidR="00C4146C">
              <w:rPr>
                <w:noProof/>
                <w:webHidden/>
              </w:rPr>
              <w:fldChar w:fldCharType="end"/>
            </w:r>
          </w:hyperlink>
        </w:p>
        <w:p w14:paraId="2BC06475" w14:textId="77777777" w:rsidR="00C4146C" w:rsidRDefault="00421BB8">
          <w:pPr>
            <w:pStyle w:val="TOC2"/>
            <w:rPr>
              <w:b w:val="0"/>
              <w:bCs w:val="0"/>
              <w:noProof/>
              <w:sz w:val="22"/>
              <w:szCs w:val="22"/>
            </w:rPr>
          </w:pPr>
          <w:hyperlink w:anchor="_Toc411977520" w:history="1">
            <w:r w:rsidR="00C4146C" w:rsidRPr="00433601">
              <w:rPr>
                <w:rStyle w:val="Hyperlink"/>
                <w:noProof/>
              </w:rPr>
              <w:t>5.2 Factorization Algorithm</w:t>
            </w:r>
            <w:r w:rsidR="00C4146C">
              <w:rPr>
                <w:noProof/>
                <w:webHidden/>
              </w:rPr>
              <w:tab/>
            </w:r>
            <w:r w:rsidR="00C4146C">
              <w:rPr>
                <w:noProof/>
                <w:webHidden/>
              </w:rPr>
              <w:fldChar w:fldCharType="begin"/>
            </w:r>
            <w:r w:rsidR="00C4146C">
              <w:rPr>
                <w:noProof/>
                <w:webHidden/>
              </w:rPr>
              <w:instrText xml:space="preserve"> PAGEREF _Toc411977520 \h </w:instrText>
            </w:r>
            <w:r w:rsidR="00C4146C">
              <w:rPr>
                <w:noProof/>
                <w:webHidden/>
              </w:rPr>
            </w:r>
            <w:r w:rsidR="00C4146C">
              <w:rPr>
                <w:noProof/>
                <w:webHidden/>
              </w:rPr>
              <w:fldChar w:fldCharType="separate"/>
            </w:r>
            <w:r w:rsidR="00C24AD3">
              <w:rPr>
                <w:noProof/>
                <w:webHidden/>
              </w:rPr>
              <w:t>23</w:t>
            </w:r>
            <w:r w:rsidR="00C4146C">
              <w:rPr>
                <w:noProof/>
                <w:webHidden/>
              </w:rPr>
              <w:fldChar w:fldCharType="end"/>
            </w:r>
          </w:hyperlink>
        </w:p>
        <w:p w14:paraId="0EDA9813" w14:textId="77777777" w:rsidR="00C4146C" w:rsidRDefault="00421BB8">
          <w:pPr>
            <w:pStyle w:val="TOC2"/>
            <w:rPr>
              <w:b w:val="0"/>
              <w:bCs w:val="0"/>
              <w:noProof/>
              <w:sz w:val="22"/>
              <w:szCs w:val="22"/>
            </w:rPr>
          </w:pPr>
          <w:hyperlink w:anchor="_Toc411977521" w:history="1">
            <w:r w:rsidR="00C4146C" w:rsidRPr="00433601">
              <w:rPr>
                <w:rStyle w:val="Hyperlink"/>
                <w:noProof/>
              </w:rPr>
              <w:t>5.3 Canonical Tables</w:t>
            </w:r>
            <w:r w:rsidR="00C4146C">
              <w:rPr>
                <w:noProof/>
                <w:webHidden/>
              </w:rPr>
              <w:tab/>
            </w:r>
            <w:r w:rsidR="00C4146C">
              <w:rPr>
                <w:noProof/>
                <w:webHidden/>
              </w:rPr>
              <w:fldChar w:fldCharType="begin"/>
            </w:r>
            <w:r w:rsidR="00C4146C">
              <w:rPr>
                <w:noProof/>
                <w:webHidden/>
              </w:rPr>
              <w:instrText xml:space="preserve"> PAGEREF _Toc411977521 \h </w:instrText>
            </w:r>
            <w:r w:rsidR="00C4146C">
              <w:rPr>
                <w:noProof/>
                <w:webHidden/>
              </w:rPr>
            </w:r>
            <w:r w:rsidR="00C4146C">
              <w:rPr>
                <w:noProof/>
                <w:webHidden/>
              </w:rPr>
              <w:fldChar w:fldCharType="separate"/>
            </w:r>
            <w:r w:rsidR="00C24AD3">
              <w:rPr>
                <w:noProof/>
                <w:webHidden/>
              </w:rPr>
              <w:t>24</w:t>
            </w:r>
            <w:r w:rsidR="00C4146C">
              <w:rPr>
                <w:noProof/>
                <w:webHidden/>
              </w:rPr>
              <w:fldChar w:fldCharType="end"/>
            </w:r>
          </w:hyperlink>
        </w:p>
        <w:p w14:paraId="7308D3E3" w14:textId="77777777" w:rsidR="00C4146C" w:rsidRDefault="00421BB8">
          <w:pPr>
            <w:pStyle w:val="TOC1"/>
            <w:tabs>
              <w:tab w:val="left" w:pos="432"/>
            </w:tabs>
            <w:rPr>
              <w:rFonts w:asciiTheme="minorHAnsi" w:hAnsiTheme="minorHAnsi"/>
              <w:b w:val="0"/>
              <w:bCs w:val="0"/>
              <w:caps w:val="0"/>
              <w:noProof/>
              <w:sz w:val="22"/>
              <w:szCs w:val="22"/>
            </w:rPr>
          </w:pPr>
          <w:hyperlink w:anchor="_Toc411977522" w:history="1">
            <w:r w:rsidR="00C4146C" w:rsidRPr="00433601">
              <w:rPr>
                <w:rStyle w:val="Hyperlink"/>
                <w:noProof/>
              </w:rPr>
              <w:t>6.</w:t>
            </w:r>
            <w:r w:rsidR="00C4146C">
              <w:rPr>
                <w:rFonts w:asciiTheme="minorHAnsi" w:hAnsiTheme="minorHAnsi"/>
                <w:b w:val="0"/>
                <w:bCs w:val="0"/>
                <w:caps w:val="0"/>
                <w:noProof/>
                <w:sz w:val="22"/>
                <w:szCs w:val="22"/>
              </w:rPr>
              <w:tab/>
            </w:r>
            <w:r w:rsidR="00C4146C" w:rsidRPr="00433601">
              <w:rPr>
                <w:rStyle w:val="Hyperlink"/>
                <w:noProof/>
              </w:rPr>
              <w:t>EXPERIMENTAL RESULTS</w:t>
            </w:r>
            <w:r w:rsidR="00C4146C">
              <w:rPr>
                <w:noProof/>
                <w:webHidden/>
              </w:rPr>
              <w:tab/>
            </w:r>
            <w:r w:rsidR="00C4146C">
              <w:rPr>
                <w:noProof/>
                <w:webHidden/>
              </w:rPr>
              <w:fldChar w:fldCharType="begin"/>
            </w:r>
            <w:r w:rsidR="00C4146C">
              <w:rPr>
                <w:noProof/>
                <w:webHidden/>
              </w:rPr>
              <w:instrText xml:space="preserve"> PAGEREF _Toc411977522 \h </w:instrText>
            </w:r>
            <w:r w:rsidR="00C4146C">
              <w:rPr>
                <w:noProof/>
                <w:webHidden/>
              </w:rPr>
            </w:r>
            <w:r w:rsidR="00C4146C">
              <w:rPr>
                <w:noProof/>
                <w:webHidden/>
              </w:rPr>
              <w:fldChar w:fldCharType="separate"/>
            </w:r>
            <w:r w:rsidR="00C24AD3">
              <w:rPr>
                <w:noProof/>
                <w:webHidden/>
              </w:rPr>
              <w:t>26</w:t>
            </w:r>
            <w:r w:rsidR="00C4146C">
              <w:rPr>
                <w:noProof/>
                <w:webHidden/>
              </w:rPr>
              <w:fldChar w:fldCharType="end"/>
            </w:r>
          </w:hyperlink>
        </w:p>
        <w:p w14:paraId="34B59424" w14:textId="77777777" w:rsidR="00C4146C" w:rsidRDefault="00421BB8">
          <w:pPr>
            <w:pStyle w:val="TOC1"/>
            <w:tabs>
              <w:tab w:val="left" w:pos="432"/>
            </w:tabs>
            <w:rPr>
              <w:rFonts w:asciiTheme="minorHAnsi" w:hAnsiTheme="minorHAnsi"/>
              <w:b w:val="0"/>
              <w:bCs w:val="0"/>
              <w:caps w:val="0"/>
              <w:noProof/>
              <w:sz w:val="22"/>
              <w:szCs w:val="22"/>
            </w:rPr>
          </w:pPr>
          <w:hyperlink w:anchor="_Toc411977523" w:history="1">
            <w:r w:rsidR="00C4146C" w:rsidRPr="00433601">
              <w:rPr>
                <w:rStyle w:val="Hyperlink"/>
                <w:noProof/>
              </w:rPr>
              <w:t>7.</w:t>
            </w:r>
            <w:r w:rsidR="00C4146C">
              <w:rPr>
                <w:rFonts w:asciiTheme="minorHAnsi" w:hAnsiTheme="minorHAnsi"/>
                <w:b w:val="0"/>
                <w:bCs w:val="0"/>
                <w:caps w:val="0"/>
                <w:noProof/>
                <w:sz w:val="22"/>
                <w:szCs w:val="22"/>
              </w:rPr>
              <w:tab/>
            </w:r>
            <w:r w:rsidR="00C4146C" w:rsidRPr="00433601">
              <w:rPr>
                <w:rStyle w:val="Hyperlink"/>
                <w:noProof/>
              </w:rPr>
              <w:t>APPLICATION QUERIES</w:t>
            </w:r>
            <w:r w:rsidR="00C4146C">
              <w:rPr>
                <w:noProof/>
                <w:webHidden/>
              </w:rPr>
              <w:tab/>
            </w:r>
            <w:r w:rsidR="00C4146C">
              <w:rPr>
                <w:noProof/>
                <w:webHidden/>
              </w:rPr>
              <w:fldChar w:fldCharType="begin"/>
            </w:r>
            <w:r w:rsidR="00C4146C">
              <w:rPr>
                <w:noProof/>
                <w:webHidden/>
              </w:rPr>
              <w:instrText xml:space="preserve"> PAGEREF _Toc411977523 \h </w:instrText>
            </w:r>
            <w:r w:rsidR="00C4146C">
              <w:rPr>
                <w:noProof/>
                <w:webHidden/>
              </w:rPr>
            </w:r>
            <w:r w:rsidR="00C4146C">
              <w:rPr>
                <w:noProof/>
                <w:webHidden/>
              </w:rPr>
              <w:fldChar w:fldCharType="separate"/>
            </w:r>
            <w:r w:rsidR="00C24AD3">
              <w:rPr>
                <w:noProof/>
                <w:webHidden/>
              </w:rPr>
              <w:t>27</w:t>
            </w:r>
            <w:r w:rsidR="00C4146C">
              <w:rPr>
                <w:noProof/>
                <w:webHidden/>
              </w:rPr>
              <w:fldChar w:fldCharType="end"/>
            </w:r>
          </w:hyperlink>
        </w:p>
        <w:p w14:paraId="3500F97A" w14:textId="77777777" w:rsidR="00C4146C" w:rsidRDefault="00421BB8">
          <w:pPr>
            <w:pStyle w:val="TOC2"/>
            <w:rPr>
              <w:b w:val="0"/>
              <w:bCs w:val="0"/>
              <w:noProof/>
              <w:sz w:val="22"/>
              <w:szCs w:val="22"/>
            </w:rPr>
          </w:pPr>
          <w:hyperlink w:anchor="_Toc411977524" w:history="1">
            <w:r w:rsidR="00C4146C" w:rsidRPr="00433601">
              <w:rPr>
                <w:rStyle w:val="Hyperlink"/>
                <w:noProof/>
              </w:rPr>
              <w:t>7.1 Relational Database Queries</w:t>
            </w:r>
            <w:r w:rsidR="00C4146C">
              <w:rPr>
                <w:noProof/>
                <w:webHidden/>
              </w:rPr>
              <w:tab/>
            </w:r>
            <w:r w:rsidR="00C4146C">
              <w:rPr>
                <w:noProof/>
                <w:webHidden/>
              </w:rPr>
              <w:fldChar w:fldCharType="begin"/>
            </w:r>
            <w:r w:rsidR="00C4146C">
              <w:rPr>
                <w:noProof/>
                <w:webHidden/>
              </w:rPr>
              <w:instrText xml:space="preserve"> PAGEREF _Toc411977524 \h </w:instrText>
            </w:r>
            <w:r w:rsidR="00C4146C">
              <w:rPr>
                <w:noProof/>
                <w:webHidden/>
              </w:rPr>
            </w:r>
            <w:r w:rsidR="00C4146C">
              <w:rPr>
                <w:noProof/>
                <w:webHidden/>
              </w:rPr>
              <w:fldChar w:fldCharType="separate"/>
            </w:r>
            <w:r w:rsidR="00C24AD3">
              <w:rPr>
                <w:noProof/>
                <w:webHidden/>
              </w:rPr>
              <w:t>27</w:t>
            </w:r>
            <w:r w:rsidR="00C4146C">
              <w:rPr>
                <w:noProof/>
                <w:webHidden/>
              </w:rPr>
              <w:fldChar w:fldCharType="end"/>
            </w:r>
          </w:hyperlink>
        </w:p>
        <w:p w14:paraId="016F9358" w14:textId="77777777" w:rsidR="00C4146C" w:rsidRDefault="00421BB8">
          <w:pPr>
            <w:pStyle w:val="TOC2"/>
            <w:rPr>
              <w:b w:val="0"/>
              <w:bCs w:val="0"/>
              <w:noProof/>
              <w:sz w:val="22"/>
              <w:szCs w:val="22"/>
            </w:rPr>
          </w:pPr>
          <w:hyperlink w:anchor="_Toc411977525" w:history="1">
            <w:r w:rsidR="00C4146C" w:rsidRPr="00433601">
              <w:rPr>
                <w:rStyle w:val="Hyperlink"/>
                <w:noProof/>
              </w:rPr>
              <w:t>7.2 Semantic Web Queries</w:t>
            </w:r>
            <w:r w:rsidR="00C4146C">
              <w:rPr>
                <w:noProof/>
                <w:webHidden/>
              </w:rPr>
              <w:tab/>
            </w:r>
            <w:r w:rsidR="00C4146C">
              <w:rPr>
                <w:noProof/>
                <w:webHidden/>
              </w:rPr>
              <w:fldChar w:fldCharType="begin"/>
            </w:r>
            <w:r w:rsidR="00C4146C">
              <w:rPr>
                <w:noProof/>
                <w:webHidden/>
              </w:rPr>
              <w:instrText xml:space="preserve"> PAGEREF _Toc411977525 \h </w:instrText>
            </w:r>
            <w:r w:rsidR="00C4146C">
              <w:rPr>
                <w:noProof/>
                <w:webHidden/>
              </w:rPr>
            </w:r>
            <w:r w:rsidR="00C4146C">
              <w:rPr>
                <w:noProof/>
                <w:webHidden/>
              </w:rPr>
              <w:fldChar w:fldCharType="separate"/>
            </w:r>
            <w:r w:rsidR="00C24AD3">
              <w:rPr>
                <w:noProof/>
                <w:webHidden/>
              </w:rPr>
              <w:t>31</w:t>
            </w:r>
            <w:r w:rsidR="00C4146C">
              <w:rPr>
                <w:noProof/>
                <w:webHidden/>
              </w:rPr>
              <w:fldChar w:fldCharType="end"/>
            </w:r>
          </w:hyperlink>
        </w:p>
        <w:p w14:paraId="3074382A" w14:textId="77777777" w:rsidR="00C4146C" w:rsidRDefault="00421BB8">
          <w:pPr>
            <w:pStyle w:val="TOC1"/>
            <w:rPr>
              <w:rFonts w:asciiTheme="minorHAnsi" w:hAnsiTheme="minorHAnsi"/>
              <w:b w:val="0"/>
              <w:bCs w:val="0"/>
              <w:caps w:val="0"/>
              <w:noProof/>
              <w:sz w:val="22"/>
              <w:szCs w:val="22"/>
            </w:rPr>
          </w:pPr>
          <w:hyperlink w:anchor="_Toc411977526" w:history="1">
            <w:r w:rsidR="00C4146C" w:rsidRPr="00433601">
              <w:rPr>
                <w:rStyle w:val="Hyperlink"/>
                <w:noProof/>
              </w:rPr>
              <w:t>8. CONCLUSION</w:t>
            </w:r>
            <w:r w:rsidR="00C4146C">
              <w:rPr>
                <w:noProof/>
                <w:webHidden/>
              </w:rPr>
              <w:tab/>
            </w:r>
            <w:r w:rsidR="00C4146C">
              <w:rPr>
                <w:noProof/>
                <w:webHidden/>
              </w:rPr>
              <w:fldChar w:fldCharType="begin"/>
            </w:r>
            <w:r w:rsidR="00C4146C">
              <w:rPr>
                <w:noProof/>
                <w:webHidden/>
              </w:rPr>
              <w:instrText xml:space="preserve"> PAGEREF _Toc411977526 \h </w:instrText>
            </w:r>
            <w:r w:rsidR="00C4146C">
              <w:rPr>
                <w:noProof/>
                <w:webHidden/>
              </w:rPr>
            </w:r>
            <w:r w:rsidR="00C4146C">
              <w:rPr>
                <w:noProof/>
                <w:webHidden/>
              </w:rPr>
              <w:fldChar w:fldCharType="separate"/>
            </w:r>
            <w:r w:rsidR="00C24AD3">
              <w:rPr>
                <w:noProof/>
                <w:webHidden/>
              </w:rPr>
              <w:t>33</w:t>
            </w:r>
            <w:r w:rsidR="00C4146C">
              <w:rPr>
                <w:noProof/>
                <w:webHidden/>
              </w:rPr>
              <w:fldChar w:fldCharType="end"/>
            </w:r>
          </w:hyperlink>
        </w:p>
        <w:p w14:paraId="759B68A4" w14:textId="77777777" w:rsidR="00C4146C" w:rsidRDefault="00421BB8">
          <w:pPr>
            <w:pStyle w:val="TOC1"/>
            <w:rPr>
              <w:rFonts w:asciiTheme="minorHAnsi" w:hAnsiTheme="minorHAnsi"/>
              <w:b w:val="0"/>
              <w:bCs w:val="0"/>
              <w:caps w:val="0"/>
              <w:noProof/>
              <w:sz w:val="22"/>
              <w:szCs w:val="22"/>
            </w:rPr>
          </w:pPr>
          <w:hyperlink w:anchor="_Toc411977527" w:history="1">
            <w:r w:rsidR="00C4146C" w:rsidRPr="00433601">
              <w:rPr>
                <w:rStyle w:val="Hyperlink"/>
                <w:noProof/>
              </w:rPr>
              <w:t>ACKNOWLEDGEMENTS</w:t>
            </w:r>
            <w:r w:rsidR="00C4146C">
              <w:rPr>
                <w:noProof/>
                <w:webHidden/>
              </w:rPr>
              <w:tab/>
            </w:r>
            <w:r w:rsidR="00C4146C">
              <w:rPr>
                <w:noProof/>
                <w:webHidden/>
              </w:rPr>
              <w:fldChar w:fldCharType="begin"/>
            </w:r>
            <w:r w:rsidR="00C4146C">
              <w:rPr>
                <w:noProof/>
                <w:webHidden/>
              </w:rPr>
              <w:instrText xml:space="preserve"> PAGEREF _Toc411977527 \h </w:instrText>
            </w:r>
            <w:r w:rsidR="00C4146C">
              <w:rPr>
                <w:noProof/>
                <w:webHidden/>
              </w:rPr>
            </w:r>
            <w:r w:rsidR="00C4146C">
              <w:rPr>
                <w:noProof/>
                <w:webHidden/>
              </w:rPr>
              <w:fldChar w:fldCharType="separate"/>
            </w:r>
            <w:r w:rsidR="00C24AD3">
              <w:rPr>
                <w:noProof/>
                <w:webHidden/>
              </w:rPr>
              <w:t>34</w:t>
            </w:r>
            <w:r w:rsidR="00C4146C">
              <w:rPr>
                <w:noProof/>
                <w:webHidden/>
              </w:rPr>
              <w:fldChar w:fldCharType="end"/>
            </w:r>
          </w:hyperlink>
        </w:p>
        <w:p w14:paraId="660A488F" w14:textId="77777777" w:rsidR="00C4146C" w:rsidRDefault="00421BB8">
          <w:pPr>
            <w:pStyle w:val="TOC1"/>
            <w:rPr>
              <w:rFonts w:asciiTheme="minorHAnsi" w:hAnsiTheme="minorHAnsi"/>
              <w:b w:val="0"/>
              <w:bCs w:val="0"/>
              <w:caps w:val="0"/>
              <w:noProof/>
              <w:sz w:val="22"/>
              <w:szCs w:val="22"/>
            </w:rPr>
          </w:pPr>
          <w:hyperlink w:anchor="_Toc411977528" w:history="1">
            <w:r w:rsidR="00C4146C" w:rsidRPr="00433601">
              <w:rPr>
                <w:rStyle w:val="Hyperlink"/>
                <w:noProof/>
              </w:rPr>
              <w:t>REFERENCES</w:t>
            </w:r>
            <w:r w:rsidR="00C4146C">
              <w:rPr>
                <w:noProof/>
                <w:webHidden/>
              </w:rPr>
              <w:tab/>
            </w:r>
            <w:r w:rsidR="00C4146C">
              <w:rPr>
                <w:noProof/>
                <w:webHidden/>
              </w:rPr>
              <w:fldChar w:fldCharType="begin"/>
            </w:r>
            <w:r w:rsidR="00C4146C">
              <w:rPr>
                <w:noProof/>
                <w:webHidden/>
              </w:rPr>
              <w:instrText xml:space="preserve"> PAGEREF _Toc411977528 \h </w:instrText>
            </w:r>
            <w:r w:rsidR="00C4146C">
              <w:rPr>
                <w:noProof/>
                <w:webHidden/>
              </w:rPr>
            </w:r>
            <w:r w:rsidR="00C4146C">
              <w:rPr>
                <w:noProof/>
                <w:webHidden/>
              </w:rPr>
              <w:fldChar w:fldCharType="separate"/>
            </w:r>
            <w:r w:rsidR="00C24AD3">
              <w:rPr>
                <w:noProof/>
                <w:webHidden/>
              </w:rPr>
              <w:t>34</w:t>
            </w:r>
            <w:r w:rsidR="00C4146C">
              <w:rPr>
                <w:noProof/>
                <w:webHidden/>
              </w:rPr>
              <w:fldChar w:fldCharType="end"/>
            </w:r>
          </w:hyperlink>
        </w:p>
        <w:p w14:paraId="03C0EEE3" w14:textId="5BEACB9D" w:rsidR="00F50733" w:rsidRDefault="00F50733">
          <w:r>
            <w:rPr>
              <w:b/>
              <w:bCs/>
              <w:noProof/>
            </w:rPr>
            <w:fldChar w:fldCharType="end"/>
          </w:r>
        </w:p>
      </w:sdtContent>
    </w:sdt>
    <w:p w14:paraId="3A85D140" w14:textId="50AC383D" w:rsidR="00F50733" w:rsidRDefault="00F50733">
      <w:r>
        <w:br w:type="page"/>
      </w:r>
    </w:p>
    <w:p w14:paraId="4F63D1B1" w14:textId="57E3980C" w:rsidR="000A2CC9" w:rsidRPr="00C24AD3" w:rsidRDefault="000A2CC9" w:rsidP="00901ACE">
      <w:pPr>
        <w:pStyle w:val="Heading1"/>
        <w:rPr>
          <w:color w:val="auto"/>
        </w:rPr>
      </w:pPr>
      <w:bookmarkStart w:id="1" w:name="_Toc411977502"/>
      <w:r w:rsidRPr="00C24AD3">
        <w:rPr>
          <w:color w:val="auto"/>
        </w:rPr>
        <w:lastRenderedPageBreak/>
        <w:t>Table of Figures</w:t>
      </w:r>
      <w:bookmarkEnd w:id="1"/>
    </w:p>
    <w:p w14:paraId="6395A0B5" w14:textId="77777777" w:rsidR="000A2CC9" w:rsidRDefault="000A2CC9">
      <w:pPr>
        <w:pStyle w:val="TableofFigures"/>
        <w:tabs>
          <w:tab w:val="right" w:leader="dot" w:pos="9350"/>
        </w:tabs>
      </w:pPr>
    </w:p>
    <w:p w14:paraId="69D23DC3" w14:textId="77777777" w:rsidR="00C24AD3" w:rsidRDefault="000A2CC9">
      <w:pPr>
        <w:pStyle w:val="TableofFigures"/>
        <w:tabs>
          <w:tab w:val="right" w:leader="dot" w:pos="9350"/>
        </w:tabs>
        <w:rPr>
          <w:noProof/>
        </w:rPr>
      </w:pPr>
      <w:r>
        <w:fldChar w:fldCharType="begin"/>
      </w:r>
      <w:r>
        <w:instrText xml:space="preserve"> TOC \f A \h \z \t "Fig Caption" \c </w:instrText>
      </w:r>
      <w:r>
        <w:fldChar w:fldCharType="separate"/>
      </w:r>
      <w:hyperlink w:anchor="_Toc411980495" w:history="1">
        <w:r w:rsidR="00C24AD3" w:rsidRPr="00382510">
          <w:rPr>
            <w:rStyle w:val="Hyperlink"/>
            <w:noProof/>
          </w:rPr>
          <w:t>Fig. 1.1. An exemplary table, used as a running example throughout the paper.</w:t>
        </w:r>
        <w:r w:rsidR="00C24AD3">
          <w:rPr>
            <w:noProof/>
            <w:webHidden/>
          </w:rPr>
          <w:tab/>
        </w:r>
        <w:r w:rsidR="00C24AD3">
          <w:rPr>
            <w:noProof/>
            <w:webHidden/>
          </w:rPr>
          <w:fldChar w:fldCharType="begin"/>
        </w:r>
        <w:r w:rsidR="00C24AD3">
          <w:rPr>
            <w:noProof/>
            <w:webHidden/>
          </w:rPr>
          <w:instrText xml:space="preserve"> PAGEREF _Toc411980495 \h </w:instrText>
        </w:r>
        <w:r w:rsidR="00C24AD3">
          <w:rPr>
            <w:noProof/>
            <w:webHidden/>
          </w:rPr>
        </w:r>
        <w:r w:rsidR="00C24AD3">
          <w:rPr>
            <w:noProof/>
            <w:webHidden/>
          </w:rPr>
          <w:fldChar w:fldCharType="separate"/>
        </w:r>
        <w:r w:rsidR="00C24AD3">
          <w:rPr>
            <w:noProof/>
            <w:webHidden/>
          </w:rPr>
          <w:t>4</w:t>
        </w:r>
        <w:r w:rsidR="00C24AD3">
          <w:rPr>
            <w:noProof/>
            <w:webHidden/>
          </w:rPr>
          <w:fldChar w:fldCharType="end"/>
        </w:r>
      </w:hyperlink>
    </w:p>
    <w:p w14:paraId="41983FBA" w14:textId="77777777" w:rsidR="00C24AD3" w:rsidRDefault="00421BB8">
      <w:pPr>
        <w:pStyle w:val="TableofFigures"/>
        <w:tabs>
          <w:tab w:val="right" w:leader="dot" w:pos="9350"/>
        </w:tabs>
        <w:rPr>
          <w:noProof/>
        </w:rPr>
      </w:pPr>
      <w:hyperlink w:anchor="_Toc411980496" w:history="1">
        <w:r w:rsidR="00C24AD3" w:rsidRPr="00382510">
          <w:rPr>
            <w:rStyle w:val="Hyperlink"/>
            <w:noProof/>
          </w:rPr>
          <w:t>Fig. 2.1.  Source code of the HTML table in Fig. 1.1. Less than one fifth of the 446 lines are shown.</w:t>
        </w:r>
        <w:r w:rsidR="00C24AD3">
          <w:rPr>
            <w:noProof/>
            <w:webHidden/>
          </w:rPr>
          <w:tab/>
        </w:r>
        <w:r w:rsidR="00C24AD3">
          <w:rPr>
            <w:noProof/>
            <w:webHidden/>
          </w:rPr>
          <w:fldChar w:fldCharType="begin"/>
        </w:r>
        <w:r w:rsidR="00C24AD3">
          <w:rPr>
            <w:noProof/>
            <w:webHidden/>
          </w:rPr>
          <w:instrText xml:space="preserve"> PAGEREF _Toc411980496 \h </w:instrText>
        </w:r>
        <w:r w:rsidR="00C24AD3">
          <w:rPr>
            <w:noProof/>
            <w:webHidden/>
          </w:rPr>
        </w:r>
        <w:r w:rsidR="00C24AD3">
          <w:rPr>
            <w:noProof/>
            <w:webHidden/>
          </w:rPr>
          <w:fldChar w:fldCharType="separate"/>
        </w:r>
        <w:r w:rsidR="00C24AD3">
          <w:rPr>
            <w:noProof/>
            <w:webHidden/>
          </w:rPr>
          <w:t>8</w:t>
        </w:r>
        <w:r w:rsidR="00C24AD3">
          <w:rPr>
            <w:noProof/>
            <w:webHidden/>
          </w:rPr>
          <w:fldChar w:fldCharType="end"/>
        </w:r>
      </w:hyperlink>
    </w:p>
    <w:p w14:paraId="08D18CE7" w14:textId="77777777" w:rsidR="00C24AD3" w:rsidRDefault="00421BB8">
      <w:pPr>
        <w:pStyle w:val="TableofFigures"/>
        <w:tabs>
          <w:tab w:val="right" w:leader="dot" w:pos="9350"/>
        </w:tabs>
        <w:rPr>
          <w:noProof/>
        </w:rPr>
      </w:pPr>
      <w:hyperlink w:anchor="_Toc411980497" w:history="1">
        <w:r w:rsidR="00C24AD3" w:rsidRPr="00382510">
          <w:rPr>
            <w:rStyle w:val="Hyperlink"/>
            <w:noProof/>
          </w:rPr>
          <w:t>Fig. 2.2 Text (Notepad) display of CSV file after Import from the HTML in Fig. 2.1.</w:t>
        </w:r>
        <w:r w:rsidR="00C24AD3">
          <w:rPr>
            <w:noProof/>
            <w:webHidden/>
          </w:rPr>
          <w:tab/>
        </w:r>
        <w:r w:rsidR="00C24AD3">
          <w:rPr>
            <w:noProof/>
            <w:webHidden/>
          </w:rPr>
          <w:fldChar w:fldCharType="begin"/>
        </w:r>
        <w:r w:rsidR="00C24AD3">
          <w:rPr>
            <w:noProof/>
            <w:webHidden/>
          </w:rPr>
          <w:instrText xml:space="preserve"> PAGEREF _Toc411980497 \h </w:instrText>
        </w:r>
        <w:r w:rsidR="00C24AD3">
          <w:rPr>
            <w:noProof/>
            <w:webHidden/>
          </w:rPr>
        </w:r>
        <w:r w:rsidR="00C24AD3">
          <w:rPr>
            <w:noProof/>
            <w:webHidden/>
          </w:rPr>
          <w:fldChar w:fldCharType="separate"/>
        </w:r>
        <w:r w:rsidR="00C24AD3">
          <w:rPr>
            <w:noProof/>
            <w:webHidden/>
          </w:rPr>
          <w:t>9</w:t>
        </w:r>
        <w:r w:rsidR="00C24AD3">
          <w:rPr>
            <w:noProof/>
            <w:webHidden/>
          </w:rPr>
          <w:fldChar w:fldCharType="end"/>
        </w:r>
      </w:hyperlink>
    </w:p>
    <w:p w14:paraId="6A173496" w14:textId="77777777" w:rsidR="00C24AD3" w:rsidRDefault="00421BB8">
      <w:pPr>
        <w:pStyle w:val="TableofFigures"/>
        <w:tabs>
          <w:tab w:val="right" w:leader="dot" w:pos="9350"/>
        </w:tabs>
        <w:rPr>
          <w:noProof/>
        </w:rPr>
      </w:pPr>
      <w:hyperlink w:anchor="_Toc411980498" w:history="1">
        <w:r w:rsidR="00C24AD3" w:rsidRPr="00382510">
          <w:rPr>
            <w:rStyle w:val="Hyperlink"/>
            <w:noProof/>
          </w:rPr>
          <w:t>Fig. 2.3 Spreadsheet (Excel) display of CSV file after Import from the HTML in Fig. 2.1.</w:t>
        </w:r>
        <w:r w:rsidR="00C24AD3">
          <w:rPr>
            <w:noProof/>
            <w:webHidden/>
          </w:rPr>
          <w:tab/>
        </w:r>
        <w:r w:rsidR="00C24AD3">
          <w:rPr>
            <w:noProof/>
            <w:webHidden/>
          </w:rPr>
          <w:fldChar w:fldCharType="begin"/>
        </w:r>
        <w:r w:rsidR="00C24AD3">
          <w:rPr>
            <w:noProof/>
            <w:webHidden/>
          </w:rPr>
          <w:instrText xml:space="preserve"> PAGEREF _Toc411980498 \h </w:instrText>
        </w:r>
        <w:r w:rsidR="00C24AD3">
          <w:rPr>
            <w:noProof/>
            <w:webHidden/>
          </w:rPr>
        </w:r>
        <w:r w:rsidR="00C24AD3">
          <w:rPr>
            <w:noProof/>
            <w:webHidden/>
          </w:rPr>
          <w:fldChar w:fldCharType="separate"/>
        </w:r>
        <w:r w:rsidR="00C24AD3">
          <w:rPr>
            <w:noProof/>
            <w:webHidden/>
          </w:rPr>
          <w:t>9</w:t>
        </w:r>
        <w:r w:rsidR="00C24AD3">
          <w:rPr>
            <w:noProof/>
            <w:webHidden/>
          </w:rPr>
          <w:fldChar w:fldCharType="end"/>
        </w:r>
      </w:hyperlink>
    </w:p>
    <w:p w14:paraId="174940F3" w14:textId="77777777" w:rsidR="00C24AD3" w:rsidRDefault="00421BB8">
      <w:pPr>
        <w:pStyle w:val="TableofFigures"/>
        <w:tabs>
          <w:tab w:val="right" w:leader="dot" w:pos="9350"/>
        </w:tabs>
        <w:rPr>
          <w:noProof/>
        </w:rPr>
      </w:pPr>
      <w:hyperlink w:anchor="_Toc411980499" w:history="1">
        <w:r w:rsidR="00C24AD3" w:rsidRPr="00382510">
          <w:rPr>
            <w:rStyle w:val="Hyperlink"/>
            <w:noProof/>
          </w:rPr>
          <w:t>Fig. 3.1. Genetic coding tables.</w:t>
        </w:r>
        <w:r w:rsidR="00C24AD3">
          <w:rPr>
            <w:noProof/>
            <w:webHidden/>
          </w:rPr>
          <w:tab/>
        </w:r>
        <w:r w:rsidR="00C24AD3">
          <w:rPr>
            <w:noProof/>
            <w:webHidden/>
          </w:rPr>
          <w:fldChar w:fldCharType="begin"/>
        </w:r>
        <w:r w:rsidR="00C24AD3">
          <w:rPr>
            <w:noProof/>
            <w:webHidden/>
          </w:rPr>
          <w:instrText xml:space="preserve"> PAGEREF _Toc411980499 \h </w:instrText>
        </w:r>
        <w:r w:rsidR="00C24AD3">
          <w:rPr>
            <w:noProof/>
            <w:webHidden/>
          </w:rPr>
        </w:r>
        <w:r w:rsidR="00C24AD3">
          <w:rPr>
            <w:noProof/>
            <w:webHidden/>
          </w:rPr>
          <w:fldChar w:fldCharType="separate"/>
        </w:r>
        <w:r w:rsidR="00C24AD3">
          <w:rPr>
            <w:noProof/>
            <w:webHidden/>
          </w:rPr>
          <w:t>14</w:t>
        </w:r>
        <w:r w:rsidR="00C24AD3">
          <w:rPr>
            <w:noProof/>
            <w:webHidden/>
          </w:rPr>
          <w:fldChar w:fldCharType="end"/>
        </w:r>
      </w:hyperlink>
    </w:p>
    <w:p w14:paraId="704D77AD" w14:textId="77777777" w:rsidR="00C24AD3" w:rsidRDefault="00421BB8">
      <w:pPr>
        <w:pStyle w:val="TableofFigures"/>
        <w:tabs>
          <w:tab w:val="right" w:leader="dot" w:pos="9350"/>
        </w:tabs>
        <w:rPr>
          <w:noProof/>
        </w:rPr>
      </w:pPr>
      <w:hyperlink w:anchor="_Toc411980500" w:history="1">
        <w:r w:rsidR="00C24AD3" w:rsidRPr="00382510">
          <w:rPr>
            <w:rStyle w:val="Hyperlink"/>
            <w:noProof/>
          </w:rPr>
          <w:t>Fig. 3.2. Visual WFT model: (a) with and (b) without blank rows and columns.</w:t>
        </w:r>
        <w:r w:rsidR="00C24AD3">
          <w:rPr>
            <w:noProof/>
            <w:webHidden/>
          </w:rPr>
          <w:tab/>
        </w:r>
        <w:r w:rsidR="00C24AD3">
          <w:rPr>
            <w:noProof/>
            <w:webHidden/>
          </w:rPr>
          <w:fldChar w:fldCharType="begin"/>
        </w:r>
        <w:r w:rsidR="00C24AD3">
          <w:rPr>
            <w:noProof/>
            <w:webHidden/>
          </w:rPr>
          <w:instrText xml:space="preserve"> PAGEREF _Toc411980500 \h </w:instrText>
        </w:r>
        <w:r w:rsidR="00C24AD3">
          <w:rPr>
            <w:noProof/>
            <w:webHidden/>
          </w:rPr>
        </w:r>
        <w:r w:rsidR="00C24AD3">
          <w:rPr>
            <w:noProof/>
            <w:webHidden/>
          </w:rPr>
          <w:fldChar w:fldCharType="separate"/>
        </w:r>
        <w:r w:rsidR="00C24AD3">
          <w:rPr>
            <w:noProof/>
            <w:webHidden/>
          </w:rPr>
          <w:t>15</w:t>
        </w:r>
        <w:r w:rsidR="00C24AD3">
          <w:rPr>
            <w:noProof/>
            <w:webHidden/>
          </w:rPr>
          <w:fldChar w:fldCharType="end"/>
        </w:r>
      </w:hyperlink>
    </w:p>
    <w:p w14:paraId="66F51A09" w14:textId="77777777" w:rsidR="00C24AD3" w:rsidRDefault="00421BB8">
      <w:pPr>
        <w:pStyle w:val="TableofFigures"/>
        <w:tabs>
          <w:tab w:val="right" w:leader="dot" w:pos="9350"/>
        </w:tabs>
        <w:rPr>
          <w:noProof/>
        </w:rPr>
      </w:pPr>
      <w:hyperlink w:anchor="_Toc411980501" w:history="1">
        <w:r w:rsidR="00C24AD3" w:rsidRPr="00382510">
          <w:rPr>
            <w:rStyle w:val="Hyperlink"/>
            <w:noProof/>
          </w:rPr>
          <w:t>Fig. 3.3. The relations of Allen’s interval algebra.</w:t>
        </w:r>
        <w:r w:rsidR="00C24AD3">
          <w:rPr>
            <w:noProof/>
            <w:webHidden/>
          </w:rPr>
          <w:tab/>
        </w:r>
        <w:r w:rsidR="00C24AD3">
          <w:rPr>
            <w:noProof/>
            <w:webHidden/>
          </w:rPr>
          <w:fldChar w:fldCharType="begin"/>
        </w:r>
        <w:r w:rsidR="00C24AD3">
          <w:rPr>
            <w:noProof/>
            <w:webHidden/>
          </w:rPr>
          <w:instrText xml:space="preserve"> PAGEREF _Toc411980501 \h </w:instrText>
        </w:r>
        <w:r w:rsidR="00C24AD3">
          <w:rPr>
            <w:noProof/>
            <w:webHidden/>
          </w:rPr>
        </w:r>
        <w:r w:rsidR="00C24AD3">
          <w:rPr>
            <w:noProof/>
            <w:webHidden/>
          </w:rPr>
          <w:fldChar w:fldCharType="separate"/>
        </w:r>
        <w:r w:rsidR="00C24AD3">
          <w:rPr>
            <w:noProof/>
            <w:webHidden/>
          </w:rPr>
          <w:t>16</w:t>
        </w:r>
        <w:r w:rsidR="00C24AD3">
          <w:rPr>
            <w:noProof/>
            <w:webHidden/>
          </w:rPr>
          <w:fldChar w:fldCharType="end"/>
        </w:r>
      </w:hyperlink>
    </w:p>
    <w:p w14:paraId="63F4C494" w14:textId="77777777" w:rsidR="00C24AD3" w:rsidRDefault="00421BB8">
      <w:pPr>
        <w:pStyle w:val="TableofFigures"/>
        <w:tabs>
          <w:tab w:val="right" w:leader="dot" w:pos="9350"/>
        </w:tabs>
        <w:rPr>
          <w:noProof/>
        </w:rPr>
      </w:pPr>
      <w:hyperlink w:anchor="_Toc411980502" w:history="1">
        <w:r w:rsidR="00C24AD3" w:rsidRPr="00382510">
          <w:rPr>
            <w:rStyle w:val="Hyperlink"/>
            <w:noProof/>
          </w:rPr>
          <w:t>Fig. 3.4. Network representation of the spatial constraints of the table model in Fig. 4(b).</w:t>
        </w:r>
        <w:r w:rsidR="00C24AD3">
          <w:rPr>
            <w:noProof/>
            <w:webHidden/>
          </w:rPr>
          <w:tab/>
        </w:r>
        <w:r w:rsidR="00C24AD3">
          <w:rPr>
            <w:noProof/>
            <w:webHidden/>
          </w:rPr>
          <w:fldChar w:fldCharType="begin"/>
        </w:r>
        <w:r w:rsidR="00C24AD3">
          <w:rPr>
            <w:noProof/>
            <w:webHidden/>
          </w:rPr>
          <w:instrText xml:space="preserve"> PAGEREF _Toc411980502 \h </w:instrText>
        </w:r>
        <w:r w:rsidR="00C24AD3">
          <w:rPr>
            <w:noProof/>
            <w:webHidden/>
          </w:rPr>
        </w:r>
        <w:r w:rsidR="00C24AD3">
          <w:rPr>
            <w:noProof/>
            <w:webHidden/>
          </w:rPr>
          <w:fldChar w:fldCharType="separate"/>
        </w:r>
        <w:r w:rsidR="00C24AD3">
          <w:rPr>
            <w:noProof/>
            <w:webHidden/>
          </w:rPr>
          <w:t>17</w:t>
        </w:r>
        <w:r w:rsidR="00C24AD3">
          <w:rPr>
            <w:noProof/>
            <w:webHidden/>
          </w:rPr>
          <w:fldChar w:fldCharType="end"/>
        </w:r>
      </w:hyperlink>
    </w:p>
    <w:p w14:paraId="40263E87" w14:textId="671D6F32" w:rsidR="00C24AD3" w:rsidRDefault="00421BB8">
      <w:pPr>
        <w:pStyle w:val="TableofFigures"/>
        <w:tabs>
          <w:tab w:val="right" w:leader="dot" w:pos="9350"/>
        </w:tabs>
        <w:rPr>
          <w:noProof/>
        </w:rPr>
      </w:pPr>
      <w:hyperlink w:anchor="_Toc411980503" w:history="1">
        <w:r w:rsidR="00C24AD3" w:rsidRPr="00382510">
          <w:rPr>
            <w:rStyle w:val="Hyperlink"/>
            <w:noProof/>
          </w:rPr>
          <w:t>Fig. 4.1. Part of the table</w:t>
        </w:r>
        <w:r w:rsidR="003F5443">
          <w:rPr>
            <w:rStyle w:val="Hyperlink"/>
            <w:noProof/>
          </w:rPr>
          <w:t xml:space="preserve"> of Fig. 1.1 in CSV format</w:t>
        </w:r>
        <w:r w:rsidR="00C24AD3" w:rsidRPr="00382510">
          <w:rPr>
            <w:rStyle w:val="Hyperlink"/>
            <w:noProof/>
          </w:rPr>
          <w:t>.</w:t>
        </w:r>
        <w:r w:rsidR="00C24AD3">
          <w:rPr>
            <w:noProof/>
            <w:webHidden/>
          </w:rPr>
          <w:tab/>
        </w:r>
        <w:r w:rsidR="00C24AD3">
          <w:rPr>
            <w:noProof/>
            <w:webHidden/>
          </w:rPr>
          <w:fldChar w:fldCharType="begin"/>
        </w:r>
        <w:r w:rsidR="00C24AD3">
          <w:rPr>
            <w:noProof/>
            <w:webHidden/>
          </w:rPr>
          <w:instrText xml:space="preserve"> PAGEREF _Toc411980503 \h </w:instrText>
        </w:r>
        <w:r w:rsidR="00C24AD3">
          <w:rPr>
            <w:noProof/>
            <w:webHidden/>
          </w:rPr>
        </w:r>
        <w:r w:rsidR="00C24AD3">
          <w:rPr>
            <w:noProof/>
            <w:webHidden/>
          </w:rPr>
          <w:fldChar w:fldCharType="separate"/>
        </w:r>
        <w:r w:rsidR="00C24AD3">
          <w:rPr>
            <w:noProof/>
            <w:webHidden/>
          </w:rPr>
          <w:t>19</w:t>
        </w:r>
        <w:r w:rsidR="00C24AD3">
          <w:rPr>
            <w:noProof/>
            <w:webHidden/>
          </w:rPr>
          <w:fldChar w:fldCharType="end"/>
        </w:r>
      </w:hyperlink>
    </w:p>
    <w:p w14:paraId="163995F1" w14:textId="77777777" w:rsidR="00C24AD3" w:rsidRDefault="00421BB8">
      <w:pPr>
        <w:pStyle w:val="TableofFigures"/>
        <w:tabs>
          <w:tab w:val="right" w:leader="dot" w:pos="9350"/>
        </w:tabs>
        <w:rPr>
          <w:noProof/>
        </w:rPr>
      </w:pPr>
      <w:hyperlink w:anchor="_Toc411980504" w:history="1">
        <w:r w:rsidR="00C24AD3" w:rsidRPr="00382510">
          <w:rPr>
            <w:rStyle w:val="Hyperlink"/>
            <w:noProof/>
          </w:rPr>
          <w:t>Fig. 4.2. The MIPS algorithm.4.2 Prefixing</w:t>
        </w:r>
        <w:r w:rsidR="00C24AD3">
          <w:rPr>
            <w:noProof/>
            <w:webHidden/>
          </w:rPr>
          <w:tab/>
        </w:r>
        <w:r w:rsidR="00C24AD3">
          <w:rPr>
            <w:noProof/>
            <w:webHidden/>
          </w:rPr>
          <w:fldChar w:fldCharType="begin"/>
        </w:r>
        <w:r w:rsidR="00C24AD3">
          <w:rPr>
            <w:noProof/>
            <w:webHidden/>
          </w:rPr>
          <w:instrText xml:space="preserve"> PAGEREF _Toc411980504 \h </w:instrText>
        </w:r>
        <w:r w:rsidR="00C24AD3">
          <w:rPr>
            <w:noProof/>
            <w:webHidden/>
          </w:rPr>
        </w:r>
        <w:r w:rsidR="00C24AD3">
          <w:rPr>
            <w:noProof/>
            <w:webHidden/>
          </w:rPr>
          <w:fldChar w:fldCharType="separate"/>
        </w:r>
        <w:r w:rsidR="00C24AD3">
          <w:rPr>
            <w:noProof/>
            <w:webHidden/>
          </w:rPr>
          <w:t>20</w:t>
        </w:r>
        <w:r w:rsidR="00C24AD3">
          <w:rPr>
            <w:noProof/>
            <w:webHidden/>
          </w:rPr>
          <w:fldChar w:fldCharType="end"/>
        </w:r>
      </w:hyperlink>
    </w:p>
    <w:p w14:paraId="3A39EA4F" w14:textId="23989191" w:rsidR="00C24AD3" w:rsidRDefault="00421BB8">
      <w:pPr>
        <w:pStyle w:val="TableofFigures"/>
        <w:tabs>
          <w:tab w:val="right" w:leader="dot" w:pos="9350"/>
        </w:tabs>
        <w:rPr>
          <w:noProof/>
        </w:rPr>
      </w:pPr>
      <w:hyperlink w:anchor="_Toc411980505" w:history="1">
        <w:r w:rsidR="00C24AD3" w:rsidRPr="00382510">
          <w:rPr>
            <w:rStyle w:val="Hyperlink"/>
            <w:noProof/>
          </w:rPr>
          <w:t>Fig. 4.3. A web table</w:t>
        </w:r>
        <w:r w:rsidR="003F5443">
          <w:rPr>
            <w:rStyle w:val="Hyperlink"/>
            <w:noProof/>
          </w:rPr>
          <w:t xml:space="preserve"> that requires prefixing</w:t>
        </w:r>
        <w:r w:rsidR="00C24AD3" w:rsidRPr="00382510">
          <w:rPr>
            <w:rStyle w:val="Hyperlink"/>
            <w:noProof/>
          </w:rPr>
          <w:t>.</w:t>
        </w:r>
        <w:r w:rsidR="00C24AD3">
          <w:rPr>
            <w:noProof/>
            <w:webHidden/>
          </w:rPr>
          <w:tab/>
        </w:r>
        <w:r w:rsidR="00C24AD3">
          <w:rPr>
            <w:noProof/>
            <w:webHidden/>
          </w:rPr>
          <w:fldChar w:fldCharType="begin"/>
        </w:r>
        <w:r w:rsidR="00C24AD3">
          <w:rPr>
            <w:noProof/>
            <w:webHidden/>
          </w:rPr>
          <w:instrText xml:space="preserve"> PAGEREF _Toc411980505 \h </w:instrText>
        </w:r>
        <w:r w:rsidR="00C24AD3">
          <w:rPr>
            <w:noProof/>
            <w:webHidden/>
          </w:rPr>
        </w:r>
        <w:r w:rsidR="00C24AD3">
          <w:rPr>
            <w:noProof/>
            <w:webHidden/>
          </w:rPr>
          <w:fldChar w:fldCharType="separate"/>
        </w:r>
        <w:r w:rsidR="00C24AD3">
          <w:rPr>
            <w:noProof/>
            <w:webHidden/>
          </w:rPr>
          <w:t>21</w:t>
        </w:r>
        <w:r w:rsidR="00C24AD3">
          <w:rPr>
            <w:noProof/>
            <w:webHidden/>
          </w:rPr>
          <w:fldChar w:fldCharType="end"/>
        </w:r>
      </w:hyperlink>
    </w:p>
    <w:p w14:paraId="5ADEB589" w14:textId="77777777" w:rsidR="00C24AD3" w:rsidRDefault="00421BB8">
      <w:pPr>
        <w:pStyle w:val="TableofFigures"/>
        <w:tabs>
          <w:tab w:val="right" w:leader="dot" w:pos="9350"/>
        </w:tabs>
        <w:rPr>
          <w:noProof/>
        </w:rPr>
      </w:pPr>
      <w:hyperlink w:anchor="_Toc411980506" w:history="1">
        <w:r w:rsidR="00C24AD3" w:rsidRPr="00382510">
          <w:rPr>
            <w:rStyle w:val="Hyperlink"/>
            <w:noProof/>
          </w:rPr>
          <w:t>Fig. 5.1. Canonical table for the table in Fig. 1.1 (first 30 of 240 rows).</w:t>
        </w:r>
        <w:r w:rsidR="00C24AD3">
          <w:rPr>
            <w:noProof/>
            <w:webHidden/>
          </w:rPr>
          <w:tab/>
        </w:r>
        <w:r w:rsidR="00C24AD3">
          <w:rPr>
            <w:noProof/>
            <w:webHidden/>
          </w:rPr>
          <w:fldChar w:fldCharType="begin"/>
        </w:r>
        <w:r w:rsidR="00C24AD3">
          <w:rPr>
            <w:noProof/>
            <w:webHidden/>
          </w:rPr>
          <w:instrText xml:space="preserve"> PAGEREF _Toc411980506 \h </w:instrText>
        </w:r>
        <w:r w:rsidR="00C24AD3">
          <w:rPr>
            <w:noProof/>
            <w:webHidden/>
          </w:rPr>
        </w:r>
        <w:r w:rsidR="00C24AD3">
          <w:rPr>
            <w:noProof/>
            <w:webHidden/>
          </w:rPr>
          <w:fldChar w:fldCharType="separate"/>
        </w:r>
        <w:r w:rsidR="00C24AD3">
          <w:rPr>
            <w:noProof/>
            <w:webHidden/>
          </w:rPr>
          <w:t>25</w:t>
        </w:r>
        <w:r w:rsidR="00C24AD3">
          <w:rPr>
            <w:noProof/>
            <w:webHidden/>
          </w:rPr>
          <w:fldChar w:fldCharType="end"/>
        </w:r>
      </w:hyperlink>
    </w:p>
    <w:p w14:paraId="2CE724A2" w14:textId="77777777" w:rsidR="00C24AD3" w:rsidRDefault="00421BB8">
      <w:pPr>
        <w:pStyle w:val="TableofFigures"/>
        <w:tabs>
          <w:tab w:val="right" w:leader="dot" w:pos="9350"/>
        </w:tabs>
        <w:rPr>
          <w:noProof/>
        </w:rPr>
      </w:pPr>
      <w:hyperlink w:anchor="_Toc411980507" w:history="1">
        <w:r w:rsidR="00C24AD3" w:rsidRPr="00382510">
          <w:rPr>
            <w:rStyle w:val="Hyperlink"/>
            <w:noProof/>
          </w:rPr>
          <w:t>Table 6.1: Profile of our random sample of 200 tables.</w:t>
        </w:r>
        <w:r w:rsidR="00C24AD3">
          <w:rPr>
            <w:noProof/>
            <w:webHidden/>
          </w:rPr>
          <w:tab/>
        </w:r>
        <w:r w:rsidR="00C24AD3">
          <w:rPr>
            <w:noProof/>
            <w:webHidden/>
          </w:rPr>
          <w:fldChar w:fldCharType="begin"/>
        </w:r>
        <w:r w:rsidR="00C24AD3">
          <w:rPr>
            <w:noProof/>
            <w:webHidden/>
          </w:rPr>
          <w:instrText xml:space="preserve"> PAGEREF _Toc411980507 \h </w:instrText>
        </w:r>
        <w:r w:rsidR="00C24AD3">
          <w:rPr>
            <w:noProof/>
            <w:webHidden/>
          </w:rPr>
        </w:r>
        <w:r w:rsidR="00C24AD3">
          <w:rPr>
            <w:noProof/>
            <w:webHidden/>
          </w:rPr>
          <w:fldChar w:fldCharType="separate"/>
        </w:r>
        <w:r w:rsidR="00C24AD3">
          <w:rPr>
            <w:noProof/>
            <w:webHidden/>
          </w:rPr>
          <w:t>26</w:t>
        </w:r>
        <w:r w:rsidR="00C24AD3">
          <w:rPr>
            <w:noProof/>
            <w:webHidden/>
          </w:rPr>
          <w:fldChar w:fldCharType="end"/>
        </w:r>
      </w:hyperlink>
    </w:p>
    <w:p w14:paraId="3A7528DA" w14:textId="77777777" w:rsidR="00C24AD3" w:rsidRDefault="00421BB8">
      <w:pPr>
        <w:pStyle w:val="TableofFigures"/>
        <w:tabs>
          <w:tab w:val="right" w:leader="dot" w:pos="9350"/>
        </w:tabs>
        <w:rPr>
          <w:noProof/>
        </w:rPr>
      </w:pPr>
      <w:hyperlink w:anchor="_Toc411980508" w:history="1">
        <w:r w:rsidR="00C24AD3" w:rsidRPr="00382510">
          <w:rPr>
            <w:rStyle w:val="Hyperlink"/>
            <w:noProof/>
          </w:rPr>
          <w:t>Table 6.2: Joint distribution of row and column header sizes in the indexable tables</w:t>
        </w:r>
        <w:r w:rsidR="00C24AD3">
          <w:rPr>
            <w:noProof/>
            <w:webHidden/>
          </w:rPr>
          <w:tab/>
        </w:r>
        <w:r w:rsidR="00C24AD3">
          <w:rPr>
            <w:noProof/>
            <w:webHidden/>
          </w:rPr>
          <w:fldChar w:fldCharType="begin"/>
        </w:r>
        <w:r w:rsidR="00C24AD3">
          <w:rPr>
            <w:noProof/>
            <w:webHidden/>
          </w:rPr>
          <w:instrText xml:space="preserve"> PAGEREF _Toc411980508 \h </w:instrText>
        </w:r>
        <w:r w:rsidR="00C24AD3">
          <w:rPr>
            <w:noProof/>
            <w:webHidden/>
          </w:rPr>
        </w:r>
        <w:r w:rsidR="00C24AD3">
          <w:rPr>
            <w:noProof/>
            <w:webHidden/>
          </w:rPr>
          <w:fldChar w:fldCharType="separate"/>
        </w:r>
        <w:r w:rsidR="00C24AD3">
          <w:rPr>
            <w:noProof/>
            <w:webHidden/>
          </w:rPr>
          <w:t>27</w:t>
        </w:r>
        <w:r w:rsidR="00C24AD3">
          <w:rPr>
            <w:noProof/>
            <w:webHidden/>
          </w:rPr>
          <w:fldChar w:fldCharType="end"/>
        </w:r>
      </w:hyperlink>
    </w:p>
    <w:p w14:paraId="3BAD1068" w14:textId="77777777" w:rsidR="00C24AD3" w:rsidRDefault="00421BB8">
      <w:pPr>
        <w:pStyle w:val="TableofFigures"/>
        <w:tabs>
          <w:tab w:val="right" w:leader="dot" w:pos="9350"/>
        </w:tabs>
        <w:rPr>
          <w:noProof/>
        </w:rPr>
      </w:pPr>
      <w:hyperlink w:anchor="_Toc411980509" w:history="1">
        <w:r w:rsidR="00C24AD3" w:rsidRPr="00382510">
          <w:rPr>
            <w:rStyle w:val="Hyperlink"/>
            <w:noProof/>
          </w:rPr>
          <w:t>Fig. 7.1. MS-Access screenshot of Query 1 results (partial).</w:t>
        </w:r>
        <w:r w:rsidR="00C24AD3">
          <w:rPr>
            <w:noProof/>
            <w:webHidden/>
          </w:rPr>
          <w:tab/>
        </w:r>
        <w:r w:rsidR="00C24AD3">
          <w:rPr>
            <w:noProof/>
            <w:webHidden/>
          </w:rPr>
          <w:fldChar w:fldCharType="begin"/>
        </w:r>
        <w:r w:rsidR="00C24AD3">
          <w:rPr>
            <w:noProof/>
            <w:webHidden/>
          </w:rPr>
          <w:instrText xml:space="preserve"> PAGEREF _Toc411980509 \h </w:instrText>
        </w:r>
        <w:r w:rsidR="00C24AD3">
          <w:rPr>
            <w:noProof/>
            <w:webHidden/>
          </w:rPr>
        </w:r>
        <w:r w:rsidR="00C24AD3">
          <w:rPr>
            <w:noProof/>
            <w:webHidden/>
          </w:rPr>
          <w:fldChar w:fldCharType="separate"/>
        </w:r>
        <w:r w:rsidR="00C24AD3">
          <w:rPr>
            <w:noProof/>
            <w:webHidden/>
          </w:rPr>
          <w:t>28</w:t>
        </w:r>
        <w:r w:rsidR="00C24AD3">
          <w:rPr>
            <w:noProof/>
            <w:webHidden/>
          </w:rPr>
          <w:fldChar w:fldCharType="end"/>
        </w:r>
      </w:hyperlink>
    </w:p>
    <w:p w14:paraId="795B3E1E" w14:textId="7DBCC091" w:rsidR="00C24AD3" w:rsidRDefault="00421BB8">
      <w:pPr>
        <w:pStyle w:val="TableofFigures"/>
        <w:tabs>
          <w:tab w:val="right" w:leader="dot" w:pos="9350"/>
        </w:tabs>
        <w:rPr>
          <w:noProof/>
        </w:rPr>
      </w:pPr>
      <w:hyperlink w:anchor="_Toc411980510" w:history="1">
        <w:r w:rsidR="00C24AD3" w:rsidRPr="00382510">
          <w:rPr>
            <w:rStyle w:val="Hyperlink"/>
            <w:noProof/>
          </w:rPr>
          <w:t>Fig. 7.2. International land trade with the</w:t>
        </w:r>
        <w:r w:rsidR="003F5443">
          <w:rPr>
            <w:rStyle w:val="Hyperlink"/>
            <w:noProof/>
          </w:rPr>
          <w:t xml:space="preserve"> U.S. through Detroit, Michigan</w:t>
        </w:r>
        <w:r w:rsidR="00C24AD3">
          <w:rPr>
            <w:noProof/>
            <w:webHidden/>
          </w:rPr>
          <w:tab/>
        </w:r>
        <w:r w:rsidR="00C24AD3">
          <w:rPr>
            <w:noProof/>
            <w:webHidden/>
          </w:rPr>
          <w:fldChar w:fldCharType="begin"/>
        </w:r>
        <w:r w:rsidR="00C24AD3">
          <w:rPr>
            <w:noProof/>
            <w:webHidden/>
          </w:rPr>
          <w:instrText xml:space="preserve"> PAGEREF _Toc411980510 \h </w:instrText>
        </w:r>
        <w:r w:rsidR="00C24AD3">
          <w:rPr>
            <w:noProof/>
            <w:webHidden/>
          </w:rPr>
        </w:r>
        <w:r w:rsidR="00C24AD3">
          <w:rPr>
            <w:noProof/>
            <w:webHidden/>
          </w:rPr>
          <w:fldChar w:fldCharType="separate"/>
        </w:r>
        <w:r w:rsidR="00C24AD3">
          <w:rPr>
            <w:noProof/>
            <w:webHidden/>
          </w:rPr>
          <w:t>29</w:t>
        </w:r>
        <w:r w:rsidR="00C24AD3">
          <w:rPr>
            <w:noProof/>
            <w:webHidden/>
          </w:rPr>
          <w:fldChar w:fldCharType="end"/>
        </w:r>
      </w:hyperlink>
    </w:p>
    <w:p w14:paraId="3C6B0B05" w14:textId="20A3D231" w:rsidR="00C24AD3" w:rsidRDefault="00421BB8">
      <w:pPr>
        <w:pStyle w:val="TableofFigures"/>
        <w:tabs>
          <w:tab w:val="right" w:leader="dot" w:pos="9350"/>
        </w:tabs>
        <w:rPr>
          <w:noProof/>
        </w:rPr>
      </w:pPr>
      <w:hyperlink w:anchor="_Toc411980511" w:history="1">
        <w:r w:rsidR="00C24AD3" w:rsidRPr="00382510">
          <w:rPr>
            <w:rStyle w:val="Hyperlink"/>
            <w:noProof/>
          </w:rPr>
          <w:t>Fig. 7.3. International trade with the U.S. (with surface trade h</w:t>
        </w:r>
        <w:r w:rsidR="003F5443">
          <w:rPr>
            <w:rStyle w:val="Hyperlink"/>
            <w:noProof/>
          </w:rPr>
          <w:t>eader fully shown in edit box)</w:t>
        </w:r>
        <w:r w:rsidR="00C24AD3" w:rsidRPr="00382510">
          <w:rPr>
            <w:rStyle w:val="Hyperlink"/>
            <w:noProof/>
          </w:rPr>
          <w:t>.</w:t>
        </w:r>
        <w:r w:rsidR="00C24AD3">
          <w:rPr>
            <w:noProof/>
            <w:webHidden/>
          </w:rPr>
          <w:tab/>
        </w:r>
        <w:r w:rsidR="00C24AD3">
          <w:rPr>
            <w:noProof/>
            <w:webHidden/>
          </w:rPr>
          <w:fldChar w:fldCharType="begin"/>
        </w:r>
        <w:r w:rsidR="00C24AD3">
          <w:rPr>
            <w:noProof/>
            <w:webHidden/>
          </w:rPr>
          <w:instrText xml:space="preserve"> PAGEREF _Toc411980511 \h </w:instrText>
        </w:r>
        <w:r w:rsidR="00C24AD3">
          <w:rPr>
            <w:noProof/>
            <w:webHidden/>
          </w:rPr>
        </w:r>
        <w:r w:rsidR="00C24AD3">
          <w:rPr>
            <w:noProof/>
            <w:webHidden/>
          </w:rPr>
          <w:fldChar w:fldCharType="separate"/>
        </w:r>
        <w:r w:rsidR="00C24AD3">
          <w:rPr>
            <w:noProof/>
            <w:webHidden/>
          </w:rPr>
          <w:t>29</w:t>
        </w:r>
        <w:r w:rsidR="00C24AD3">
          <w:rPr>
            <w:noProof/>
            <w:webHidden/>
          </w:rPr>
          <w:fldChar w:fldCharType="end"/>
        </w:r>
      </w:hyperlink>
    </w:p>
    <w:p w14:paraId="71929E0C" w14:textId="77777777" w:rsidR="00C24AD3" w:rsidRDefault="00421BB8">
      <w:pPr>
        <w:pStyle w:val="TableofFigures"/>
        <w:tabs>
          <w:tab w:val="right" w:leader="dot" w:pos="9350"/>
        </w:tabs>
        <w:rPr>
          <w:noProof/>
        </w:rPr>
      </w:pPr>
      <w:hyperlink w:anchor="_Toc411980512" w:history="1">
        <w:r w:rsidR="00C24AD3" w:rsidRPr="00382510">
          <w:rPr>
            <w:rStyle w:val="Hyperlink"/>
            <w:noProof/>
          </w:rPr>
          <w:t>Fig. 7.5. Results of Total-check query.</w:t>
        </w:r>
        <w:r w:rsidR="00C24AD3">
          <w:rPr>
            <w:noProof/>
            <w:webHidden/>
          </w:rPr>
          <w:tab/>
        </w:r>
        <w:r w:rsidR="00C24AD3">
          <w:rPr>
            <w:noProof/>
            <w:webHidden/>
          </w:rPr>
          <w:fldChar w:fldCharType="begin"/>
        </w:r>
        <w:r w:rsidR="00C24AD3">
          <w:rPr>
            <w:noProof/>
            <w:webHidden/>
          </w:rPr>
          <w:instrText xml:space="preserve"> PAGEREF _Toc411980512 \h </w:instrText>
        </w:r>
        <w:r w:rsidR="00C24AD3">
          <w:rPr>
            <w:noProof/>
            <w:webHidden/>
          </w:rPr>
        </w:r>
        <w:r w:rsidR="00C24AD3">
          <w:rPr>
            <w:noProof/>
            <w:webHidden/>
          </w:rPr>
          <w:fldChar w:fldCharType="separate"/>
        </w:r>
        <w:r w:rsidR="00C24AD3">
          <w:rPr>
            <w:noProof/>
            <w:webHidden/>
          </w:rPr>
          <w:t>31</w:t>
        </w:r>
        <w:r w:rsidR="00C24AD3">
          <w:rPr>
            <w:noProof/>
            <w:webHidden/>
          </w:rPr>
          <w:fldChar w:fldCharType="end"/>
        </w:r>
      </w:hyperlink>
    </w:p>
    <w:p w14:paraId="20C62D65" w14:textId="77777777" w:rsidR="00C24AD3" w:rsidRDefault="00421BB8">
      <w:pPr>
        <w:pStyle w:val="TableofFigures"/>
        <w:tabs>
          <w:tab w:val="right" w:leader="dot" w:pos="9350"/>
        </w:tabs>
        <w:rPr>
          <w:noProof/>
        </w:rPr>
      </w:pPr>
      <w:hyperlink w:anchor="_Toc411980513" w:history="1">
        <w:r w:rsidR="00C24AD3" w:rsidRPr="00382510">
          <w:rPr>
            <w:rStyle w:val="Hyperlink"/>
            <w:noProof/>
          </w:rPr>
          <w:t>Fig. 7.6. Generated RDF triples.</w:t>
        </w:r>
        <w:r w:rsidR="00C24AD3">
          <w:rPr>
            <w:noProof/>
            <w:webHidden/>
          </w:rPr>
          <w:tab/>
        </w:r>
        <w:r w:rsidR="00C24AD3">
          <w:rPr>
            <w:noProof/>
            <w:webHidden/>
          </w:rPr>
          <w:fldChar w:fldCharType="begin"/>
        </w:r>
        <w:r w:rsidR="00C24AD3">
          <w:rPr>
            <w:noProof/>
            <w:webHidden/>
          </w:rPr>
          <w:instrText xml:space="preserve"> PAGEREF _Toc411980513 \h </w:instrText>
        </w:r>
        <w:r w:rsidR="00C24AD3">
          <w:rPr>
            <w:noProof/>
            <w:webHidden/>
          </w:rPr>
        </w:r>
        <w:r w:rsidR="00C24AD3">
          <w:rPr>
            <w:noProof/>
            <w:webHidden/>
          </w:rPr>
          <w:fldChar w:fldCharType="separate"/>
        </w:r>
        <w:r w:rsidR="00C24AD3">
          <w:rPr>
            <w:noProof/>
            <w:webHidden/>
          </w:rPr>
          <w:t>31</w:t>
        </w:r>
        <w:r w:rsidR="00C24AD3">
          <w:rPr>
            <w:noProof/>
            <w:webHidden/>
          </w:rPr>
          <w:fldChar w:fldCharType="end"/>
        </w:r>
      </w:hyperlink>
    </w:p>
    <w:p w14:paraId="6DC8390E" w14:textId="77777777" w:rsidR="00C24AD3" w:rsidRDefault="00421BB8">
      <w:pPr>
        <w:pStyle w:val="TableofFigures"/>
        <w:tabs>
          <w:tab w:val="right" w:leader="dot" w:pos="9350"/>
        </w:tabs>
        <w:rPr>
          <w:noProof/>
        </w:rPr>
      </w:pPr>
      <w:hyperlink w:anchor="_Toc411980514" w:history="1">
        <w:r w:rsidR="00C24AD3" w:rsidRPr="00382510">
          <w:rPr>
            <w:rStyle w:val="Hyperlink"/>
            <w:noProof/>
          </w:rPr>
          <w:t>Fig. 7.7. SPARQL query.</w:t>
        </w:r>
        <w:r w:rsidR="00C24AD3">
          <w:rPr>
            <w:noProof/>
            <w:webHidden/>
          </w:rPr>
          <w:tab/>
        </w:r>
        <w:r w:rsidR="00C24AD3">
          <w:rPr>
            <w:noProof/>
            <w:webHidden/>
          </w:rPr>
          <w:fldChar w:fldCharType="begin"/>
        </w:r>
        <w:r w:rsidR="00C24AD3">
          <w:rPr>
            <w:noProof/>
            <w:webHidden/>
          </w:rPr>
          <w:instrText xml:space="preserve"> PAGEREF _Toc411980514 \h </w:instrText>
        </w:r>
        <w:r w:rsidR="00C24AD3">
          <w:rPr>
            <w:noProof/>
            <w:webHidden/>
          </w:rPr>
        </w:r>
        <w:r w:rsidR="00C24AD3">
          <w:rPr>
            <w:noProof/>
            <w:webHidden/>
          </w:rPr>
          <w:fldChar w:fldCharType="separate"/>
        </w:r>
        <w:r w:rsidR="00C24AD3">
          <w:rPr>
            <w:noProof/>
            <w:webHidden/>
          </w:rPr>
          <w:t>32</w:t>
        </w:r>
        <w:r w:rsidR="00C24AD3">
          <w:rPr>
            <w:noProof/>
            <w:webHidden/>
          </w:rPr>
          <w:fldChar w:fldCharType="end"/>
        </w:r>
      </w:hyperlink>
    </w:p>
    <w:p w14:paraId="445FB9ED" w14:textId="77777777" w:rsidR="000A2CC9" w:rsidRDefault="000A2CC9">
      <w:r>
        <w:fldChar w:fldCharType="end"/>
      </w:r>
    </w:p>
    <w:p w14:paraId="5ED4ED0E" w14:textId="77777777" w:rsidR="00812349" w:rsidRDefault="00812349"/>
    <w:p w14:paraId="47395657" w14:textId="28D980EE" w:rsidR="000A2CC9" w:rsidRDefault="000A2CC9">
      <w:r>
        <w:br w:type="page"/>
      </w:r>
    </w:p>
    <w:p w14:paraId="2587F832" w14:textId="065AB0C5" w:rsidR="00AE2C67" w:rsidRPr="003C081D" w:rsidRDefault="00303F32" w:rsidP="00901ACE">
      <w:pPr>
        <w:pStyle w:val="Heading1"/>
        <w:jc w:val="center"/>
        <w:rPr>
          <w:color w:val="auto"/>
        </w:rPr>
      </w:pPr>
      <w:bookmarkStart w:id="2" w:name="_Toc411977503"/>
      <w:r w:rsidRPr="003C081D">
        <w:rPr>
          <w:color w:val="auto"/>
        </w:rPr>
        <w:lastRenderedPageBreak/>
        <w:t>MODELS AND ALGORITHMS FOR REGULARIZING</w:t>
      </w:r>
      <w:r w:rsidR="00AE2C67" w:rsidRPr="003C081D">
        <w:rPr>
          <w:color w:val="auto"/>
        </w:rPr>
        <w:t xml:space="preserve"> HETEROG</w:t>
      </w:r>
      <w:r w:rsidR="00F8154F" w:rsidRPr="003C081D">
        <w:rPr>
          <w:color w:val="auto"/>
        </w:rPr>
        <w:t>EN</w:t>
      </w:r>
      <w:r w:rsidR="00AE2C67" w:rsidRPr="003C081D">
        <w:rPr>
          <w:color w:val="auto"/>
        </w:rPr>
        <w:t>EOUS WEB TABLES</w:t>
      </w:r>
      <w:bookmarkEnd w:id="2"/>
    </w:p>
    <w:p w14:paraId="6C495C2F" w14:textId="02A82D18" w:rsidR="00AE2C67" w:rsidRPr="003C081D" w:rsidRDefault="001032C9" w:rsidP="00901ACE">
      <w:pPr>
        <w:jc w:val="center"/>
      </w:pPr>
      <w:r w:rsidRPr="003C081D">
        <w:t xml:space="preserve">David W. </w:t>
      </w:r>
      <w:proofErr w:type="spellStart"/>
      <w:r w:rsidRPr="003C081D">
        <w:t>Embley</w:t>
      </w:r>
      <w:proofErr w:type="spellEnd"/>
      <w:r w:rsidR="00AE2C67" w:rsidRPr="003C081D">
        <w:t xml:space="preserve">, </w:t>
      </w:r>
      <w:proofErr w:type="spellStart"/>
      <w:r w:rsidRPr="003C081D">
        <w:t>Mukkai</w:t>
      </w:r>
      <w:proofErr w:type="spellEnd"/>
      <w:r w:rsidRPr="003C081D">
        <w:t xml:space="preserve"> </w:t>
      </w:r>
      <w:proofErr w:type="spellStart"/>
      <w:r w:rsidRPr="003C081D">
        <w:t>Krishnamoorthy</w:t>
      </w:r>
      <w:proofErr w:type="spellEnd"/>
      <w:r w:rsidR="00405F91" w:rsidRPr="003C081D">
        <w:t xml:space="preserve">, George Nagy, </w:t>
      </w:r>
      <w:proofErr w:type="spellStart"/>
      <w:r w:rsidR="00405F91" w:rsidRPr="003C081D">
        <w:t>Sharad</w:t>
      </w:r>
      <w:proofErr w:type="spellEnd"/>
      <w:r w:rsidR="00405F91" w:rsidRPr="003C081D">
        <w:t xml:space="preserve"> Seth</w:t>
      </w:r>
    </w:p>
    <w:p w14:paraId="392CD29E" w14:textId="77777777" w:rsidR="00736A3E" w:rsidRPr="003C081D" w:rsidRDefault="00736A3E" w:rsidP="00F50733">
      <w:pPr>
        <w:pStyle w:val="Heading2"/>
        <w:rPr>
          <w:color w:val="auto"/>
        </w:rPr>
      </w:pPr>
      <w:bookmarkStart w:id="3" w:name="_Toc411977504"/>
      <w:r w:rsidRPr="003C081D">
        <w:rPr>
          <w:color w:val="auto"/>
        </w:rPr>
        <w:t>Abstract:</w:t>
      </w:r>
      <w:bookmarkEnd w:id="0"/>
      <w:bookmarkEnd w:id="3"/>
    </w:p>
    <w:p w14:paraId="513D1F12" w14:textId="603C1A0E" w:rsidR="006079CA" w:rsidRPr="003C081D" w:rsidRDefault="007F7CCF" w:rsidP="006079CA">
      <w:pPr>
        <w:spacing w:after="240" w:line="288" w:lineRule="auto"/>
      </w:pPr>
      <w:r w:rsidRPr="003C081D">
        <w:t>Despite decades of research, f</w:t>
      </w:r>
      <w:r w:rsidR="006079CA" w:rsidRPr="003C081D">
        <w:t>ully automated end-to-end table processing</w:t>
      </w:r>
      <w:r w:rsidRPr="003C081D">
        <w:t>—converting tables intended for human comprehension into a machine representations intended for query processing—</w:t>
      </w:r>
      <w:r w:rsidR="00D40DA6" w:rsidRPr="003C081D">
        <w:t>remains elusive</w:t>
      </w:r>
      <w:r w:rsidRPr="003C081D">
        <w:t>. Based on a formalization of well-formed tables, we proffer an algorithmic solution to end-to-end table processing for a large class of</w:t>
      </w:r>
      <w:r w:rsidR="00B14DB1" w:rsidRPr="003C081D">
        <w:t xml:space="preserve"> </w:t>
      </w:r>
      <w:r w:rsidRPr="003C081D">
        <w:t xml:space="preserve">human-readable tables. </w:t>
      </w:r>
      <w:r w:rsidR="00B14DB1" w:rsidRPr="003C081D">
        <w:t>The proposed algorithms transform well-formed tables to a</w:t>
      </w:r>
      <w:r w:rsidR="006079CA" w:rsidRPr="003C081D">
        <w:t xml:space="preserve"> canonical table format </w:t>
      </w:r>
      <w:r w:rsidR="00B14DB1" w:rsidRPr="003C081D">
        <w:t xml:space="preserve">that maps easily to a variety of industry-standard data stores for query processing. </w:t>
      </w:r>
      <w:r w:rsidR="00B37271" w:rsidRPr="003C081D">
        <w:t xml:space="preserve">The algorithms segment table regions based on the unique indexing of the data region by header </w:t>
      </w:r>
      <w:proofErr w:type="gramStart"/>
      <w:r w:rsidR="00B37271" w:rsidRPr="003C081D">
        <w:t>path</w:t>
      </w:r>
      <w:r w:rsidR="00303F32" w:rsidRPr="003C081D">
        <w:t>s</w:t>
      </w:r>
      <w:r w:rsidR="00B37271" w:rsidRPr="003C081D">
        <w:t>,</w:t>
      </w:r>
      <w:proofErr w:type="gramEnd"/>
      <w:r w:rsidR="00B37271" w:rsidRPr="003C081D">
        <w:t xml:space="preserve"> locate header paths</w:t>
      </w:r>
      <w:r w:rsidR="00E71D64" w:rsidRPr="003C081D">
        <w:t>,</w:t>
      </w:r>
      <w:r w:rsidR="00B14DB1" w:rsidRPr="003C081D">
        <w:t xml:space="preserve"> classify</w:t>
      </w:r>
      <w:r w:rsidR="006079CA" w:rsidRPr="003C081D">
        <w:t xml:space="preserve"> </w:t>
      </w:r>
      <w:r w:rsidR="00B14DB1" w:rsidRPr="003C081D">
        <w:t xml:space="preserve">table </w:t>
      </w:r>
      <w:r w:rsidR="006079CA" w:rsidRPr="003C081D">
        <w:t>cells, and</w:t>
      </w:r>
      <w:r w:rsidR="00B14DB1" w:rsidRPr="003C081D">
        <w:t xml:space="preserve"> factor header category struc</w:t>
      </w:r>
      <w:r w:rsidR="00494935" w:rsidRPr="003C081D">
        <w:t>tures of</w:t>
      </w:r>
      <w:r w:rsidR="00D40DA6" w:rsidRPr="003C081D">
        <w:t xml:space="preserve"> two-</w:t>
      </w:r>
      <w:r w:rsidR="00B14DB1" w:rsidRPr="003C081D">
        <w:t>dimensional</w:t>
      </w:r>
      <w:r w:rsidR="00494935" w:rsidRPr="003C081D">
        <w:t xml:space="preserve"> as well as the less common multi-dimensional</w:t>
      </w:r>
      <w:r w:rsidR="00B14DB1" w:rsidRPr="003C081D">
        <w:t xml:space="preserve"> tables. </w:t>
      </w:r>
      <w:r w:rsidR="00366610" w:rsidRPr="003C081D">
        <w:t xml:space="preserve">Experimental evaluations provide evidence to substantiate the algorithmic approach to processing heterogeneous tables currently found on the web. </w:t>
      </w:r>
      <w:r w:rsidR="00B14DB1" w:rsidRPr="003C081D">
        <w:t>As demonstrable</w:t>
      </w:r>
      <w:r w:rsidR="00D40DA6" w:rsidRPr="003C081D">
        <w:t xml:space="preserve"> results, the algorithms generate </w:t>
      </w:r>
      <w:proofErr w:type="spellStart"/>
      <w:r w:rsidR="00D40DA6" w:rsidRPr="003C081D">
        <w:t>queryable</w:t>
      </w:r>
      <w:proofErr w:type="spellEnd"/>
      <w:r w:rsidR="00D40DA6" w:rsidRPr="003C081D">
        <w:t xml:space="preserve"> </w:t>
      </w:r>
      <w:r w:rsidR="006079CA" w:rsidRPr="003C081D">
        <w:t>relational</w:t>
      </w:r>
      <w:r w:rsidR="00D40DA6" w:rsidRPr="003C081D">
        <w:t xml:space="preserve"> database</w:t>
      </w:r>
      <w:r w:rsidR="006079CA" w:rsidRPr="003C081D">
        <w:t xml:space="preserve"> tables and semantic-web triple stores.</w:t>
      </w:r>
      <w:r w:rsidR="00D40DA6" w:rsidRPr="003C081D">
        <w:t xml:space="preserve"> </w:t>
      </w:r>
      <w:r w:rsidR="00586BCB" w:rsidRPr="003C081D">
        <w:t xml:space="preserve">Application of our parameter-free algorithms to 200 heterogeneous tables that have resisted alternative approaches </w:t>
      </w:r>
      <w:r w:rsidR="00D40DA6" w:rsidRPr="003C081D">
        <w:t>show</w:t>
      </w:r>
      <w:r w:rsidR="00586BCB" w:rsidRPr="003C081D">
        <w:t>s</w:t>
      </w:r>
      <w:r w:rsidR="00D40DA6" w:rsidRPr="003C081D">
        <w:t xml:space="preserve"> that the algorithmic </w:t>
      </w:r>
      <w:r w:rsidR="00586BCB" w:rsidRPr="003C081D">
        <w:t xml:space="preserve">solution </w:t>
      </w:r>
      <w:r w:rsidR="00494935" w:rsidRPr="003C081D">
        <w:t>automates</w:t>
      </w:r>
      <w:r w:rsidR="00D40DA6" w:rsidRPr="003C081D">
        <w:t xml:space="preserve"> end-to-end table processing.</w:t>
      </w:r>
    </w:p>
    <w:p w14:paraId="61456947" w14:textId="7CC07688" w:rsidR="00736A3E" w:rsidRPr="003C081D" w:rsidRDefault="00E72494" w:rsidP="001117F9">
      <w:bookmarkStart w:id="4" w:name="_Toc364438856"/>
      <w:r w:rsidRPr="003C081D">
        <w:t>Keywords:</w:t>
      </w:r>
      <w:bookmarkEnd w:id="4"/>
      <w:r w:rsidR="00303F32" w:rsidRPr="003C081D">
        <w:t xml:space="preserve"> document analysis, table segmentation, table analysis, table header factoring, relational tables, table headers, table queries</w:t>
      </w:r>
    </w:p>
    <w:p w14:paraId="6587A3C7" w14:textId="77777777" w:rsidR="00B85FF3" w:rsidRPr="003C081D" w:rsidRDefault="00B85FF3" w:rsidP="001117F9">
      <w:pPr>
        <w:pStyle w:val="Heading1"/>
        <w:rPr>
          <w:color w:val="auto"/>
        </w:rPr>
      </w:pPr>
      <w:bookmarkStart w:id="5" w:name="_Toc411977505"/>
      <w:bookmarkStart w:id="6" w:name="_Toc364438858"/>
      <w:r w:rsidRPr="003C081D">
        <w:rPr>
          <w:color w:val="auto"/>
        </w:rPr>
        <w:t>1. INTRODUCTION</w:t>
      </w:r>
      <w:bookmarkEnd w:id="5"/>
    </w:p>
    <w:p w14:paraId="1FA2FF9B" w14:textId="77777777" w:rsidR="00B85FF3" w:rsidRPr="003C081D" w:rsidRDefault="00B85FF3" w:rsidP="00B85FF3">
      <w:r w:rsidRPr="003C081D">
        <w:t xml:space="preserve">Tables provide a convenient and succinct way to communicate data of interest to human readers. Tables are not, however, inherently amenable to machine-based search and query.  Automating the process of converting the content of human-readable tables to a </w:t>
      </w:r>
      <w:proofErr w:type="spellStart"/>
      <w:r w:rsidRPr="003C081D">
        <w:t>queryable</w:t>
      </w:r>
      <w:proofErr w:type="spellEnd"/>
      <w:r w:rsidRPr="003C081D">
        <w:t xml:space="preserve"> store of machine-</w:t>
      </w:r>
      <w:proofErr w:type="spellStart"/>
      <w:r w:rsidRPr="003C081D">
        <w:t>manipulatable</w:t>
      </w:r>
      <w:proofErr w:type="spellEnd"/>
      <w:r w:rsidRPr="003C081D">
        <w:t xml:space="preserve"> assertions has been and remains an important goal.</w:t>
      </w:r>
    </w:p>
    <w:p w14:paraId="2133517E" w14:textId="5CB32747" w:rsidR="00EE2901" w:rsidRPr="003C081D" w:rsidRDefault="00B85FF3" w:rsidP="00B85FF3">
      <w:r w:rsidRPr="003C081D">
        <w:t xml:space="preserve">Research in document image analysis suggests that there is a natural progression from source document images to a searchable database via </w:t>
      </w:r>
      <w:r w:rsidR="0093011B" w:rsidRPr="003C081D">
        <w:t>“</w:t>
      </w:r>
      <w:r w:rsidRPr="003C081D">
        <w:t>physical</w:t>
      </w:r>
      <w:r w:rsidR="0093011B" w:rsidRPr="003C081D">
        <w:t>”</w:t>
      </w:r>
      <w:r w:rsidRPr="003C081D">
        <w:t xml:space="preserve"> and </w:t>
      </w:r>
      <w:r w:rsidR="0093011B" w:rsidRPr="003C081D">
        <w:t>“</w:t>
      </w:r>
      <w:r w:rsidRPr="003C081D">
        <w:t>logical</w:t>
      </w:r>
      <w:r w:rsidR="0093011B" w:rsidRPr="003C081D">
        <w:t>”</w:t>
      </w:r>
      <w:r w:rsidRPr="003C081D">
        <w:t xml:space="preserve"> layout analysis. In the case of tables, physical analysis must assign literal content to cells laid out on a grid. Logical analysis determines the indexing relationship between header cells and data cells. The indexing structure can be readily converted to any appropriate mac</w:t>
      </w:r>
      <w:r w:rsidR="005639EE" w:rsidRPr="003C081D">
        <w:t>hine-</w:t>
      </w:r>
      <w:proofErr w:type="spellStart"/>
      <w:r w:rsidR="005639EE" w:rsidRPr="003C081D">
        <w:t>queryable</w:t>
      </w:r>
      <w:proofErr w:type="spellEnd"/>
      <w:r w:rsidR="005639EE" w:rsidRPr="003C081D">
        <w:t xml:space="preserve"> representation such as</w:t>
      </w:r>
      <w:r w:rsidRPr="003C081D">
        <w:t xml:space="preserve"> relations in a relational database or subject-predicate-object </w:t>
      </w:r>
      <w:r w:rsidR="00EC0F32" w:rsidRPr="003C081D">
        <w:t xml:space="preserve">fact </w:t>
      </w:r>
      <w:r w:rsidRPr="003C081D">
        <w:t>assertions</w:t>
      </w:r>
      <w:r w:rsidR="005639EE" w:rsidRPr="003C081D">
        <w:t xml:space="preserve"> in a semantic web triple store</w:t>
      </w:r>
      <w:r w:rsidRPr="003C081D">
        <w:t>. We propose here a complete and coherent table-processing framework to accomplish all of these tasks.</w:t>
      </w:r>
      <w:r w:rsidR="00882194" w:rsidRPr="003C081D">
        <w:t xml:space="preserve"> The exemplary table in Fig. 1</w:t>
      </w:r>
      <w:r w:rsidR="002C531A" w:rsidRPr="003C081D">
        <w:t>.1</w:t>
      </w:r>
      <w:r w:rsidR="00882194" w:rsidRPr="003C081D">
        <w:t xml:space="preserve"> </w:t>
      </w:r>
      <w:r w:rsidR="002C531A" w:rsidRPr="003C081D">
        <w:t>will</w:t>
      </w:r>
      <w:r w:rsidR="00882194" w:rsidRPr="003C081D">
        <w:t xml:space="preserve"> </w:t>
      </w:r>
      <w:r w:rsidR="00DC3722" w:rsidRPr="003C081D">
        <w:t xml:space="preserve">serve to </w:t>
      </w:r>
      <w:r w:rsidR="00882194" w:rsidRPr="003C081D">
        <w:t xml:space="preserve">illustrate </w:t>
      </w:r>
      <w:r w:rsidR="00221D8A" w:rsidRPr="003C081D">
        <w:t xml:space="preserve">the analysis of </w:t>
      </w:r>
      <w:r w:rsidR="00882194" w:rsidRPr="003C081D">
        <w:t xml:space="preserve">physical </w:t>
      </w:r>
      <w:r w:rsidR="000C3D52" w:rsidRPr="003C081D">
        <w:t>and</w:t>
      </w:r>
      <w:r w:rsidR="00882194" w:rsidRPr="003C081D">
        <w:t xml:space="preserve"> logical layout and </w:t>
      </w:r>
      <w:r w:rsidR="000C3D52" w:rsidRPr="003C081D">
        <w:t xml:space="preserve">the assertion of </w:t>
      </w:r>
      <w:r w:rsidR="00882194" w:rsidRPr="003C081D">
        <w:t>fact</w:t>
      </w:r>
      <w:r w:rsidR="000C3D52" w:rsidRPr="003C081D">
        <w:t>s in machine-</w:t>
      </w:r>
      <w:proofErr w:type="spellStart"/>
      <w:r w:rsidR="000C3D52" w:rsidRPr="003C081D">
        <w:t>queryable</w:t>
      </w:r>
      <w:proofErr w:type="spellEnd"/>
      <w:r w:rsidR="000C3D52" w:rsidRPr="003C081D">
        <w:t xml:space="preserve"> form</w:t>
      </w:r>
      <w:r w:rsidR="00882194" w:rsidRPr="003C081D">
        <w:t>.</w:t>
      </w:r>
    </w:p>
    <w:p w14:paraId="3F4C2B06" w14:textId="77777777" w:rsidR="00B85FF3" w:rsidRPr="003C081D" w:rsidRDefault="00B85FF3" w:rsidP="00B85FF3">
      <w:pPr>
        <w:jc w:val="center"/>
      </w:pPr>
      <w:r w:rsidRPr="003C081D">
        <w:rPr>
          <w:noProof/>
        </w:rPr>
        <w:lastRenderedPageBreak/>
        <w:drawing>
          <wp:inline distT="0" distB="0" distL="0" distR="0" wp14:anchorId="51711A8F" wp14:editId="7B14C639">
            <wp:extent cx="5755005" cy="4407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4407535"/>
                    </a:xfrm>
                    <a:prstGeom prst="rect">
                      <a:avLst/>
                    </a:prstGeom>
                    <a:noFill/>
                  </pic:spPr>
                </pic:pic>
              </a:graphicData>
            </a:graphic>
          </wp:inline>
        </w:drawing>
      </w:r>
    </w:p>
    <w:p w14:paraId="681B4850" w14:textId="119681EC" w:rsidR="00B85FF3" w:rsidRPr="003C081D" w:rsidRDefault="00B85FF3" w:rsidP="001117F9">
      <w:pPr>
        <w:pStyle w:val="FigCaption"/>
        <w:rPr>
          <w:color w:val="auto"/>
        </w:rPr>
      </w:pPr>
      <w:bookmarkStart w:id="7" w:name="_Toc411980495"/>
      <w:proofErr w:type="gramStart"/>
      <w:r w:rsidRPr="003C081D">
        <w:rPr>
          <w:color w:val="auto"/>
        </w:rPr>
        <w:t>Fig. 1.1.</w:t>
      </w:r>
      <w:proofErr w:type="gramEnd"/>
      <w:r w:rsidRPr="003C081D">
        <w:rPr>
          <w:color w:val="auto"/>
        </w:rPr>
        <w:t xml:space="preserve"> </w:t>
      </w:r>
      <w:proofErr w:type="gramStart"/>
      <w:r w:rsidRPr="003C081D">
        <w:rPr>
          <w:color w:val="auto"/>
        </w:rPr>
        <w:t>An exemplary table</w:t>
      </w:r>
      <w:r w:rsidR="00882194" w:rsidRPr="003C081D">
        <w:rPr>
          <w:color w:val="auto"/>
        </w:rPr>
        <w:t>,</w:t>
      </w:r>
      <w:r w:rsidR="002922F6" w:rsidRPr="003C081D">
        <w:rPr>
          <w:color w:val="auto"/>
        </w:rPr>
        <w:t xml:space="preserve"> use</w:t>
      </w:r>
      <w:r w:rsidR="00882194" w:rsidRPr="003C081D">
        <w:rPr>
          <w:color w:val="auto"/>
        </w:rPr>
        <w:t>d</w:t>
      </w:r>
      <w:r w:rsidR="002922F6" w:rsidRPr="003C081D">
        <w:rPr>
          <w:color w:val="auto"/>
        </w:rPr>
        <w:t xml:space="preserve"> as a running example throughout the paper</w:t>
      </w:r>
      <w:r w:rsidRPr="003C081D">
        <w:rPr>
          <w:color w:val="auto"/>
        </w:rPr>
        <w:t>.</w:t>
      </w:r>
      <w:bookmarkEnd w:id="7"/>
      <w:proofErr w:type="gramEnd"/>
    </w:p>
    <w:p w14:paraId="40DC83EE" w14:textId="5E2D1560" w:rsidR="00B85FF3" w:rsidRPr="003C081D" w:rsidRDefault="00B85FF3" w:rsidP="00B85FF3">
      <w:pPr>
        <w:numPr>
          <w:ilvl w:val="0"/>
          <w:numId w:val="15"/>
        </w:numPr>
        <w:contextualSpacing/>
      </w:pPr>
      <w:r w:rsidRPr="003C081D">
        <w:rPr>
          <w:i/>
        </w:rPr>
        <w:t>Physical Layout</w:t>
      </w:r>
      <w:r w:rsidRPr="003C081D">
        <w:t xml:space="preserve">. </w:t>
      </w:r>
      <w:r w:rsidR="00607772" w:rsidRPr="003C081D">
        <w:t>T</w:t>
      </w:r>
      <w:r w:rsidR="00303F32" w:rsidRPr="003C081D">
        <w:t>ables have a grid structure</w:t>
      </w:r>
      <w:r w:rsidRPr="003C081D">
        <w:t>. Every literal (word, phrase, or numerical value) has a row and a column coordinate. In Fig. 1.1 as in most tables, the data values form a natural grid. When spanning header labels (</w:t>
      </w:r>
      <w:r w:rsidRPr="003C081D">
        <w:rPr>
          <w:i/>
        </w:rPr>
        <w:t>Country</w:t>
      </w:r>
      <w:r w:rsidRPr="003C081D">
        <w:t xml:space="preserve">, </w:t>
      </w:r>
      <w:r w:rsidRPr="003C081D">
        <w:rPr>
          <w:i/>
        </w:rPr>
        <w:t>Million dollar</w:t>
      </w:r>
      <w:r w:rsidRPr="003C081D">
        <w:t xml:space="preserve">, and </w:t>
      </w:r>
      <w:r w:rsidRPr="003C081D">
        <w:rPr>
          <w:i/>
        </w:rPr>
        <w:t>Percentage of GNI</w:t>
      </w:r>
      <w:r w:rsidRPr="003C081D">
        <w:t xml:space="preserve"> in Fig. 1.1) are replicated into the cells they span, header labels together with data values also form a grid of cells. Because we </w:t>
      </w:r>
      <w:r w:rsidR="00D57A35" w:rsidRPr="003C081D">
        <w:t xml:space="preserve">also process </w:t>
      </w:r>
      <w:r w:rsidRPr="003C081D">
        <w:t xml:space="preserve">table titles, footnotes, and other notes associated with tables, we assign them to the grid of cells too. </w:t>
      </w:r>
      <w:r w:rsidR="00FE7E0C" w:rsidRPr="003C081D">
        <w:t>We</w:t>
      </w:r>
      <w:r w:rsidRPr="003C081D">
        <w:t xml:space="preserve"> treat these auxiliary components as spanning cells and replicate them across the row in which they appear. Our processing chain starts with a grid, as described here, because satisfactory methods have already been developed for converting scanned, ASCII, HTML, and searchable PDF tables to a grid of </w:t>
      </w:r>
      <w:r w:rsidR="00FE7E0C" w:rsidRPr="003C081D">
        <w:t>cells in spite of the</w:t>
      </w:r>
      <w:r w:rsidRPr="003C081D">
        <w:t xml:space="preserve"> variety of framing, partial ru</w:t>
      </w:r>
      <w:r w:rsidR="00FE7E0C" w:rsidRPr="003C081D">
        <w:t>ling, typeface, color scheme, and</w:t>
      </w:r>
      <w:r w:rsidRPr="003C081D">
        <w:t xml:space="preserve"> cell formatting details. Explicit distinctions between cells containing table title, data values, row and column headers, and footnotes, however, are totally absent in our </w:t>
      </w:r>
      <w:r w:rsidR="00D57A35" w:rsidRPr="003C081D">
        <w:t xml:space="preserve">initial </w:t>
      </w:r>
      <w:r w:rsidRPr="003C081D">
        <w:t xml:space="preserve">grid representation. Furthermore, there are no rulings that might indicate divisions between data values and other parts of a table, and cell content is just text without color or font </w:t>
      </w:r>
      <w:r w:rsidR="00FE7E0C" w:rsidRPr="003C081D">
        <w:t xml:space="preserve">formatting. Surprisingly, this </w:t>
      </w:r>
      <w:proofErr w:type="spellStart"/>
      <w:r w:rsidR="00FE7E0C" w:rsidRPr="003C081D">
        <w:t>lossy</w:t>
      </w:r>
      <w:proofErr w:type="spellEnd"/>
      <w:r w:rsidRPr="003C081D">
        <w:t xml:space="preserve"> representation of an original table suffices to aut</w:t>
      </w:r>
      <w:r w:rsidR="00FE7E0C" w:rsidRPr="003C081D">
        <w:t>omatically extract the fact</w:t>
      </w:r>
      <w:r w:rsidRPr="003C081D">
        <w:t xml:space="preserve"> assertions</w:t>
      </w:r>
      <w:r w:rsidR="00FE7E0C" w:rsidRPr="003C081D">
        <w:t xml:space="preserve"> stated in a table</w:t>
      </w:r>
      <w:r w:rsidRPr="003C081D">
        <w:t>.</w:t>
      </w:r>
    </w:p>
    <w:p w14:paraId="66BE1168" w14:textId="5FF6C002" w:rsidR="00B85FF3" w:rsidRPr="003C081D" w:rsidRDefault="00B85FF3" w:rsidP="00B85FF3">
      <w:pPr>
        <w:numPr>
          <w:ilvl w:val="0"/>
          <w:numId w:val="15"/>
        </w:numPr>
        <w:contextualSpacing/>
      </w:pPr>
      <w:r w:rsidRPr="003C081D">
        <w:rPr>
          <w:i/>
        </w:rPr>
        <w:t>Logical Layout</w:t>
      </w:r>
      <w:r w:rsidRPr="003C081D">
        <w:t xml:space="preserve">. Starting with a table as a grid of text-filled or empty cells, we locate its data region, header regions, and auxiliary regions containing its title and any footnotes and other </w:t>
      </w:r>
      <w:r w:rsidRPr="003C081D">
        <w:lastRenderedPageBreak/>
        <w:t xml:space="preserve">associated commentary.  We then reveal its indexing structure in terms of categories and an ordered list of category paths for each data cell. The table in Fig. 1.1 has three </w:t>
      </w:r>
      <w:r w:rsidR="00D576DA" w:rsidRPr="003C081D">
        <w:t xml:space="preserve">hierarchical </w:t>
      </w:r>
      <w:r w:rsidRPr="003C081D">
        <w:t>header categories: (</w:t>
      </w:r>
      <w:r w:rsidRPr="003C081D">
        <w:rPr>
          <w:i/>
        </w:rPr>
        <w:t>Country</w:t>
      </w:r>
      <w:r w:rsidRPr="003C081D">
        <w:t xml:space="preserve"> (</w:t>
      </w:r>
      <w:r w:rsidRPr="003C081D">
        <w:rPr>
          <w:i/>
        </w:rPr>
        <w:t>Norway</w:t>
      </w:r>
      <w:r w:rsidRPr="003C081D">
        <w:t xml:space="preserve">, </w:t>
      </w:r>
      <w:proofErr w:type="gramStart"/>
      <w:r w:rsidRPr="003C081D">
        <w:rPr>
          <w:i/>
        </w:rPr>
        <w:t>Denmark</w:t>
      </w:r>
      <w:r w:rsidRPr="003C081D">
        <w:t>, …)</w:t>
      </w:r>
      <w:proofErr w:type="gramEnd"/>
      <w:r w:rsidRPr="003C081D">
        <w:t>), (</w:t>
      </w:r>
      <w:r w:rsidRPr="003C081D">
        <w:rPr>
          <w:i/>
        </w:rPr>
        <w:t>Year</w:t>
      </w:r>
      <w:r w:rsidRPr="003C081D">
        <w:t xml:space="preserve"> (</w:t>
      </w:r>
      <w:r w:rsidRPr="003C081D">
        <w:rPr>
          <w:i/>
        </w:rPr>
        <w:t>2007</w:t>
      </w:r>
      <w:r w:rsidRPr="003C081D">
        <w:t xml:space="preserve">, </w:t>
      </w:r>
      <w:r w:rsidRPr="003C081D">
        <w:rPr>
          <w:i/>
        </w:rPr>
        <w:t>2008</w:t>
      </w:r>
      <w:r w:rsidRPr="003C081D">
        <w:t>, …)), and (</w:t>
      </w:r>
      <w:r w:rsidRPr="003C081D">
        <w:rPr>
          <w:i/>
        </w:rPr>
        <w:t>Development Assistance</w:t>
      </w:r>
      <w:r w:rsidRPr="003C081D">
        <w:t xml:space="preserve"> (</w:t>
      </w:r>
      <w:r w:rsidRPr="003C081D">
        <w:rPr>
          <w:i/>
        </w:rPr>
        <w:t>Million dollar</w:t>
      </w:r>
      <w:r w:rsidRPr="003C081D">
        <w:t xml:space="preserve">, </w:t>
      </w:r>
      <w:r w:rsidRPr="003C081D">
        <w:rPr>
          <w:i/>
        </w:rPr>
        <w:t>Percentage of GNI</w:t>
      </w:r>
      <w:r w:rsidRPr="003C081D">
        <w:t xml:space="preserve">)). The index for each data value comprises one header path from each category tree. The upper-left data value in the table in Fig. 1.1, </w:t>
      </w:r>
      <w:r w:rsidRPr="003C081D">
        <w:rPr>
          <w:i/>
        </w:rPr>
        <w:t>3 735</w:t>
      </w:r>
      <w:r w:rsidRPr="003C081D">
        <w:t xml:space="preserve">, for example, </w:t>
      </w:r>
      <w:proofErr w:type="gramStart"/>
      <w:r w:rsidRPr="003C081D">
        <w:t>is</w:t>
      </w:r>
      <w:proofErr w:type="gramEnd"/>
      <w:r w:rsidRPr="003C081D">
        <w:t xml:space="preserve"> indexed by: (</w:t>
      </w:r>
      <w:proofErr w:type="spellStart"/>
      <w:r w:rsidRPr="003C081D">
        <w:rPr>
          <w:i/>
        </w:rPr>
        <w:t>Country.Norway</w:t>
      </w:r>
      <w:proofErr w:type="spellEnd"/>
      <w:r w:rsidRPr="003C081D">
        <w:t xml:space="preserve">, </w:t>
      </w:r>
      <w:r w:rsidRPr="003C081D">
        <w:rPr>
          <w:i/>
        </w:rPr>
        <w:t>Year.2007</w:t>
      </w:r>
      <w:r w:rsidRPr="003C081D">
        <w:t xml:space="preserve">, </w:t>
      </w:r>
      <w:proofErr w:type="spellStart"/>
      <w:r w:rsidRPr="003C081D">
        <w:rPr>
          <w:i/>
        </w:rPr>
        <w:t>Development_Assistance.Million_dollar</w:t>
      </w:r>
      <w:proofErr w:type="spellEnd"/>
      <w:r w:rsidRPr="003C081D">
        <w:t xml:space="preserve">). </w:t>
      </w:r>
      <w:r w:rsidR="00EC0F32" w:rsidRPr="003C081D">
        <w:t xml:space="preserve"> This representation mirrors </w:t>
      </w:r>
      <w:r w:rsidRPr="003C081D">
        <w:t>Wang’s formal</w:t>
      </w:r>
      <w:r w:rsidR="000C3D52" w:rsidRPr="003C081D">
        <w:t>ization</w:t>
      </w:r>
      <w:r w:rsidRPr="003C081D">
        <w:t xml:space="preserve"> </w:t>
      </w:r>
      <w:r w:rsidR="00EC0F32" w:rsidRPr="003C081D">
        <w:t>of indexing</w:t>
      </w:r>
      <w:bookmarkStart w:id="8" w:name="_Ref364419795"/>
      <w:r w:rsidR="00EC0F32" w:rsidRPr="003C081D">
        <w:t xml:space="preserve"> in </w:t>
      </w:r>
      <w:proofErr w:type="gramStart"/>
      <w:r w:rsidR="00EC0F32" w:rsidRPr="003C081D">
        <w:t>tables</w:t>
      </w:r>
      <w:r w:rsidRPr="003C081D">
        <w:t>[</w:t>
      </w:r>
      <w:proofErr w:type="gramEnd"/>
      <w:r w:rsidRPr="003C081D">
        <w:rPr>
          <w:vertAlign w:val="superscript"/>
        </w:rPr>
        <w:endnoteReference w:id="1"/>
      </w:r>
      <w:bookmarkEnd w:id="8"/>
      <w:r w:rsidRPr="003C081D">
        <w:t>], which maps a 2-D grid constituting a table into a multi-dimensional array with coordinates corresponding to the categories</w:t>
      </w:r>
      <w:r w:rsidR="00B11E40" w:rsidRPr="003C081D">
        <w:t>, i.e., a data cube</w:t>
      </w:r>
      <w:r w:rsidRPr="003C081D">
        <w:t>.</w:t>
      </w:r>
    </w:p>
    <w:p w14:paraId="24AEBBB8" w14:textId="16E82973" w:rsidR="00B85FF3" w:rsidRPr="003C081D" w:rsidRDefault="00EC0F32" w:rsidP="00B85FF3">
      <w:pPr>
        <w:numPr>
          <w:ilvl w:val="0"/>
          <w:numId w:val="15"/>
        </w:numPr>
        <w:contextualSpacing/>
      </w:pPr>
      <w:r w:rsidRPr="003C081D">
        <w:rPr>
          <w:i/>
        </w:rPr>
        <w:t>Fact</w:t>
      </w:r>
      <w:r w:rsidR="00B85FF3" w:rsidRPr="003C081D">
        <w:rPr>
          <w:i/>
        </w:rPr>
        <w:t xml:space="preserve"> Assertions</w:t>
      </w:r>
      <w:r w:rsidRPr="003C081D">
        <w:t>. The final output of our table-processing work is a collection of fact assertions</w:t>
      </w:r>
      <w:r w:rsidR="00B85FF3" w:rsidRPr="003C081D">
        <w:t>, represented as relational-database tables and also as subject-predicate-object triples in a semant</w:t>
      </w:r>
      <w:r w:rsidRPr="003C081D">
        <w:t>ic-web standard</w:t>
      </w:r>
      <w:r w:rsidR="00B85FF3" w:rsidRPr="003C081D">
        <w:t>. Each data va</w:t>
      </w:r>
      <w:r w:rsidRPr="003C081D">
        <w:t>lue in a table makes a fact</w:t>
      </w:r>
      <w:r w:rsidR="00B85FF3" w:rsidRPr="003C081D">
        <w:t xml:space="preserve"> assertion. The assertion for the data value </w:t>
      </w:r>
      <w:r w:rsidR="00B85FF3" w:rsidRPr="003C081D">
        <w:rPr>
          <w:i/>
        </w:rPr>
        <w:t>3 735</w:t>
      </w:r>
      <w:r w:rsidR="00B85FF3" w:rsidRPr="003C081D">
        <w:t xml:space="preserve"> in the table in Fig. 1.1, is: The </w:t>
      </w:r>
      <w:r w:rsidR="00B85FF3" w:rsidRPr="003C081D">
        <w:rPr>
          <w:i/>
        </w:rPr>
        <w:t>Country</w:t>
      </w:r>
      <w:r w:rsidR="00B85FF3" w:rsidRPr="003C081D">
        <w:t xml:space="preserve"> </w:t>
      </w:r>
      <w:r w:rsidR="00B85FF3" w:rsidRPr="003C081D">
        <w:rPr>
          <w:i/>
        </w:rPr>
        <w:t>Norway</w:t>
      </w:r>
      <w:r w:rsidR="00B85FF3" w:rsidRPr="003C081D">
        <w:t xml:space="preserve"> in </w:t>
      </w:r>
      <w:r w:rsidR="00B85FF3" w:rsidRPr="003C081D">
        <w:rPr>
          <w:i/>
        </w:rPr>
        <w:t>Year</w:t>
      </w:r>
      <w:r w:rsidR="00B85FF3" w:rsidRPr="003C081D">
        <w:t xml:space="preserve"> </w:t>
      </w:r>
      <w:r w:rsidR="00B85FF3" w:rsidRPr="003C081D">
        <w:rPr>
          <w:i/>
        </w:rPr>
        <w:t>2007</w:t>
      </w:r>
      <w:r w:rsidR="00B85FF3" w:rsidRPr="003C081D">
        <w:t xml:space="preserve"> provided </w:t>
      </w:r>
      <w:r w:rsidR="00B85FF3" w:rsidRPr="003C081D">
        <w:rPr>
          <w:i/>
        </w:rPr>
        <w:t>Development Assistance</w:t>
      </w:r>
      <w:r w:rsidR="00B85FF3" w:rsidRPr="003C081D">
        <w:t xml:space="preserve"> in the amount of </w:t>
      </w:r>
      <w:r w:rsidR="00B85FF3" w:rsidRPr="003C081D">
        <w:rPr>
          <w:i/>
        </w:rPr>
        <w:t>3 735</w:t>
      </w:r>
      <w:r w:rsidR="00B85FF3" w:rsidRPr="003C081D">
        <w:t xml:space="preserve"> </w:t>
      </w:r>
      <w:r w:rsidR="00B85FF3" w:rsidRPr="003C081D">
        <w:rPr>
          <w:i/>
        </w:rPr>
        <w:t>Million</w:t>
      </w:r>
      <w:r w:rsidR="00B85FF3" w:rsidRPr="003C081D">
        <w:t xml:space="preserve"> </w:t>
      </w:r>
      <w:r w:rsidR="00B85FF3" w:rsidRPr="003C081D">
        <w:rPr>
          <w:i/>
        </w:rPr>
        <w:t>dollar</w:t>
      </w:r>
      <w:r w:rsidR="00B85FF3" w:rsidRPr="003C081D">
        <w:t>s. Our table-processi</w:t>
      </w:r>
      <w:r w:rsidRPr="003C081D">
        <w:t>ng system yields these assertions</w:t>
      </w:r>
      <w:r w:rsidR="00B85FF3" w:rsidRPr="003C081D">
        <w:t xml:space="preserve"> in a form that can be queried with standard query languages</w:t>
      </w:r>
      <w:r w:rsidR="00FB0349" w:rsidRPr="003C081D">
        <w:t>—</w:t>
      </w:r>
      <w:r w:rsidR="00B85FF3" w:rsidRPr="003C081D">
        <w:t>SQL for relational-database tables and SP</w:t>
      </w:r>
      <w:r w:rsidR="00C31696" w:rsidRPr="003C081D">
        <w:t>ARQL for semantic-web triples. Our table-processing system also identifies a</w:t>
      </w:r>
      <w:r w:rsidR="00B85FF3" w:rsidRPr="003C081D">
        <w:t>uxiliary informati</w:t>
      </w:r>
      <w:r w:rsidRPr="003C081D">
        <w:t>on, comprising titles, footnotes, footnote markers and references</w:t>
      </w:r>
      <w:r w:rsidR="00B85FF3" w:rsidRPr="003C081D">
        <w:t xml:space="preserve">, </w:t>
      </w:r>
      <w:r w:rsidRPr="003C081D">
        <w:t>and notes</w:t>
      </w:r>
      <w:r w:rsidR="00C31696" w:rsidRPr="003C081D">
        <w:t xml:space="preserve">, and turns their existence </w:t>
      </w:r>
      <w:r w:rsidRPr="003C081D">
        <w:t>into fact</w:t>
      </w:r>
      <w:r w:rsidR="00B85FF3" w:rsidRPr="003C081D">
        <w:t xml:space="preserve"> assertions, which can then be queried as such. </w:t>
      </w:r>
    </w:p>
    <w:p w14:paraId="5E643BC3" w14:textId="638AD06E" w:rsidR="00B85FF3" w:rsidRPr="003C081D" w:rsidRDefault="00B85FF3" w:rsidP="00A815D3">
      <w:pPr>
        <w:tabs>
          <w:tab w:val="left" w:pos="2070"/>
        </w:tabs>
        <w:spacing w:before="240"/>
      </w:pPr>
      <w:r w:rsidRPr="003C081D">
        <w:t>Phys</w:t>
      </w:r>
      <w:r w:rsidR="00C31696" w:rsidRPr="003C081D">
        <w:t>ical/logical-layout and fact</w:t>
      </w:r>
      <w:r w:rsidRPr="003C081D">
        <w:t>-assertion representations are appropriate for almost all common tables. Whereas most previous wor</w:t>
      </w:r>
      <w:r w:rsidR="00C31696" w:rsidRPr="003C081D">
        <w:t>k addresses</w:t>
      </w:r>
      <w:r w:rsidRPr="003C081D">
        <w:t xml:space="preserve"> only specific types of tables (scanned hardcopy tables or ASCII tables or </w:t>
      </w:r>
      <w:r w:rsidR="00D576DA" w:rsidRPr="003C081D">
        <w:t xml:space="preserve">spreadsheets or </w:t>
      </w:r>
      <w:r w:rsidRPr="003C081D">
        <w:t xml:space="preserve">web tables) and generally ignored embedded auxiliary data (titles, footnotes, and notes), we cover all of these. A source table may be any file representation that allows rendering (printing or displaying) the essential characteristics of a source table in a form suitable for </w:t>
      </w:r>
      <w:r w:rsidR="00C31696" w:rsidRPr="003C081D">
        <w:t>a human reader</w:t>
      </w:r>
      <w:r w:rsidRPr="003C081D">
        <w:t xml:space="preserve">, where  layout, rulings and typesetting are often used to reveal the intrinsic relationship between headers and content cells. We do not deal here with concatenated (composite) tables, nested tables (tables whose data cells </w:t>
      </w:r>
      <w:proofErr w:type="gramStart"/>
      <w:r w:rsidRPr="003C081D">
        <w:t>may</w:t>
      </w:r>
      <w:proofErr w:type="gramEnd"/>
      <w:r w:rsidRPr="003C081D">
        <w:t xml:space="preserve"> themselves be tables), tables containing graphic data, or </w:t>
      </w:r>
      <w:r w:rsidR="0093011B" w:rsidRPr="003C081D">
        <w:t>“</w:t>
      </w:r>
      <w:r w:rsidRPr="003C081D">
        <w:t>egregious</w:t>
      </w:r>
      <w:r w:rsidR="0093011B" w:rsidRPr="003C081D">
        <w:t>”</w:t>
      </w:r>
      <w:r w:rsidRPr="003C081D">
        <w:t xml:space="preserve"> tables (those not laid out on a grid with headers above and to the left).</w:t>
      </w:r>
    </w:p>
    <w:p w14:paraId="46559157" w14:textId="3D794AB7" w:rsidR="00B85FF3" w:rsidRPr="003C081D" w:rsidRDefault="00DC3722" w:rsidP="00B85FF3">
      <w:r w:rsidRPr="003C081D">
        <w:t xml:space="preserve">Although most research in document processing is experimental, </w:t>
      </w:r>
      <w:r w:rsidR="00586BCB" w:rsidRPr="003C081D">
        <w:t xml:space="preserve">our </w:t>
      </w:r>
      <w:r w:rsidR="00B85FF3" w:rsidRPr="003C081D">
        <w:t xml:space="preserve">table-processing work makes several </w:t>
      </w:r>
      <w:r w:rsidR="00586BCB" w:rsidRPr="003C081D">
        <w:t xml:space="preserve">theoretical </w:t>
      </w:r>
      <w:r w:rsidR="00B85FF3" w:rsidRPr="003C081D">
        <w:t>contributions</w:t>
      </w:r>
      <w:r w:rsidR="00586BCB" w:rsidRPr="003C081D">
        <w:t xml:space="preserve"> that have immediate practical applications.</w:t>
      </w:r>
      <w:r w:rsidR="00B85FF3" w:rsidRPr="003C081D">
        <w:t xml:space="preserve"> We provide</w:t>
      </w:r>
    </w:p>
    <w:p w14:paraId="5BB586DA" w14:textId="43A90649" w:rsidR="00B85FF3" w:rsidRPr="003C081D" w:rsidRDefault="00C31696" w:rsidP="00B85FF3">
      <w:pPr>
        <w:numPr>
          <w:ilvl w:val="0"/>
          <w:numId w:val="17"/>
        </w:numPr>
        <w:contextualSpacing/>
      </w:pPr>
      <w:r w:rsidRPr="003C081D">
        <w:t>a</w:t>
      </w:r>
      <w:r w:rsidR="00B85FF3" w:rsidRPr="003C081D">
        <w:t xml:space="preserve"> formal (block grammar) definition of well-formed tables that can be used for analysis</w:t>
      </w:r>
      <w:r w:rsidR="00FB0349" w:rsidRPr="003C081D">
        <w:t xml:space="preserve"> </w:t>
      </w:r>
      <w:r w:rsidR="00B11E40" w:rsidRPr="003C081D">
        <w:t>of</w:t>
      </w:r>
      <w:r w:rsidR="00B85FF3" w:rsidRPr="003C081D">
        <w:t xml:space="preserve"> most human-readable tables;</w:t>
      </w:r>
    </w:p>
    <w:p w14:paraId="5E0347A3" w14:textId="111B57A6" w:rsidR="00B85FF3" w:rsidRPr="003C081D" w:rsidRDefault="00C31696" w:rsidP="00B85FF3">
      <w:pPr>
        <w:numPr>
          <w:ilvl w:val="0"/>
          <w:numId w:val="17"/>
        </w:numPr>
        <w:contextualSpacing/>
      </w:pPr>
      <w:r w:rsidRPr="003C081D">
        <w:t>an automatic</w:t>
      </w:r>
      <w:r w:rsidR="00B85FF3" w:rsidRPr="003C081D">
        <w:t xml:space="preserve"> transformation of well-formed tables to a new canonical table format via:</w:t>
      </w:r>
    </w:p>
    <w:p w14:paraId="3EE02E61" w14:textId="42BF2F32" w:rsidR="00B85FF3" w:rsidRPr="003C081D" w:rsidRDefault="0037377C" w:rsidP="00B85FF3">
      <w:pPr>
        <w:numPr>
          <w:ilvl w:val="1"/>
          <w:numId w:val="17"/>
        </w:numPr>
        <w:contextualSpacing/>
      </w:pPr>
      <w:r w:rsidRPr="003C081D">
        <w:t>segmenting table regions by algorithmic data cell indexing</w:t>
      </w:r>
      <w:r w:rsidR="00B85FF3" w:rsidRPr="003C081D">
        <w:t>,</w:t>
      </w:r>
    </w:p>
    <w:p w14:paraId="396003E0" w14:textId="3CF344B9" w:rsidR="00B85FF3" w:rsidRPr="003C081D" w:rsidRDefault="0037377C" w:rsidP="00B85FF3">
      <w:pPr>
        <w:numPr>
          <w:ilvl w:val="1"/>
          <w:numId w:val="17"/>
        </w:numPr>
        <w:contextualSpacing/>
      </w:pPr>
      <w:r w:rsidRPr="003C081D">
        <w:t>factoring header paths into categories by algorithmic header analysis</w:t>
      </w:r>
      <w:r w:rsidR="00B85FF3" w:rsidRPr="003C081D">
        <w:t>, and</w:t>
      </w:r>
    </w:p>
    <w:p w14:paraId="33816A8A" w14:textId="7080F5E3" w:rsidR="00B85FF3" w:rsidRPr="003C081D" w:rsidRDefault="00B85FF3" w:rsidP="00B85FF3">
      <w:pPr>
        <w:numPr>
          <w:ilvl w:val="1"/>
          <w:numId w:val="17"/>
        </w:numPr>
        <w:contextualSpacing/>
      </w:pPr>
      <w:proofErr w:type="gramStart"/>
      <w:r w:rsidRPr="003C081D">
        <w:t>generating</w:t>
      </w:r>
      <w:proofErr w:type="gramEnd"/>
      <w:r w:rsidRPr="003C081D">
        <w:t xml:space="preserve"> </w:t>
      </w:r>
      <w:proofErr w:type="spellStart"/>
      <w:r w:rsidRPr="003C081D">
        <w:t>queryable</w:t>
      </w:r>
      <w:proofErr w:type="spellEnd"/>
      <w:r w:rsidRPr="003C081D">
        <w:t xml:space="preserve"> canonical relational tables and semantic-web triple stores.</w:t>
      </w:r>
    </w:p>
    <w:p w14:paraId="06E0F286" w14:textId="0D9F03A7" w:rsidR="00B85FF3" w:rsidRPr="003C081D" w:rsidRDefault="00B85FF3" w:rsidP="00B85FF3">
      <w:pPr>
        <w:spacing w:before="240"/>
      </w:pPr>
      <w:r w:rsidRPr="003C081D">
        <w:t>Aft</w:t>
      </w:r>
      <w:r w:rsidR="00C31696" w:rsidRPr="003C081D">
        <w:t>er reviewing relevant prior research</w:t>
      </w:r>
      <w:r w:rsidRPr="003C081D">
        <w:t xml:space="preserve"> in Section 2, we present in Section 3 classical (printing and publishing) table terminology and formalize well-formed tables in terms of a block grammar. We explain how our table-processing software segments and classifies cells in Section 4 and finds categories, assigns indexes for data cells and produces canonical tables in Section 5. </w:t>
      </w:r>
      <w:r w:rsidR="005209BC" w:rsidRPr="003C081D">
        <w:t>In Section 6, w</w:t>
      </w:r>
      <w:r w:rsidRPr="003C081D">
        <w:t xml:space="preserve">e validate our work by </w:t>
      </w:r>
      <w:r w:rsidRPr="003C081D">
        <w:lastRenderedPageBreak/>
        <w:t xml:space="preserve">comparing a ground truth over a collection of tables with (1) automatic table-region segmentation and cell classification in Section 4 and (2) category-tree indexing in Section 5. </w:t>
      </w:r>
      <w:r w:rsidR="00E00C57" w:rsidRPr="003C081D">
        <w:t>Section 7 shows SQL and SPARQL queries to demonstrate tha</w:t>
      </w:r>
      <w:r w:rsidR="001B68E5" w:rsidRPr="003C081D">
        <w:t>t the human readable tables are</w:t>
      </w:r>
      <w:r w:rsidR="00E00C57" w:rsidRPr="003C081D">
        <w:t xml:space="preserve"> indeed converted into data stores of machine-</w:t>
      </w:r>
      <w:proofErr w:type="spellStart"/>
      <w:r w:rsidR="00E00C57" w:rsidRPr="003C081D">
        <w:t>queryable</w:t>
      </w:r>
      <w:proofErr w:type="spellEnd"/>
      <w:r w:rsidR="00E00C57" w:rsidRPr="003C081D">
        <w:t xml:space="preserve"> fact assertions</w:t>
      </w:r>
      <w:r w:rsidR="00221582" w:rsidRPr="003C081D">
        <w:t xml:space="preserve">. </w:t>
      </w:r>
      <w:r w:rsidR="001B68E5" w:rsidRPr="003C081D">
        <w:t xml:space="preserve"> </w:t>
      </w:r>
      <w:r w:rsidRPr="003C081D">
        <w:t xml:space="preserve">In Section </w:t>
      </w:r>
      <w:r w:rsidR="005209BC" w:rsidRPr="003C081D">
        <w:t>8</w:t>
      </w:r>
      <w:r w:rsidRPr="003C081D">
        <w:t xml:space="preserve">, we draw conclusions and point to </w:t>
      </w:r>
      <w:r w:rsidR="00B11E40" w:rsidRPr="003C081D">
        <w:t>further research</w:t>
      </w:r>
      <w:r w:rsidRPr="003C081D">
        <w:t xml:space="preserve"> opportunities.</w:t>
      </w:r>
    </w:p>
    <w:p w14:paraId="7EC4AF9B" w14:textId="77777777" w:rsidR="0025760D" w:rsidRPr="003C081D" w:rsidRDefault="0025760D" w:rsidP="002B2586">
      <w:pPr>
        <w:pStyle w:val="Heading1"/>
        <w:rPr>
          <w:color w:val="auto"/>
        </w:rPr>
      </w:pPr>
      <w:bookmarkStart w:id="9" w:name="_Toc411977506"/>
      <w:r w:rsidRPr="003C081D">
        <w:rPr>
          <w:color w:val="auto"/>
        </w:rPr>
        <w:t xml:space="preserve">2. </w:t>
      </w:r>
      <w:r w:rsidR="002B2586" w:rsidRPr="003C081D">
        <w:rPr>
          <w:color w:val="auto"/>
        </w:rPr>
        <w:t>PRIOR WORK</w:t>
      </w:r>
      <w:bookmarkEnd w:id="6"/>
      <w:bookmarkEnd w:id="9"/>
    </w:p>
    <w:p w14:paraId="5A91BE99" w14:textId="259AF11E" w:rsidR="000B2DDC" w:rsidRPr="003C081D" w:rsidRDefault="000B2DDC" w:rsidP="004E4BCB">
      <w:pPr>
        <w:spacing w:after="240" w:line="288" w:lineRule="auto"/>
      </w:pPr>
      <w:r w:rsidRPr="003C081D">
        <w:t>Tables are a well-established means of presenting semi-structured information where related values occupy the same row or columns. Tables are prevalent in newspapers (weather, financial reports, polls, sports</w:t>
      </w:r>
      <w:r w:rsidR="00C31696" w:rsidRPr="003C081D">
        <w:t xml:space="preserve"> statistics</w:t>
      </w:r>
      <w:r w:rsidRPr="003C081D">
        <w:t xml:space="preserve">), in technical journals, and in scientific text. They have also migrated to the web and can be accessed through browsers in a variety of sizes and formats. It has been a persistent goal of research to make the information contained in </w:t>
      </w:r>
      <w:r w:rsidR="004E4BCB" w:rsidRPr="003C081D">
        <w:t>human-readable</w:t>
      </w:r>
      <w:r w:rsidRPr="003C081D">
        <w:t xml:space="preserve"> tables accessible to algorithmic queries.</w:t>
      </w:r>
      <w:r w:rsidR="00863A76" w:rsidRPr="003C081D">
        <w:t xml:space="preserve"> </w:t>
      </w:r>
      <w:r w:rsidRPr="003C081D">
        <w:t>Different methods have been found appropriate for  bitmapped images of scanned, digitally photographed or faxed hardcopy tables, ASCII tables found in email</w:t>
      </w:r>
      <w:r w:rsidR="004E4BCB" w:rsidRPr="003C081D">
        <w:t xml:space="preserve"> messages</w:t>
      </w:r>
      <w:r w:rsidRPr="003C081D">
        <w:t xml:space="preserve"> or in early computer-generated documents, searchable or raw PDF files, and both manually coded and automatically generated </w:t>
      </w:r>
      <w:r w:rsidR="007378C3" w:rsidRPr="003C081D">
        <w:t xml:space="preserve">spreadsheet and </w:t>
      </w:r>
      <w:r w:rsidRPr="003C081D">
        <w:t>HTML tables.</w:t>
      </w:r>
      <w:r w:rsidR="00B2037A" w:rsidRPr="003C081D">
        <w:t xml:space="preserve"> We describe previous table models and summarize published methods of transformation between representations (often called </w:t>
      </w:r>
      <w:r w:rsidR="00B2037A" w:rsidRPr="003C081D">
        <w:rPr>
          <w:i/>
        </w:rPr>
        <w:t>table recognition, table interpretation, table understanding,</w:t>
      </w:r>
      <w:r w:rsidR="00B2037A" w:rsidRPr="003C081D">
        <w:t xml:space="preserve"> or </w:t>
      </w:r>
      <w:r w:rsidR="00B2037A" w:rsidRPr="003C081D">
        <w:rPr>
          <w:i/>
        </w:rPr>
        <w:t>table data extraction</w:t>
      </w:r>
      <w:r w:rsidR="00B2037A" w:rsidRPr="003C081D">
        <w:t>).</w:t>
      </w:r>
    </w:p>
    <w:p w14:paraId="2449E600" w14:textId="525AFD78" w:rsidR="0025760D" w:rsidRPr="003C081D" w:rsidRDefault="0025760D" w:rsidP="004E4BCB">
      <w:pPr>
        <w:spacing w:after="240" w:line="288" w:lineRule="auto"/>
      </w:pPr>
      <w:r w:rsidRPr="003C081D">
        <w:t xml:space="preserve">This literature review </w:t>
      </w:r>
      <w:r w:rsidR="004E4BCB" w:rsidRPr="003C081D">
        <w:t>has</w:t>
      </w:r>
      <w:r w:rsidR="00863A76" w:rsidRPr="003C081D">
        <w:t xml:space="preserve"> </w:t>
      </w:r>
      <w:r w:rsidR="004E4BCB" w:rsidRPr="003C081D">
        <w:t>four</w:t>
      </w:r>
      <w:r w:rsidRPr="003C081D">
        <w:t xml:space="preserve"> parts. We first review X. Wang’s pioneering research which has long guided our approach to table understanding. In the second subsection we point out research that justifies our claim that table spotting, tab</w:t>
      </w:r>
      <w:r w:rsidR="00B2037A" w:rsidRPr="003C081D">
        <w:t>le isolation and conversion of s</w:t>
      </w:r>
      <w:r w:rsidRPr="003C081D">
        <w:t xml:space="preserve">ource </w:t>
      </w:r>
      <w:r w:rsidR="00B2037A" w:rsidRPr="003C081D">
        <w:t>t</w:t>
      </w:r>
      <w:r w:rsidR="00863A76" w:rsidRPr="003C081D">
        <w:t>ables to g</w:t>
      </w:r>
      <w:r w:rsidRPr="003C081D">
        <w:t xml:space="preserve">rid </w:t>
      </w:r>
      <w:r w:rsidR="00863A76" w:rsidRPr="003C081D">
        <w:t>t</w:t>
      </w:r>
      <w:r w:rsidR="00BC3A04" w:rsidRPr="003C081D">
        <w:t>ables are</w:t>
      </w:r>
      <w:r w:rsidR="00B2037A" w:rsidRPr="003C081D">
        <w:t xml:space="preserve"> no longer major obstacles to table understanding</w:t>
      </w:r>
      <w:r w:rsidRPr="003C081D">
        <w:t xml:space="preserve">. Next we review research that aims, like ours, at higher-level, logical analysis of tables. </w:t>
      </w:r>
      <w:r w:rsidR="004E4BCB" w:rsidRPr="003C081D">
        <w:t xml:space="preserve">Finally, </w:t>
      </w:r>
      <w:r w:rsidRPr="003C081D">
        <w:t xml:space="preserve">we summarize our own previous work that </w:t>
      </w:r>
      <w:r w:rsidR="006D12A4" w:rsidRPr="003C081D">
        <w:t>underlies</w:t>
      </w:r>
      <w:r w:rsidRPr="003C081D">
        <w:t xml:space="preserve"> our current endeavors.</w:t>
      </w:r>
    </w:p>
    <w:p w14:paraId="42094F7D" w14:textId="77777777" w:rsidR="0025760D" w:rsidRPr="003C081D" w:rsidRDefault="0025760D" w:rsidP="004E4BCB">
      <w:pPr>
        <w:pStyle w:val="Heading2"/>
        <w:rPr>
          <w:color w:val="auto"/>
        </w:rPr>
      </w:pPr>
      <w:bookmarkStart w:id="10" w:name="_Toc364438859"/>
      <w:bookmarkStart w:id="11" w:name="_Toc411977507"/>
      <w:r w:rsidRPr="003C081D">
        <w:rPr>
          <w:color w:val="auto"/>
        </w:rPr>
        <w:t xml:space="preserve">2.1 Wang </w:t>
      </w:r>
      <w:r w:rsidR="004E4BCB" w:rsidRPr="003C081D">
        <w:rPr>
          <w:color w:val="auto"/>
        </w:rPr>
        <w:t>Tables</w:t>
      </w:r>
      <w:bookmarkEnd w:id="10"/>
      <w:bookmarkEnd w:id="11"/>
    </w:p>
    <w:p w14:paraId="7A3B3ECE" w14:textId="77777777" w:rsidR="0025760D" w:rsidRPr="003C081D" w:rsidRDefault="0025760D" w:rsidP="002E028E">
      <w:pPr>
        <w:pStyle w:val="NoSpacing"/>
        <w:spacing w:after="240" w:line="288" w:lineRule="auto"/>
      </w:pPr>
      <w:r w:rsidRPr="003C081D">
        <w:t>X. Wang regarded tables as an abstract data type</w:t>
      </w:r>
      <w:r w:rsidR="00175FA0" w:rsidRPr="003C081D">
        <w:t xml:space="preserve"> [</w:t>
      </w:r>
      <w:r w:rsidR="00C6129D" w:rsidRPr="003C081D">
        <w:fldChar w:fldCharType="begin"/>
      </w:r>
      <w:r w:rsidR="00C6129D" w:rsidRPr="003C081D">
        <w:instrText xml:space="preserve"> NOTEREF _Ref364419795 \h  \* MERGEFORMAT </w:instrText>
      </w:r>
      <w:r w:rsidR="00C6129D" w:rsidRPr="003C081D">
        <w:fldChar w:fldCharType="separate"/>
      </w:r>
      <w:r w:rsidR="00841310" w:rsidRPr="003C081D">
        <w:t>1</w:t>
      </w:r>
      <w:r w:rsidR="00C6129D" w:rsidRPr="003C081D">
        <w:fldChar w:fldCharType="end"/>
      </w:r>
      <w:r w:rsidR="00175FA0" w:rsidRPr="003C081D">
        <w:t>]</w:t>
      </w:r>
      <w:r w:rsidRPr="003C081D">
        <w:t xml:space="preserve">. She formalized the distinction between physical and logical structure in the course of building X-Table for practical table composition in a Unix X-Windows environment. She defined </w:t>
      </w:r>
      <w:r w:rsidRPr="003C081D">
        <w:rPr>
          <w:i/>
        </w:rPr>
        <w:t>layout structure</w:t>
      </w:r>
      <w:r w:rsidRPr="003C081D">
        <w:t xml:space="preserve"> as the presentation form of a table, and </w:t>
      </w:r>
      <w:r w:rsidRPr="003C081D">
        <w:rPr>
          <w:i/>
        </w:rPr>
        <w:t>logical structure</w:t>
      </w:r>
      <w:r w:rsidRPr="003C081D">
        <w:t xml:space="preserve"> as a set of labels and entries. Labels are assigned to hierarchies of categories and sub-categories, and each entry is associated with one label from each of the categories. The number of categories defines the dimensionality of the abstract table. </w:t>
      </w:r>
    </w:p>
    <w:p w14:paraId="4DE56137" w14:textId="285BD617" w:rsidR="002F3706" w:rsidRPr="003C081D" w:rsidRDefault="0074594F" w:rsidP="004E4BCB">
      <w:pPr>
        <w:pStyle w:val="NoSpacing"/>
        <w:spacing w:after="240" w:line="288" w:lineRule="auto"/>
      </w:pPr>
      <w:r w:rsidRPr="003C081D">
        <w:t>Wang formulated t</w:t>
      </w:r>
      <w:r w:rsidR="002F3706" w:rsidRPr="003C081D">
        <w:t>he logical structure of a table in terms of category trees corresponding to the header structure of the table</w:t>
      </w:r>
      <w:r w:rsidR="00175FA0" w:rsidRPr="003C081D">
        <w:t xml:space="preserve"> [</w:t>
      </w:r>
      <w:r w:rsidR="00C6129D" w:rsidRPr="003C081D">
        <w:fldChar w:fldCharType="begin"/>
      </w:r>
      <w:r w:rsidR="00C6129D" w:rsidRPr="003C081D">
        <w:instrText xml:space="preserve"> NOTEREF _Ref364419795 \h  \* MERGEFORMAT </w:instrText>
      </w:r>
      <w:r w:rsidR="00C6129D" w:rsidRPr="003C081D">
        <w:fldChar w:fldCharType="separate"/>
      </w:r>
      <w:r w:rsidR="00841310" w:rsidRPr="003C081D">
        <w:t>1</w:t>
      </w:r>
      <w:r w:rsidR="00C6129D" w:rsidRPr="003C081D">
        <w:fldChar w:fldCharType="end"/>
      </w:r>
      <w:r w:rsidR="00175FA0" w:rsidRPr="003C081D">
        <w:t>]</w:t>
      </w:r>
      <w:r w:rsidR="002F3706" w:rsidRPr="003C081D">
        <w:t xml:space="preserve">. </w:t>
      </w:r>
      <w:r w:rsidR="0093011B" w:rsidRPr="003C081D">
        <w:t>“</w:t>
      </w:r>
      <w:r w:rsidR="002F3706" w:rsidRPr="003C081D">
        <w:t>Wang categories,</w:t>
      </w:r>
      <w:r w:rsidR="0093011B" w:rsidRPr="003C081D">
        <w:t>”</w:t>
      </w:r>
      <w:r w:rsidR="002F3706" w:rsidRPr="003C081D">
        <w:t xml:space="preserve"> a form of multidimensional indexing, are defined implicitly by the 2-D geometric indexing of the data cells by row and column headers. </w:t>
      </w:r>
      <w:r w:rsidR="004E4BCB" w:rsidRPr="003C081D">
        <w:t>T</w:t>
      </w:r>
      <w:r w:rsidR="002F3706" w:rsidRPr="003C081D">
        <w:t>he index of each data cell is unique (but it may be multidimensional and hierarchical in spite of the flat, two-dimensional physical layout of the table).</w:t>
      </w:r>
      <w:r w:rsidR="00664F9B" w:rsidRPr="003C081D">
        <w:t xml:space="preserve"> She used the object-oriented dot notation, </w:t>
      </w:r>
      <w:r w:rsidR="00664F9B" w:rsidRPr="003C081D">
        <w:rPr>
          <w:i/>
          <w:iCs/>
        </w:rPr>
        <w:t>label1.label2.label</w:t>
      </w:r>
      <w:r w:rsidR="00C828A8" w:rsidRPr="003C081D">
        <w:rPr>
          <w:i/>
          <w:iCs/>
        </w:rPr>
        <w:t>3</w:t>
      </w:r>
      <w:r w:rsidR="00664F9B" w:rsidRPr="003C081D">
        <w:rPr>
          <w:i/>
          <w:iCs/>
        </w:rPr>
        <w:t>.entry</w:t>
      </w:r>
      <w:r w:rsidR="00664F9B" w:rsidRPr="003C081D">
        <w:t xml:space="preserve">, to represent a path in the category tree from headers to data cells. Thus, for example, Wang would identify the three </w:t>
      </w:r>
      <w:r w:rsidR="00664F9B" w:rsidRPr="003C081D">
        <w:lastRenderedPageBreak/>
        <w:t>category trees in Fig. 1.1 for countries, years, and development assistance, and index each data cell as a triple of paths, one for each category tree.</w:t>
      </w:r>
    </w:p>
    <w:p w14:paraId="2A6B1123" w14:textId="77777777" w:rsidR="0025760D" w:rsidRPr="003C081D" w:rsidRDefault="0025760D" w:rsidP="002B2586">
      <w:pPr>
        <w:pStyle w:val="Heading2"/>
        <w:rPr>
          <w:color w:val="auto"/>
        </w:rPr>
      </w:pPr>
      <w:bookmarkStart w:id="12" w:name="_Toc364438860"/>
      <w:bookmarkStart w:id="13" w:name="_Toc411977508"/>
      <w:r w:rsidRPr="003C081D">
        <w:rPr>
          <w:color w:val="auto"/>
        </w:rPr>
        <w:t>2.2 Physical Structure Extraction (Low-level Table Processing).</w:t>
      </w:r>
      <w:bookmarkEnd w:id="12"/>
      <w:bookmarkEnd w:id="13"/>
    </w:p>
    <w:p w14:paraId="1ED81DDE" w14:textId="101FDB9C" w:rsidR="0025760D" w:rsidRPr="003C081D" w:rsidRDefault="0025760D" w:rsidP="002E028E">
      <w:pPr>
        <w:spacing w:after="240" w:line="288" w:lineRule="auto"/>
      </w:pPr>
      <w:r w:rsidRPr="003C081D">
        <w:t>In printed tables</w:t>
      </w:r>
      <w:r w:rsidR="00C828A8" w:rsidRPr="003C081D">
        <w:t>,</w:t>
      </w:r>
      <w:r w:rsidRPr="003C081D">
        <w:t xml:space="preserve"> boxing, rules, or white space alignment are used for separating cell entries. In one of the earliest works, </w:t>
      </w:r>
      <w:proofErr w:type="spellStart"/>
      <w:r w:rsidRPr="003C081D">
        <w:t>Laurentini</w:t>
      </w:r>
      <w:proofErr w:type="spellEnd"/>
      <w:r w:rsidRPr="003C081D">
        <w:t xml:space="preserve"> and </w:t>
      </w:r>
      <w:proofErr w:type="spellStart"/>
      <w:r w:rsidRPr="003C081D">
        <w:t>Viada</w:t>
      </w:r>
      <w:proofErr w:type="spellEnd"/>
      <w:r w:rsidRPr="003C081D">
        <w:t xml:space="preserve"> extracted cell corner coordinates from the ruling lines [</w:t>
      </w:r>
      <w:r w:rsidRPr="003C081D">
        <w:rPr>
          <w:rStyle w:val="EndnoteReference"/>
        </w:rPr>
        <w:endnoteReference w:id="2"/>
      </w:r>
      <w:r w:rsidRPr="003C081D">
        <w:t>]. Image processing techniques for the extraction of physical structure from scanned tables include Hough Transforms [</w:t>
      </w:r>
      <w:r w:rsidRPr="003C081D">
        <w:rPr>
          <w:rStyle w:val="EndnoteReference"/>
        </w:rPr>
        <w:endnoteReference w:id="3"/>
      </w:r>
      <w:r w:rsidRPr="003C081D">
        <w:t>], run-length encoding [</w:t>
      </w:r>
      <w:r w:rsidRPr="003C081D">
        <w:rPr>
          <w:rStyle w:val="EndnoteReference"/>
        </w:rPr>
        <w:endnoteReference w:id="4"/>
      </w:r>
      <w:r w:rsidRPr="003C081D">
        <w:t>], word bounding boxes [</w:t>
      </w:r>
      <w:r w:rsidRPr="003C081D">
        <w:rPr>
          <w:rStyle w:val="EndnoteReference"/>
        </w:rPr>
        <w:endnoteReference w:id="5"/>
      </w:r>
      <w:r w:rsidRPr="003C081D">
        <w:t>], and conditional random fields</w:t>
      </w:r>
      <w:r w:rsidR="009D619F" w:rsidRPr="003C081D">
        <w:t xml:space="preserve"> (CRF)</w:t>
      </w:r>
      <w:r w:rsidRPr="003C081D">
        <w:t xml:space="preserve"> [</w:t>
      </w:r>
      <w:bookmarkStart w:id="14" w:name="_Ref405291886"/>
      <w:r w:rsidRPr="003C081D">
        <w:rPr>
          <w:rStyle w:val="EndnoteReference"/>
        </w:rPr>
        <w:endnoteReference w:id="6"/>
      </w:r>
      <w:bookmarkEnd w:id="14"/>
      <w:r w:rsidRPr="003C081D">
        <w:t>]. Hirayama presented an algorithm for segmenting partially-ruled tables into a rectangular lattice [</w:t>
      </w:r>
      <w:r w:rsidRPr="003C081D">
        <w:rPr>
          <w:rStyle w:val="EndnoteReference"/>
        </w:rPr>
        <w:endnoteReference w:id="7"/>
      </w:r>
      <w:r w:rsidRPr="003C081D">
        <w:t xml:space="preserve">].  Handley’s method of iterative identification of cell separators successfully processed large, complex, fully-lined, semi-lined, and </w:t>
      </w:r>
      <w:proofErr w:type="spellStart"/>
      <w:r w:rsidRPr="003C081D">
        <w:t>unruled</w:t>
      </w:r>
      <w:proofErr w:type="spellEnd"/>
      <w:r w:rsidRPr="003C081D">
        <w:t xml:space="preserve"> tables with multiple lines of text per cell [</w:t>
      </w:r>
      <w:r w:rsidRPr="003C081D">
        <w:rPr>
          <w:rStyle w:val="EndnoteReference"/>
        </w:rPr>
        <w:endnoteReference w:id="8"/>
      </w:r>
      <w:r w:rsidRPr="003C081D">
        <w:t xml:space="preserve">]. </w:t>
      </w:r>
      <w:proofErr w:type="spellStart"/>
      <w:r w:rsidRPr="003C081D">
        <w:t>Zuyev</w:t>
      </w:r>
      <w:proofErr w:type="spellEnd"/>
      <w:r w:rsidRPr="003C081D">
        <w:t xml:space="preserve"> used connected components, and projection profiles to identify the cell contents for an OCR system [</w:t>
      </w:r>
      <w:r w:rsidRPr="003C081D">
        <w:rPr>
          <w:rStyle w:val="EndnoteReference"/>
        </w:rPr>
        <w:endnoteReference w:id="9"/>
      </w:r>
      <w:r w:rsidRPr="003C081D">
        <w:t>]. The notion of converting paper tables into Excel spreadsheets dates back at least to 1998 [</w:t>
      </w:r>
      <w:r w:rsidRPr="003C081D">
        <w:rPr>
          <w:rStyle w:val="EndnoteReference"/>
        </w:rPr>
        <w:endnoteReference w:id="10"/>
      </w:r>
      <w:r w:rsidRPr="003C081D">
        <w:t>]. Early research in table processing suffered from the isolation of the graphics research community from the OCR community.</w:t>
      </w:r>
      <w:r w:rsidR="00C2668E" w:rsidRPr="003C081D">
        <w:t xml:space="preserve"> Our methods are applicable to scanned and segmented printed tables even without accurate OCR. </w:t>
      </w:r>
      <w:r w:rsidRPr="003C081D">
        <w:t>Current OCR products can locate tables on a printed page and convert them into a designated table format. Most desktop publishing software has provisions for the inter</w:t>
      </w:r>
      <w:r w:rsidR="009C0B74" w:rsidRPr="003C081D">
        <w:t>-</w:t>
      </w:r>
      <w:r w:rsidRPr="003C081D">
        <w:t>conversion of tables and spreadsheets.</w:t>
      </w:r>
    </w:p>
    <w:p w14:paraId="331D2540" w14:textId="07739812" w:rsidR="00FD6921" w:rsidRPr="003C081D" w:rsidRDefault="00312368" w:rsidP="00FD6921">
      <w:pPr>
        <w:pStyle w:val="NoSpacing"/>
        <w:spacing w:after="240" w:line="288" w:lineRule="auto"/>
        <w:rPr>
          <w:b/>
          <w:bCs/>
          <w:sz w:val="18"/>
          <w:szCs w:val="18"/>
        </w:rPr>
      </w:pPr>
      <w:r w:rsidRPr="003C081D">
        <w:t xml:space="preserve">Less attention has been focused on ASCII table analysis, where the structure must often be discovered from the correlation of text blocks on successive lines. </w:t>
      </w:r>
      <w:r w:rsidR="00FD6921" w:rsidRPr="003C081D">
        <w:t>G</w:t>
      </w:r>
      <w:r w:rsidR="0039016B" w:rsidRPr="003C081D">
        <w:t>rid structure is preserved by spacing, although vertical separators (</w:t>
      </w:r>
      <w:r w:rsidR="0093011B" w:rsidRPr="003C081D">
        <w:t>“</w:t>
      </w:r>
      <w:r w:rsidR="0039016B" w:rsidRPr="003C081D">
        <w:t>|</w:t>
      </w:r>
      <w:r w:rsidR="0093011B" w:rsidRPr="003C081D">
        <w:t>”</w:t>
      </w:r>
      <w:r w:rsidR="0039016B" w:rsidRPr="003C081D">
        <w:t>) and extra New Line symbols for blank rows or rows filled with dashes are sometimes used.</w:t>
      </w:r>
      <w:r w:rsidR="00FD6921" w:rsidRPr="003C081D">
        <w:t xml:space="preserve"> </w:t>
      </w:r>
      <w:proofErr w:type="spellStart"/>
      <w:r w:rsidRPr="003C081D">
        <w:t>Pyreddy</w:t>
      </w:r>
      <w:proofErr w:type="spellEnd"/>
      <w:r w:rsidRPr="003C081D">
        <w:t xml:space="preserve"> and Croft demonstrated results on over 6000 tables from the Wall Street Journal [</w:t>
      </w:r>
      <w:r w:rsidRPr="003C081D">
        <w:rPr>
          <w:rStyle w:val="EndnoteReference"/>
        </w:rPr>
        <w:endnoteReference w:id="11"/>
      </w:r>
      <w:r w:rsidRPr="003C081D">
        <w:t>]. T-Recs clustered words for bottom-up structural analysis of ASCII tables</w:t>
      </w:r>
      <w:r w:rsidR="00FD6921" w:rsidRPr="003C081D">
        <w:t xml:space="preserve"> </w:t>
      </w:r>
      <w:r w:rsidRPr="003C081D">
        <w:t>[</w:t>
      </w:r>
      <w:r w:rsidRPr="003C081D">
        <w:rPr>
          <w:rStyle w:val="EndnoteReference"/>
        </w:rPr>
        <w:endnoteReference w:id="12"/>
      </w:r>
      <w:r w:rsidRPr="003C081D">
        <w:t>].</w:t>
      </w:r>
      <w:r w:rsidR="00FD6921" w:rsidRPr="003C081D">
        <w:t xml:space="preserve"> Hu et al. explored r</w:t>
      </w:r>
      <w:r w:rsidR="00F91BFB" w:rsidRPr="003C081D">
        <w:t>ow and column a</w:t>
      </w:r>
      <w:r w:rsidR="008E7321" w:rsidRPr="003C081D">
        <w:t xml:space="preserve">lignment </w:t>
      </w:r>
      <w:r w:rsidR="00F91BFB" w:rsidRPr="003C081D">
        <w:t>via</w:t>
      </w:r>
      <w:r w:rsidR="00FD6921" w:rsidRPr="003C081D">
        <w:t xml:space="preserve"> </w:t>
      </w:r>
      <w:r w:rsidR="00F91BFB" w:rsidRPr="003C081D">
        <w:rPr>
          <w:rFonts w:ascii="T5" w:hAnsi="T5" w:cs="T5"/>
        </w:rPr>
        <w:t>directed acyclic attribute graphs</w:t>
      </w:r>
      <w:r w:rsidR="008E7321" w:rsidRPr="003C081D">
        <w:t xml:space="preserve"> </w:t>
      </w:r>
      <w:r w:rsidR="00F91BFB" w:rsidRPr="003C081D">
        <w:t>[</w:t>
      </w:r>
      <w:r w:rsidR="008E7321" w:rsidRPr="003C081D">
        <w:rPr>
          <w:rStyle w:val="EndnoteReference"/>
        </w:rPr>
        <w:endnoteReference w:id="13"/>
      </w:r>
      <w:r w:rsidR="00F91BFB" w:rsidRPr="003C081D">
        <w:t>]</w:t>
      </w:r>
      <w:r w:rsidR="00FD6921" w:rsidRPr="003C081D">
        <w:t>.</w:t>
      </w:r>
      <w:r w:rsidR="00F91BFB" w:rsidRPr="003C081D">
        <w:t xml:space="preserve"> Work on such tables has diminished since the development of XML for communicating structured data without sacrificing ASCII encoding.</w:t>
      </w:r>
      <w:r w:rsidR="00FD6921" w:rsidRPr="003C081D">
        <w:rPr>
          <w:b/>
          <w:bCs/>
          <w:sz w:val="18"/>
          <w:szCs w:val="18"/>
        </w:rPr>
        <w:t xml:space="preserve"> </w:t>
      </w:r>
    </w:p>
    <w:p w14:paraId="6E5820C3" w14:textId="1E65E8E6" w:rsidR="009D3257" w:rsidRPr="003C081D" w:rsidRDefault="009D3257" w:rsidP="000D224D">
      <w:pPr>
        <w:pStyle w:val="CommentText"/>
        <w:spacing w:line="276" w:lineRule="auto"/>
        <w:rPr>
          <w:sz w:val="22"/>
          <w:szCs w:val="22"/>
        </w:rPr>
      </w:pPr>
      <w:r w:rsidRPr="003C081D">
        <w:rPr>
          <w:sz w:val="22"/>
          <w:szCs w:val="22"/>
        </w:rPr>
        <w:t>The web contains many millions of tables encoded in HTM</w:t>
      </w:r>
      <w:r w:rsidR="001B68E5" w:rsidRPr="003C081D">
        <w:rPr>
          <w:sz w:val="22"/>
          <w:szCs w:val="22"/>
        </w:rPr>
        <w:t>L</w:t>
      </w:r>
      <w:r w:rsidRPr="003C081D">
        <w:rPr>
          <w:sz w:val="22"/>
          <w:szCs w:val="22"/>
        </w:rPr>
        <w:t xml:space="preserve"> </w:t>
      </w:r>
      <w:r w:rsidR="00B96902" w:rsidRPr="003C081D">
        <w:rPr>
          <w:sz w:val="22"/>
          <w:szCs w:val="22"/>
        </w:rPr>
        <w:t xml:space="preserve">like </w:t>
      </w:r>
      <w:r w:rsidR="00043E5D" w:rsidRPr="003C081D">
        <w:rPr>
          <w:sz w:val="22"/>
          <w:szCs w:val="22"/>
        </w:rPr>
        <w:t xml:space="preserve">the </w:t>
      </w:r>
      <w:r w:rsidRPr="003C081D">
        <w:rPr>
          <w:sz w:val="22"/>
          <w:szCs w:val="22"/>
        </w:rPr>
        <w:t>exemplary table in Fig. 1.1</w:t>
      </w:r>
      <w:r w:rsidR="00162262" w:rsidRPr="003C081D">
        <w:rPr>
          <w:sz w:val="22"/>
          <w:szCs w:val="22"/>
        </w:rPr>
        <w:t xml:space="preserve">. </w:t>
      </w:r>
      <w:r w:rsidR="002922F6" w:rsidRPr="003C081D">
        <w:rPr>
          <w:sz w:val="22"/>
          <w:szCs w:val="22"/>
        </w:rPr>
        <w:t>Its underlying HTML is i</w:t>
      </w:r>
      <w:r w:rsidR="00162262" w:rsidRPr="003C081D">
        <w:rPr>
          <w:sz w:val="22"/>
          <w:szCs w:val="22"/>
        </w:rPr>
        <w:t xml:space="preserve">n </w:t>
      </w:r>
      <w:r w:rsidRPr="003C081D">
        <w:rPr>
          <w:sz w:val="22"/>
          <w:szCs w:val="22"/>
        </w:rPr>
        <w:t>Fig. 2.1</w:t>
      </w:r>
      <w:r w:rsidR="00162262" w:rsidRPr="003C081D">
        <w:rPr>
          <w:sz w:val="22"/>
          <w:szCs w:val="22"/>
        </w:rPr>
        <w:t>, which</w:t>
      </w:r>
      <w:r w:rsidR="002922F6" w:rsidRPr="003C081D">
        <w:rPr>
          <w:sz w:val="22"/>
          <w:szCs w:val="22"/>
        </w:rPr>
        <w:t xml:space="preserve"> shows that</w:t>
      </w:r>
      <w:r w:rsidR="00162262" w:rsidRPr="003C081D">
        <w:rPr>
          <w:sz w:val="22"/>
          <w:szCs w:val="22"/>
        </w:rPr>
        <w:t xml:space="preserve"> the cell contents are listed between </w:t>
      </w:r>
      <w:r w:rsidR="002922F6" w:rsidRPr="003C081D">
        <w:rPr>
          <w:sz w:val="22"/>
          <w:szCs w:val="22"/>
        </w:rPr>
        <w:t>&lt;</w:t>
      </w:r>
      <w:proofErr w:type="spellStart"/>
      <w:proofErr w:type="gramStart"/>
      <w:r w:rsidR="002922F6" w:rsidRPr="003C081D">
        <w:rPr>
          <w:sz w:val="22"/>
          <w:szCs w:val="22"/>
        </w:rPr>
        <w:t>th</w:t>
      </w:r>
      <w:proofErr w:type="spellEnd"/>
      <w:proofErr w:type="gramEnd"/>
      <w:r w:rsidR="002922F6" w:rsidRPr="003C081D">
        <w:rPr>
          <w:sz w:val="22"/>
          <w:szCs w:val="22"/>
        </w:rPr>
        <w:t xml:space="preserve">&gt; tags for table headers and </w:t>
      </w:r>
      <w:r w:rsidR="00162262" w:rsidRPr="003C081D">
        <w:rPr>
          <w:sz w:val="22"/>
          <w:szCs w:val="22"/>
        </w:rPr>
        <w:t xml:space="preserve">&lt;td&gt; tags </w:t>
      </w:r>
      <w:r w:rsidR="002922F6" w:rsidRPr="003C081D">
        <w:rPr>
          <w:sz w:val="22"/>
          <w:szCs w:val="22"/>
        </w:rPr>
        <w:t xml:space="preserve">for table data which are </w:t>
      </w:r>
      <w:r w:rsidR="00162262" w:rsidRPr="003C081D">
        <w:rPr>
          <w:sz w:val="22"/>
          <w:szCs w:val="22"/>
        </w:rPr>
        <w:t>included between &lt;</w:t>
      </w:r>
      <w:proofErr w:type="spellStart"/>
      <w:r w:rsidR="00162262" w:rsidRPr="003C081D">
        <w:rPr>
          <w:sz w:val="22"/>
          <w:szCs w:val="22"/>
        </w:rPr>
        <w:t>tr</w:t>
      </w:r>
      <w:proofErr w:type="spellEnd"/>
      <w:r w:rsidR="00162262" w:rsidRPr="003C081D">
        <w:rPr>
          <w:sz w:val="22"/>
          <w:szCs w:val="22"/>
        </w:rPr>
        <w:t xml:space="preserve">&gt; </w:t>
      </w:r>
      <w:r w:rsidR="002922F6" w:rsidRPr="003C081D">
        <w:rPr>
          <w:sz w:val="22"/>
          <w:szCs w:val="22"/>
        </w:rPr>
        <w:t>table-</w:t>
      </w:r>
      <w:r w:rsidR="00162262" w:rsidRPr="003C081D">
        <w:rPr>
          <w:sz w:val="22"/>
          <w:szCs w:val="22"/>
        </w:rPr>
        <w:t xml:space="preserve">row tags. Table </w:t>
      </w:r>
      <w:r w:rsidR="002922F6" w:rsidRPr="003C081D">
        <w:rPr>
          <w:sz w:val="22"/>
          <w:szCs w:val="22"/>
        </w:rPr>
        <w:t>captions, titles and headers are</w:t>
      </w:r>
      <w:r w:rsidR="00162262" w:rsidRPr="003C081D">
        <w:rPr>
          <w:sz w:val="22"/>
          <w:szCs w:val="22"/>
        </w:rPr>
        <w:t xml:space="preserve"> also explicitly tagged. </w:t>
      </w:r>
      <w:r w:rsidR="002E028E" w:rsidRPr="003C081D">
        <w:rPr>
          <w:sz w:val="22"/>
          <w:szCs w:val="22"/>
        </w:rPr>
        <w:t>The</w:t>
      </w:r>
      <w:r w:rsidR="002922F6" w:rsidRPr="003C081D">
        <w:rPr>
          <w:sz w:val="22"/>
          <w:szCs w:val="22"/>
        </w:rPr>
        <w:t xml:space="preserve"> tagging makes the</w:t>
      </w:r>
      <w:r w:rsidR="002E028E" w:rsidRPr="003C081D">
        <w:rPr>
          <w:sz w:val="22"/>
          <w:szCs w:val="22"/>
        </w:rPr>
        <w:t xml:space="preserve"> extraction of the table’s underlying grid structure from its customary HT</w:t>
      </w:r>
      <w:r w:rsidR="0039016B" w:rsidRPr="003C081D">
        <w:rPr>
          <w:sz w:val="22"/>
          <w:szCs w:val="22"/>
        </w:rPr>
        <w:t>M</w:t>
      </w:r>
      <w:r w:rsidR="002E028E" w:rsidRPr="003C081D">
        <w:rPr>
          <w:sz w:val="22"/>
          <w:szCs w:val="22"/>
        </w:rPr>
        <w:t>L representation</w:t>
      </w:r>
      <w:r w:rsidR="00162262" w:rsidRPr="003C081D">
        <w:rPr>
          <w:sz w:val="22"/>
          <w:szCs w:val="22"/>
        </w:rPr>
        <w:t xml:space="preserve"> relatively simple</w:t>
      </w:r>
      <w:r w:rsidR="002E028E" w:rsidRPr="003C081D">
        <w:rPr>
          <w:sz w:val="22"/>
          <w:szCs w:val="22"/>
        </w:rPr>
        <w:t xml:space="preserve">. </w:t>
      </w:r>
      <w:r w:rsidR="00162262" w:rsidRPr="003C081D">
        <w:rPr>
          <w:sz w:val="22"/>
          <w:szCs w:val="22"/>
        </w:rPr>
        <w:t>Fig</w:t>
      </w:r>
      <w:r w:rsidR="00762912" w:rsidRPr="003C081D">
        <w:rPr>
          <w:sz w:val="22"/>
          <w:szCs w:val="22"/>
        </w:rPr>
        <w:t xml:space="preserve">s </w:t>
      </w:r>
      <w:r w:rsidR="00162262" w:rsidRPr="003C081D">
        <w:rPr>
          <w:sz w:val="22"/>
          <w:szCs w:val="22"/>
        </w:rPr>
        <w:t xml:space="preserve">2.2 </w:t>
      </w:r>
      <w:r w:rsidR="00762912" w:rsidRPr="003C081D">
        <w:rPr>
          <w:sz w:val="22"/>
          <w:szCs w:val="22"/>
        </w:rPr>
        <w:t xml:space="preserve">and 2.3 </w:t>
      </w:r>
      <w:r w:rsidR="00162262" w:rsidRPr="003C081D">
        <w:rPr>
          <w:sz w:val="22"/>
          <w:szCs w:val="22"/>
        </w:rPr>
        <w:t xml:space="preserve">show </w:t>
      </w:r>
      <w:r w:rsidR="005D3447" w:rsidRPr="003C081D">
        <w:rPr>
          <w:sz w:val="22"/>
          <w:szCs w:val="22"/>
        </w:rPr>
        <w:t xml:space="preserve">the </w:t>
      </w:r>
      <w:r w:rsidR="00043E5D" w:rsidRPr="003C081D">
        <w:rPr>
          <w:sz w:val="22"/>
          <w:szCs w:val="22"/>
        </w:rPr>
        <w:t xml:space="preserve">limited information retained </w:t>
      </w:r>
      <w:r w:rsidR="008330B3" w:rsidRPr="003C081D">
        <w:rPr>
          <w:sz w:val="22"/>
          <w:szCs w:val="22"/>
        </w:rPr>
        <w:t xml:space="preserve">when </w:t>
      </w:r>
      <w:r w:rsidR="002922F6" w:rsidRPr="003C081D">
        <w:rPr>
          <w:sz w:val="22"/>
          <w:szCs w:val="22"/>
        </w:rPr>
        <w:t xml:space="preserve">Excel </w:t>
      </w:r>
      <w:r w:rsidR="008330B3" w:rsidRPr="003C081D">
        <w:rPr>
          <w:sz w:val="22"/>
          <w:szCs w:val="22"/>
        </w:rPr>
        <w:t xml:space="preserve">converts </w:t>
      </w:r>
      <w:r w:rsidR="00FB123D" w:rsidRPr="003C081D">
        <w:rPr>
          <w:sz w:val="22"/>
          <w:szCs w:val="22"/>
        </w:rPr>
        <w:t>the HTML</w:t>
      </w:r>
      <w:r w:rsidR="005D3447" w:rsidRPr="003C081D">
        <w:rPr>
          <w:sz w:val="22"/>
          <w:szCs w:val="22"/>
        </w:rPr>
        <w:t xml:space="preserve"> table</w:t>
      </w:r>
      <w:r w:rsidR="00162262" w:rsidRPr="003C081D">
        <w:rPr>
          <w:sz w:val="22"/>
          <w:szCs w:val="22"/>
        </w:rPr>
        <w:t xml:space="preserve"> </w:t>
      </w:r>
      <w:r w:rsidR="00FB123D" w:rsidRPr="003C081D">
        <w:rPr>
          <w:sz w:val="22"/>
          <w:szCs w:val="22"/>
        </w:rPr>
        <w:t>in</w:t>
      </w:r>
      <w:r w:rsidR="00162262" w:rsidRPr="003C081D">
        <w:rPr>
          <w:sz w:val="22"/>
          <w:szCs w:val="22"/>
        </w:rPr>
        <w:t xml:space="preserve"> Fig</w:t>
      </w:r>
      <w:r w:rsidR="00FB123D" w:rsidRPr="003C081D">
        <w:rPr>
          <w:sz w:val="22"/>
          <w:szCs w:val="22"/>
        </w:rPr>
        <w:t>.</w:t>
      </w:r>
      <w:r w:rsidR="00162262" w:rsidRPr="003C081D">
        <w:rPr>
          <w:sz w:val="22"/>
          <w:szCs w:val="22"/>
        </w:rPr>
        <w:t xml:space="preserve"> 1.1</w:t>
      </w:r>
      <w:r w:rsidR="00FF37AB" w:rsidRPr="003C081D">
        <w:rPr>
          <w:sz w:val="22"/>
          <w:szCs w:val="22"/>
        </w:rPr>
        <w:t xml:space="preserve"> </w:t>
      </w:r>
      <w:r w:rsidR="002922F6" w:rsidRPr="003C081D">
        <w:rPr>
          <w:sz w:val="22"/>
          <w:szCs w:val="22"/>
        </w:rPr>
        <w:t xml:space="preserve">and </w:t>
      </w:r>
      <w:r w:rsidR="00162262" w:rsidRPr="003C081D">
        <w:rPr>
          <w:sz w:val="22"/>
          <w:szCs w:val="22"/>
        </w:rPr>
        <w:t>Fig. 2.1</w:t>
      </w:r>
      <w:r w:rsidR="008330B3" w:rsidRPr="003C081D">
        <w:rPr>
          <w:sz w:val="22"/>
          <w:szCs w:val="22"/>
        </w:rPr>
        <w:t xml:space="preserve"> into CSV format</w:t>
      </w:r>
      <w:r w:rsidR="00162262" w:rsidRPr="003C081D">
        <w:rPr>
          <w:sz w:val="22"/>
          <w:szCs w:val="22"/>
        </w:rPr>
        <w:t>.</w:t>
      </w:r>
      <w:r w:rsidR="00043E5D" w:rsidRPr="003C081D">
        <w:rPr>
          <w:sz w:val="22"/>
          <w:szCs w:val="22"/>
        </w:rPr>
        <w:t xml:space="preserve"> </w:t>
      </w:r>
      <w:r w:rsidR="00762912" w:rsidRPr="003C081D">
        <w:rPr>
          <w:sz w:val="22"/>
          <w:szCs w:val="22"/>
        </w:rPr>
        <w:t>In the CSV file</w:t>
      </w:r>
      <w:r w:rsidR="00845E61" w:rsidRPr="003C081D">
        <w:rPr>
          <w:sz w:val="22"/>
          <w:szCs w:val="22"/>
        </w:rPr>
        <w:t xml:space="preserve"> (1) </w:t>
      </w:r>
      <w:r w:rsidR="00762912" w:rsidRPr="003C081D">
        <w:rPr>
          <w:sz w:val="22"/>
          <w:szCs w:val="22"/>
        </w:rPr>
        <w:t xml:space="preserve">the labels of spanning cells are followed by delimiters (here commas) that </w:t>
      </w:r>
      <w:r w:rsidR="00845E61" w:rsidRPr="003C081D">
        <w:rPr>
          <w:sz w:val="22"/>
          <w:szCs w:val="22"/>
        </w:rPr>
        <w:t>form a full grid of cells</w:t>
      </w:r>
      <w:r w:rsidR="00762912" w:rsidRPr="003C081D">
        <w:rPr>
          <w:sz w:val="22"/>
          <w:szCs w:val="22"/>
        </w:rPr>
        <w:t>;</w:t>
      </w:r>
      <w:r w:rsidR="00845E61" w:rsidRPr="003C081D">
        <w:rPr>
          <w:sz w:val="22"/>
          <w:szCs w:val="22"/>
        </w:rPr>
        <w:t xml:space="preserve"> </w:t>
      </w:r>
      <w:r w:rsidR="008330B3" w:rsidRPr="003C081D">
        <w:rPr>
          <w:sz w:val="22"/>
          <w:szCs w:val="22"/>
        </w:rPr>
        <w:t xml:space="preserve">and </w:t>
      </w:r>
      <w:r w:rsidR="00845E61" w:rsidRPr="003C081D">
        <w:rPr>
          <w:sz w:val="22"/>
          <w:szCs w:val="22"/>
        </w:rPr>
        <w:t xml:space="preserve">(2) all </w:t>
      </w:r>
      <w:r w:rsidR="00762912" w:rsidRPr="003C081D">
        <w:rPr>
          <w:sz w:val="22"/>
          <w:szCs w:val="22"/>
        </w:rPr>
        <w:t xml:space="preserve">type and cell </w:t>
      </w:r>
      <w:r w:rsidR="00845E61" w:rsidRPr="003C081D">
        <w:rPr>
          <w:sz w:val="22"/>
          <w:szCs w:val="22"/>
        </w:rPr>
        <w:t>formatting</w:t>
      </w:r>
      <w:r w:rsidR="00762912" w:rsidRPr="003C081D">
        <w:rPr>
          <w:sz w:val="22"/>
          <w:szCs w:val="22"/>
        </w:rPr>
        <w:t xml:space="preserve"> </w:t>
      </w:r>
      <w:r w:rsidR="00845E61" w:rsidRPr="003C081D">
        <w:rPr>
          <w:sz w:val="22"/>
          <w:szCs w:val="22"/>
        </w:rPr>
        <w:t>and ruling lines</w:t>
      </w:r>
      <w:r w:rsidR="00762912" w:rsidRPr="003C081D">
        <w:rPr>
          <w:sz w:val="22"/>
          <w:szCs w:val="22"/>
        </w:rPr>
        <w:t xml:space="preserve"> are removed</w:t>
      </w:r>
      <w:r w:rsidR="008330B3" w:rsidRPr="003C081D">
        <w:rPr>
          <w:sz w:val="22"/>
          <w:szCs w:val="22"/>
        </w:rPr>
        <w:t>.</w:t>
      </w:r>
      <w:r w:rsidR="00043E5D" w:rsidRPr="003C081D">
        <w:rPr>
          <w:sz w:val="22"/>
          <w:szCs w:val="22"/>
        </w:rPr>
        <w:t xml:space="preserve"> </w:t>
      </w:r>
      <w:r w:rsidR="008330B3" w:rsidRPr="003C081D">
        <w:rPr>
          <w:sz w:val="22"/>
          <w:szCs w:val="22"/>
        </w:rPr>
        <w:t xml:space="preserve">Excel displays files with an equal number of delimiters between </w:t>
      </w:r>
      <w:r w:rsidR="000A23D5" w:rsidRPr="003C081D">
        <w:rPr>
          <w:sz w:val="22"/>
          <w:szCs w:val="22"/>
        </w:rPr>
        <w:t>new-line</w:t>
      </w:r>
      <w:r w:rsidR="008330B3" w:rsidRPr="003C081D">
        <w:rPr>
          <w:sz w:val="22"/>
          <w:szCs w:val="22"/>
        </w:rPr>
        <w:t xml:space="preserve"> symbols as a table. Changes to the display, like the increased width of the first column in Fig. 2.3, are not retained when the file is stored in CSV format.</w:t>
      </w:r>
    </w:p>
    <w:p w14:paraId="3D4313F4" w14:textId="77777777" w:rsidR="002922F6" w:rsidRPr="003C081D" w:rsidRDefault="002922F6" w:rsidP="00162262">
      <w:pPr>
        <w:pStyle w:val="CommentText"/>
      </w:pPr>
    </w:p>
    <w:p w14:paraId="45EDBDFE" w14:textId="77777777" w:rsidR="009D3257" w:rsidRPr="003C081D" w:rsidRDefault="009D3257" w:rsidP="006C6326">
      <w:pPr>
        <w:autoSpaceDE w:val="0"/>
        <w:autoSpaceDN w:val="0"/>
        <w:adjustRightInd w:val="0"/>
        <w:spacing w:after="0" w:line="240" w:lineRule="auto"/>
        <w:sectPr w:rsidR="009D3257" w:rsidRPr="003C081D" w:rsidSect="00497E37">
          <w:headerReference w:type="default" r:id="rId15"/>
          <w:footnotePr>
            <w:numFmt w:val="lowerLetter"/>
          </w:footnotePr>
          <w:endnotePr>
            <w:numFmt w:val="decimal"/>
          </w:endnotePr>
          <w:pgSz w:w="12240" w:h="15840"/>
          <w:pgMar w:top="1440" w:right="1440" w:bottom="1440" w:left="1440" w:header="720" w:footer="720" w:gutter="0"/>
          <w:pgNumType w:start="0"/>
          <w:cols w:space="720"/>
          <w:titlePg/>
          <w:docGrid w:linePitch="360"/>
        </w:sectPr>
      </w:pPr>
    </w:p>
    <w:p w14:paraId="1234B8CE"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lastRenderedPageBreak/>
        <w:t>&lt;</w:t>
      </w:r>
      <w:proofErr w:type="gramStart"/>
      <w:r w:rsidRPr="003C081D">
        <w:rPr>
          <w:rFonts w:ascii="Consolas" w:eastAsia="Times New Roman" w:hAnsi="Consolas" w:cs="Consolas"/>
          <w:sz w:val="16"/>
          <w:szCs w:val="16"/>
        </w:rPr>
        <w:t>html</w:t>
      </w:r>
      <w:proofErr w:type="gramEnd"/>
      <w:r w:rsidRPr="003C081D">
        <w:rPr>
          <w:rFonts w:ascii="Consolas" w:eastAsia="Times New Roman" w:hAnsi="Consolas" w:cs="Consolas"/>
          <w:sz w:val="16"/>
          <w:szCs w:val="16"/>
        </w:rPr>
        <w:t>&gt;</w:t>
      </w:r>
    </w:p>
    <w:p w14:paraId="0BA261A0" w14:textId="06E28339" w:rsidR="005A429F" w:rsidRPr="003C081D" w:rsidRDefault="005A429F"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w:t>
      </w:r>
    </w:p>
    <w:p w14:paraId="6F87DFBC"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proofErr w:type="gramStart"/>
      <w:r w:rsidRPr="003C081D">
        <w:rPr>
          <w:rFonts w:ascii="Consolas" w:eastAsia="Times New Roman" w:hAnsi="Consolas" w:cs="Consolas"/>
          <w:sz w:val="16"/>
          <w:szCs w:val="16"/>
        </w:rPr>
        <w:lastRenderedPageBreak/>
        <w:t>&lt;!--</w:t>
      </w:r>
      <w:proofErr w:type="gramEnd"/>
      <w:r w:rsidRPr="003C081D">
        <w:rPr>
          <w:rFonts w:ascii="Consolas" w:eastAsia="Times New Roman" w:hAnsi="Consolas" w:cs="Consolas"/>
          <w:sz w:val="16"/>
          <w:szCs w:val="16"/>
        </w:rPr>
        <w:t xml:space="preserve"> START TABELL --&gt;</w:t>
      </w:r>
    </w:p>
    <w:p w14:paraId="4A9F1A5E"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p>
    <w:p w14:paraId="54C377B7" w14:textId="2126220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lastRenderedPageBreak/>
        <w:t>&lt;</w:t>
      </w:r>
      <w:proofErr w:type="spellStart"/>
      <w:r w:rsidRPr="003C081D">
        <w:rPr>
          <w:rFonts w:ascii="Consolas" w:eastAsia="Times New Roman" w:hAnsi="Consolas" w:cs="Consolas"/>
          <w:sz w:val="16"/>
          <w:szCs w:val="16"/>
        </w:rPr>
        <w:t>tableborder</w:t>
      </w:r>
      <w:proofErr w:type="spellEnd"/>
      <w:r w:rsidRPr="003C081D">
        <w:rPr>
          <w:rFonts w:ascii="Consolas" w:eastAsia="Times New Roman" w:hAnsi="Consolas" w:cs="Consolas"/>
          <w:sz w:val="16"/>
          <w:szCs w:val="16"/>
        </w:rPr>
        <w:t>=0width=98%&gt;</w:t>
      </w:r>
    </w:p>
    <w:p w14:paraId="69D49313"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p>
    <w:p w14:paraId="1B1B39D0" w14:textId="4D51D09D"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r w:rsidRPr="003C081D">
        <w:rPr>
          <w:rFonts w:ascii="Consolas" w:eastAsia="Times New Roman" w:hAnsi="Consolas" w:cs="Consolas"/>
          <w:sz w:val="16"/>
          <w:szCs w:val="16"/>
        </w:rPr>
        <w:t>captionclass</w:t>
      </w:r>
      <w:proofErr w:type="spellEnd"/>
      <w:r w:rsidRPr="003C081D">
        <w:rPr>
          <w:rFonts w:ascii="Consolas" w:eastAsia="Times New Roman" w:hAnsi="Consolas" w:cs="Consolas"/>
          <w:sz w:val="16"/>
          <w:szCs w:val="16"/>
        </w:rPr>
        <w:t>=</w:t>
      </w:r>
      <w:proofErr w:type="spellStart"/>
      <w:r w:rsidRPr="003C081D">
        <w:rPr>
          <w:rFonts w:ascii="Consolas" w:eastAsia="Times New Roman" w:hAnsi="Consolas" w:cs="Consolas"/>
          <w:sz w:val="16"/>
          <w:szCs w:val="16"/>
        </w:rPr>
        <w:t>tabelltittel</w:t>
      </w:r>
      <w:proofErr w:type="spellEnd"/>
      <w:r w:rsidRPr="003C081D">
        <w:rPr>
          <w:rFonts w:ascii="Consolas" w:eastAsia="Times New Roman" w:hAnsi="Consolas" w:cs="Consolas"/>
          <w:sz w:val="16"/>
          <w:szCs w:val="16"/>
        </w:rPr>
        <w:t>&gt;</w:t>
      </w:r>
    </w:p>
    <w:p w14:paraId="7E85A857" w14:textId="4B3DB5EB"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r w:rsidRPr="003C081D">
        <w:rPr>
          <w:rFonts w:ascii="Consolas" w:eastAsia="Times New Roman" w:hAnsi="Consolas" w:cs="Consolas"/>
          <w:sz w:val="16"/>
          <w:szCs w:val="16"/>
        </w:rPr>
        <w:t>spanclass</w:t>
      </w:r>
      <w:proofErr w:type="spellEnd"/>
      <w:r w:rsidRPr="003C081D">
        <w:rPr>
          <w:rFonts w:ascii="Consolas" w:eastAsia="Times New Roman" w:hAnsi="Consolas" w:cs="Consolas"/>
          <w:sz w:val="16"/>
          <w:szCs w:val="16"/>
        </w:rPr>
        <w:t>=</w:t>
      </w:r>
      <w:proofErr w:type="spellStart"/>
      <w:r w:rsidRPr="003C081D">
        <w:rPr>
          <w:rFonts w:ascii="Consolas" w:eastAsia="Times New Roman" w:hAnsi="Consolas" w:cs="Consolas"/>
          <w:sz w:val="16"/>
          <w:szCs w:val="16"/>
        </w:rPr>
        <w:t>tabellnummer</w:t>
      </w:r>
      <w:proofErr w:type="spellEnd"/>
      <w:r w:rsidRPr="003C081D">
        <w:rPr>
          <w:rFonts w:ascii="Consolas" w:eastAsia="Times New Roman" w:hAnsi="Consolas" w:cs="Consolas"/>
          <w:sz w:val="16"/>
          <w:szCs w:val="16"/>
        </w:rPr>
        <w:t>&gt;1&lt;/span&gt;</w:t>
      </w:r>
    </w:p>
    <w:p w14:paraId="68981241"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 xml:space="preserve"> </w:t>
      </w:r>
      <w:proofErr w:type="gramStart"/>
      <w:r w:rsidRPr="003C081D">
        <w:rPr>
          <w:rFonts w:ascii="Consolas" w:eastAsia="Times New Roman" w:hAnsi="Consolas" w:cs="Consolas"/>
          <w:sz w:val="16"/>
          <w:szCs w:val="16"/>
        </w:rPr>
        <w:t>Official development assistance.</w:t>
      </w:r>
      <w:proofErr w:type="gramEnd"/>
    </w:p>
    <w:p w14:paraId="2D01432C"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&lt;/caption&gt;</w:t>
      </w:r>
    </w:p>
    <w:p w14:paraId="247AB69E" w14:textId="70C1F2DA"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p>
    <w:p w14:paraId="12BC97C1"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thead</w:t>
      </w:r>
      <w:proofErr w:type="spellEnd"/>
      <w:proofErr w:type="gramEnd"/>
      <w:r w:rsidRPr="003C081D">
        <w:rPr>
          <w:rFonts w:ascii="Consolas" w:eastAsia="Times New Roman" w:hAnsi="Consolas" w:cs="Consolas"/>
          <w:sz w:val="16"/>
          <w:szCs w:val="16"/>
        </w:rPr>
        <w:t>&gt;</w:t>
      </w:r>
    </w:p>
    <w:p w14:paraId="68167E1C"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tr</w:t>
      </w:r>
      <w:proofErr w:type="spellEnd"/>
      <w:proofErr w:type="gramEnd"/>
      <w:r w:rsidRPr="003C081D">
        <w:rPr>
          <w:rFonts w:ascii="Consolas" w:eastAsia="Times New Roman" w:hAnsi="Consolas" w:cs="Consolas"/>
          <w:sz w:val="16"/>
          <w:szCs w:val="16"/>
        </w:rPr>
        <w:t>&gt;</w:t>
      </w:r>
    </w:p>
    <w:p w14:paraId="41F0DE73" w14:textId="6C63E4A9"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r w:rsidRPr="003C081D">
        <w:rPr>
          <w:rFonts w:ascii="Consolas" w:eastAsia="Times New Roman" w:hAnsi="Consolas" w:cs="Consolas"/>
          <w:sz w:val="16"/>
          <w:szCs w:val="16"/>
        </w:rPr>
        <w:t>tdclass</w:t>
      </w:r>
      <w:proofErr w:type="spellEnd"/>
      <w:r w:rsidRPr="003C081D">
        <w:rPr>
          <w:rFonts w:ascii="Consolas" w:eastAsia="Times New Roman" w:hAnsi="Consolas" w:cs="Consolas"/>
          <w:sz w:val="16"/>
          <w:szCs w:val="16"/>
        </w:rPr>
        <w:t>=</w:t>
      </w:r>
      <w:proofErr w:type="spellStart"/>
      <w:r w:rsidRPr="003C081D">
        <w:rPr>
          <w:rFonts w:ascii="Consolas" w:eastAsia="Times New Roman" w:hAnsi="Consolas" w:cs="Consolas"/>
          <w:sz w:val="16"/>
          <w:szCs w:val="16"/>
        </w:rPr>
        <w:t>sepcolspan</w:t>
      </w:r>
      <w:proofErr w:type="spellEnd"/>
      <w:r w:rsidRPr="003C081D">
        <w:rPr>
          <w:rFonts w:ascii="Consolas" w:eastAsia="Times New Roman" w:hAnsi="Consolas" w:cs="Consolas"/>
          <w:sz w:val="16"/>
          <w:szCs w:val="16"/>
        </w:rPr>
        <w:t>=80&gt;&lt;/td&gt;</w:t>
      </w:r>
    </w:p>
    <w:p w14:paraId="5092B94B"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tr</w:t>
      </w:r>
      <w:proofErr w:type="spellEnd"/>
      <w:proofErr w:type="gramEnd"/>
      <w:r w:rsidRPr="003C081D">
        <w:rPr>
          <w:rFonts w:ascii="Consolas" w:eastAsia="Times New Roman" w:hAnsi="Consolas" w:cs="Consolas"/>
          <w:sz w:val="16"/>
          <w:szCs w:val="16"/>
        </w:rPr>
        <w:t>&gt;</w:t>
      </w:r>
    </w:p>
    <w:p w14:paraId="27DB5215" w14:textId="48D0F01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p>
    <w:p w14:paraId="23E8AF52"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tr</w:t>
      </w:r>
      <w:proofErr w:type="spellEnd"/>
      <w:proofErr w:type="gramEnd"/>
      <w:r w:rsidRPr="003C081D">
        <w:rPr>
          <w:rFonts w:ascii="Consolas" w:eastAsia="Times New Roman" w:hAnsi="Consolas" w:cs="Consolas"/>
          <w:sz w:val="16"/>
          <w:szCs w:val="16"/>
        </w:rPr>
        <w:t>&gt;</w:t>
      </w:r>
    </w:p>
    <w:p w14:paraId="309A9F67" w14:textId="1E68E73A"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r w:rsidRPr="003C081D">
        <w:rPr>
          <w:rFonts w:ascii="Consolas" w:eastAsia="Times New Roman" w:hAnsi="Consolas" w:cs="Consolas"/>
          <w:sz w:val="16"/>
          <w:szCs w:val="16"/>
        </w:rPr>
        <w:t>throwspan</w:t>
      </w:r>
      <w:proofErr w:type="spellEnd"/>
      <w:r w:rsidRPr="003C081D">
        <w:rPr>
          <w:rFonts w:ascii="Consolas" w:eastAsia="Times New Roman" w:hAnsi="Consolas" w:cs="Consolas"/>
          <w:sz w:val="16"/>
          <w:szCs w:val="16"/>
        </w:rPr>
        <w:t>=2class=level11&gt;Country&lt;/</w:t>
      </w:r>
      <w:proofErr w:type="spellStart"/>
      <w:proofErr w:type="gramStart"/>
      <w:r w:rsidRPr="003C081D">
        <w:rPr>
          <w:rFonts w:ascii="Consolas" w:eastAsia="Times New Roman" w:hAnsi="Consolas" w:cs="Consolas"/>
          <w:sz w:val="16"/>
          <w:szCs w:val="16"/>
        </w:rPr>
        <w:t>th</w:t>
      </w:r>
      <w:proofErr w:type="spellEnd"/>
      <w:proofErr w:type="gramEnd"/>
      <w:r w:rsidRPr="003C081D">
        <w:rPr>
          <w:rFonts w:ascii="Consolas" w:eastAsia="Times New Roman" w:hAnsi="Consolas" w:cs="Consolas"/>
          <w:sz w:val="16"/>
          <w:szCs w:val="16"/>
        </w:rPr>
        <w:t>&gt;</w:t>
      </w:r>
    </w:p>
    <w:p w14:paraId="36E1F841" w14:textId="537216C6"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r w:rsidRPr="003C081D">
        <w:rPr>
          <w:rFonts w:ascii="Consolas" w:eastAsia="Times New Roman" w:hAnsi="Consolas" w:cs="Consolas"/>
          <w:sz w:val="16"/>
          <w:szCs w:val="16"/>
        </w:rPr>
        <w:t>thclass</w:t>
      </w:r>
      <w:proofErr w:type="spellEnd"/>
      <w:r w:rsidRPr="003C081D">
        <w:rPr>
          <w:rFonts w:ascii="Consolas" w:eastAsia="Times New Roman" w:hAnsi="Consolas" w:cs="Consolas"/>
          <w:sz w:val="16"/>
          <w:szCs w:val="16"/>
        </w:rPr>
        <w:t>=</w:t>
      </w:r>
      <w:proofErr w:type="spellStart"/>
      <w:r w:rsidRPr="003C081D">
        <w:rPr>
          <w:rFonts w:ascii="Consolas" w:eastAsia="Times New Roman" w:hAnsi="Consolas" w:cs="Consolas"/>
          <w:sz w:val="16"/>
          <w:szCs w:val="16"/>
        </w:rPr>
        <w:t>multispancolspan</w:t>
      </w:r>
      <w:proofErr w:type="spellEnd"/>
      <w:r w:rsidRPr="003C081D">
        <w:rPr>
          <w:rFonts w:ascii="Consolas" w:eastAsia="Times New Roman" w:hAnsi="Consolas" w:cs="Consolas"/>
          <w:sz w:val="16"/>
          <w:szCs w:val="16"/>
        </w:rPr>
        <w:t>=5style=border-bottom: 1px #000000 solid; &gt;Million dollar&lt;/</w:t>
      </w:r>
      <w:proofErr w:type="spellStart"/>
      <w:proofErr w:type="gramStart"/>
      <w:r w:rsidRPr="003C081D">
        <w:rPr>
          <w:rFonts w:ascii="Consolas" w:eastAsia="Times New Roman" w:hAnsi="Consolas" w:cs="Consolas"/>
          <w:sz w:val="16"/>
          <w:szCs w:val="16"/>
        </w:rPr>
        <w:t>th</w:t>
      </w:r>
      <w:proofErr w:type="spellEnd"/>
      <w:proofErr w:type="gramEnd"/>
      <w:r w:rsidRPr="003C081D">
        <w:rPr>
          <w:rFonts w:ascii="Consolas" w:eastAsia="Times New Roman" w:hAnsi="Consolas" w:cs="Consolas"/>
          <w:sz w:val="16"/>
          <w:szCs w:val="16"/>
        </w:rPr>
        <w:t>&gt;</w:t>
      </w:r>
    </w:p>
    <w:p w14:paraId="15FD942E" w14:textId="52225213"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r w:rsidRPr="003C081D">
        <w:rPr>
          <w:rFonts w:ascii="Consolas" w:eastAsia="Times New Roman" w:hAnsi="Consolas" w:cs="Consolas"/>
          <w:sz w:val="16"/>
          <w:szCs w:val="16"/>
        </w:rPr>
        <w:t>thclass</w:t>
      </w:r>
      <w:proofErr w:type="spellEnd"/>
      <w:r w:rsidRPr="003C081D">
        <w:rPr>
          <w:rFonts w:ascii="Consolas" w:eastAsia="Times New Roman" w:hAnsi="Consolas" w:cs="Consolas"/>
          <w:sz w:val="16"/>
          <w:szCs w:val="16"/>
        </w:rPr>
        <w:t>=</w:t>
      </w:r>
      <w:proofErr w:type="spellStart"/>
      <w:r w:rsidRPr="003C081D">
        <w:rPr>
          <w:rFonts w:ascii="Consolas" w:eastAsia="Times New Roman" w:hAnsi="Consolas" w:cs="Consolas"/>
          <w:sz w:val="16"/>
          <w:szCs w:val="16"/>
        </w:rPr>
        <w:t>multispancolspan</w:t>
      </w:r>
      <w:proofErr w:type="spellEnd"/>
      <w:r w:rsidRPr="003C081D">
        <w:rPr>
          <w:rFonts w:ascii="Consolas" w:eastAsia="Times New Roman" w:hAnsi="Consolas" w:cs="Consolas"/>
          <w:sz w:val="16"/>
          <w:szCs w:val="16"/>
        </w:rPr>
        <w:t>=5style=border-bottom: 1px #000000 solid; &gt;Percentage of GNI&lt;/</w:t>
      </w:r>
      <w:proofErr w:type="spellStart"/>
      <w:proofErr w:type="gramStart"/>
      <w:r w:rsidRPr="003C081D">
        <w:rPr>
          <w:rFonts w:ascii="Consolas" w:eastAsia="Times New Roman" w:hAnsi="Consolas" w:cs="Consolas"/>
          <w:sz w:val="16"/>
          <w:szCs w:val="16"/>
        </w:rPr>
        <w:t>th</w:t>
      </w:r>
      <w:proofErr w:type="spellEnd"/>
      <w:proofErr w:type="gramEnd"/>
      <w:r w:rsidRPr="003C081D">
        <w:rPr>
          <w:rFonts w:ascii="Consolas" w:eastAsia="Times New Roman" w:hAnsi="Consolas" w:cs="Consolas"/>
          <w:sz w:val="16"/>
          <w:szCs w:val="16"/>
        </w:rPr>
        <w:t>&gt;</w:t>
      </w:r>
    </w:p>
    <w:p w14:paraId="3C2A75E3"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tr</w:t>
      </w:r>
      <w:proofErr w:type="spellEnd"/>
      <w:proofErr w:type="gramEnd"/>
      <w:r w:rsidRPr="003C081D">
        <w:rPr>
          <w:rFonts w:ascii="Consolas" w:eastAsia="Times New Roman" w:hAnsi="Consolas" w:cs="Consolas"/>
          <w:sz w:val="16"/>
          <w:szCs w:val="16"/>
        </w:rPr>
        <w:t>&gt;</w:t>
      </w:r>
    </w:p>
    <w:p w14:paraId="43F962C0"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p>
    <w:p w14:paraId="514E3F0F" w14:textId="1E65E1C8"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tr</w:t>
      </w:r>
      <w:proofErr w:type="spellEnd"/>
      <w:proofErr w:type="gramEnd"/>
      <w:r w:rsidRPr="003C081D">
        <w:rPr>
          <w:rFonts w:ascii="Consolas" w:eastAsia="Times New Roman" w:hAnsi="Consolas" w:cs="Consolas"/>
          <w:sz w:val="16"/>
          <w:szCs w:val="16"/>
        </w:rPr>
        <w:t>&gt;</w:t>
      </w:r>
    </w:p>
    <w:p w14:paraId="41D5FE16"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roofErr w:type="gramEnd"/>
      <w:r w:rsidRPr="003C081D">
        <w:rPr>
          <w:rFonts w:ascii="Consolas" w:eastAsia="Times New Roman" w:hAnsi="Consolas" w:cs="Consolas"/>
          <w:sz w:val="16"/>
          <w:szCs w:val="16"/>
        </w:rPr>
        <w:t>2007&lt;/</w:t>
      </w:r>
      <w:proofErr w:type="spell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
    <w:p w14:paraId="49817173"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roofErr w:type="gramEnd"/>
      <w:r w:rsidRPr="003C081D">
        <w:rPr>
          <w:rFonts w:ascii="Consolas" w:eastAsia="Times New Roman" w:hAnsi="Consolas" w:cs="Consolas"/>
          <w:sz w:val="16"/>
          <w:szCs w:val="16"/>
        </w:rPr>
        <w:t>2008&lt;/</w:t>
      </w:r>
      <w:proofErr w:type="spell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
    <w:p w14:paraId="05EA325B"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roofErr w:type="gramEnd"/>
      <w:r w:rsidRPr="003C081D">
        <w:rPr>
          <w:rFonts w:ascii="Consolas" w:eastAsia="Times New Roman" w:hAnsi="Consolas" w:cs="Consolas"/>
          <w:sz w:val="16"/>
          <w:szCs w:val="16"/>
        </w:rPr>
        <w:t>2009&lt;/</w:t>
      </w:r>
      <w:proofErr w:type="spell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
    <w:p w14:paraId="049A7DEA" w14:textId="44C24C04"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roofErr w:type="gramEnd"/>
      <w:r w:rsidRPr="003C081D">
        <w:rPr>
          <w:rFonts w:ascii="Consolas" w:eastAsia="Times New Roman" w:hAnsi="Consolas" w:cs="Consolas"/>
          <w:sz w:val="16"/>
          <w:szCs w:val="16"/>
        </w:rPr>
        <w:t>2010*&lt;/</w:t>
      </w:r>
      <w:proofErr w:type="spell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
    <w:p w14:paraId="35DD3DF8"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roofErr w:type="gramEnd"/>
      <w:r w:rsidRPr="003C081D">
        <w:rPr>
          <w:rFonts w:ascii="Consolas" w:eastAsia="Times New Roman" w:hAnsi="Consolas" w:cs="Consolas"/>
          <w:sz w:val="16"/>
          <w:szCs w:val="16"/>
        </w:rPr>
        <w:t>2011*&lt;/</w:t>
      </w:r>
      <w:proofErr w:type="spell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
    <w:p w14:paraId="039F2345"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roofErr w:type="gramEnd"/>
      <w:r w:rsidRPr="003C081D">
        <w:rPr>
          <w:rFonts w:ascii="Consolas" w:eastAsia="Times New Roman" w:hAnsi="Consolas" w:cs="Consolas"/>
          <w:sz w:val="16"/>
          <w:szCs w:val="16"/>
        </w:rPr>
        <w:t>2007&lt;/</w:t>
      </w:r>
      <w:proofErr w:type="spell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
    <w:p w14:paraId="0B18CF2F"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roofErr w:type="gramEnd"/>
      <w:r w:rsidRPr="003C081D">
        <w:rPr>
          <w:rFonts w:ascii="Consolas" w:eastAsia="Times New Roman" w:hAnsi="Consolas" w:cs="Consolas"/>
          <w:sz w:val="16"/>
          <w:szCs w:val="16"/>
        </w:rPr>
        <w:t>2008&lt;/</w:t>
      </w:r>
      <w:proofErr w:type="spell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
    <w:p w14:paraId="51D0EBA1" w14:textId="6DBDFD7B"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roofErr w:type="gramEnd"/>
      <w:r w:rsidRPr="003C081D">
        <w:rPr>
          <w:rFonts w:ascii="Consolas" w:eastAsia="Times New Roman" w:hAnsi="Consolas" w:cs="Consolas"/>
          <w:sz w:val="16"/>
          <w:szCs w:val="16"/>
        </w:rPr>
        <w:t>2009&lt;/</w:t>
      </w:r>
      <w:proofErr w:type="spell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
    <w:p w14:paraId="56EC6A1C"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roofErr w:type="gramEnd"/>
      <w:r w:rsidRPr="003C081D">
        <w:rPr>
          <w:rFonts w:ascii="Consolas" w:eastAsia="Times New Roman" w:hAnsi="Consolas" w:cs="Consolas"/>
          <w:sz w:val="16"/>
          <w:szCs w:val="16"/>
        </w:rPr>
        <w:t>2010*&lt;/</w:t>
      </w:r>
      <w:proofErr w:type="spell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
    <w:p w14:paraId="46AFA038"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roofErr w:type="gramEnd"/>
      <w:r w:rsidRPr="003C081D">
        <w:rPr>
          <w:rFonts w:ascii="Consolas" w:eastAsia="Times New Roman" w:hAnsi="Consolas" w:cs="Consolas"/>
          <w:sz w:val="16"/>
          <w:szCs w:val="16"/>
        </w:rPr>
        <w:t>2011*&lt;/</w:t>
      </w:r>
      <w:proofErr w:type="spellStart"/>
      <w:r w:rsidRPr="003C081D">
        <w:rPr>
          <w:rFonts w:ascii="Consolas" w:eastAsia="Times New Roman" w:hAnsi="Consolas" w:cs="Consolas"/>
          <w:sz w:val="16"/>
          <w:szCs w:val="16"/>
        </w:rPr>
        <w:t>th</w:t>
      </w:r>
      <w:proofErr w:type="spellEnd"/>
      <w:r w:rsidRPr="003C081D">
        <w:rPr>
          <w:rFonts w:ascii="Consolas" w:eastAsia="Times New Roman" w:hAnsi="Consolas" w:cs="Consolas"/>
          <w:sz w:val="16"/>
          <w:szCs w:val="16"/>
        </w:rPr>
        <w:t>&gt;</w:t>
      </w:r>
    </w:p>
    <w:p w14:paraId="5AA25B56" w14:textId="376C3AD1"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tr</w:t>
      </w:r>
      <w:proofErr w:type="spellEnd"/>
      <w:proofErr w:type="gramEnd"/>
      <w:r w:rsidRPr="003C081D">
        <w:rPr>
          <w:rFonts w:ascii="Consolas" w:eastAsia="Times New Roman" w:hAnsi="Consolas" w:cs="Consolas"/>
          <w:sz w:val="16"/>
          <w:szCs w:val="16"/>
        </w:rPr>
        <w:t>&gt;</w:t>
      </w:r>
    </w:p>
    <w:p w14:paraId="2196C7AA"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p>
    <w:p w14:paraId="30767AEF" w14:textId="3B606835"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tr</w:t>
      </w:r>
      <w:proofErr w:type="spellEnd"/>
      <w:proofErr w:type="gramEnd"/>
      <w:r w:rsidRPr="003C081D">
        <w:rPr>
          <w:rFonts w:ascii="Consolas" w:eastAsia="Times New Roman" w:hAnsi="Consolas" w:cs="Consolas"/>
          <w:sz w:val="16"/>
          <w:szCs w:val="16"/>
        </w:rPr>
        <w:t>&gt;</w:t>
      </w:r>
    </w:p>
    <w:p w14:paraId="4C56E2D0" w14:textId="73346CE0"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r w:rsidRPr="003C081D">
        <w:rPr>
          <w:rFonts w:ascii="Consolas" w:eastAsia="Times New Roman" w:hAnsi="Consolas" w:cs="Consolas"/>
          <w:sz w:val="16"/>
          <w:szCs w:val="16"/>
        </w:rPr>
        <w:t>tdclass</w:t>
      </w:r>
      <w:proofErr w:type="spellEnd"/>
      <w:r w:rsidRPr="003C081D">
        <w:rPr>
          <w:rFonts w:ascii="Consolas" w:eastAsia="Times New Roman" w:hAnsi="Consolas" w:cs="Consolas"/>
          <w:sz w:val="16"/>
          <w:szCs w:val="16"/>
        </w:rPr>
        <w:t>=</w:t>
      </w:r>
      <w:proofErr w:type="spellStart"/>
      <w:r w:rsidRPr="003C081D">
        <w:rPr>
          <w:rFonts w:ascii="Consolas" w:eastAsia="Times New Roman" w:hAnsi="Consolas" w:cs="Consolas"/>
          <w:sz w:val="16"/>
          <w:szCs w:val="16"/>
        </w:rPr>
        <w:t>sepcolspan</w:t>
      </w:r>
      <w:proofErr w:type="spellEnd"/>
      <w:r w:rsidRPr="003C081D">
        <w:rPr>
          <w:rFonts w:ascii="Consolas" w:eastAsia="Times New Roman" w:hAnsi="Consolas" w:cs="Consolas"/>
          <w:sz w:val="16"/>
          <w:szCs w:val="16"/>
        </w:rPr>
        <w:t>=80&gt;&lt;/td&gt;</w:t>
      </w:r>
    </w:p>
    <w:p w14:paraId="3C48240C" w14:textId="4A465F58"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tr</w:t>
      </w:r>
      <w:proofErr w:type="spellEnd"/>
      <w:proofErr w:type="gramEnd"/>
      <w:r w:rsidRPr="003C081D">
        <w:rPr>
          <w:rFonts w:ascii="Consolas" w:eastAsia="Times New Roman" w:hAnsi="Consolas" w:cs="Consolas"/>
          <w:sz w:val="16"/>
          <w:szCs w:val="16"/>
        </w:rPr>
        <w:t>&gt;</w:t>
      </w:r>
    </w:p>
    <w:p w14:paraId="369BBC13" w14:textId="396C178B"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r w:rsidRPr="003C081D">
        <w:rPr>
          <w:rFonts w:ascii="Consolas" w:eastAsia="Times New Roman" w:hAnsi="Consolas" w:cs="Consolas"/>
          <w:sz w:val="16"/>
          <w:szCs w:val="16"/>
        </w:rPr>
        <w:t>thead</w:t>
      </w:r>
      <w:proofErr w:type="spellEnd"/>
      <w:r w:rsidRPr="003C081D">
        <w:rPr>
          <w:rFonts w:ascii="Consolas" w:eastAsia="Times New Roman" w:hAnsi="Consolas" w:cs="Consolas"/>
          <w:sz w:val="16"/>
          <w:szCs w:val="16"/>
        </w:rPr>
        <w:t>&gt;</w:t>
      </w:r>
    </w:p>
    <w:p w14:paraId="0F8AE4F8" w14:textId="78B5085A"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p>
    <w:p w14:paraId="5E7EBD2F"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tbody</w:t>
      </w:r>
      <w:proofErr w:type="spellEnd"/>
      <w:proofErr w:type="gramEnd"/>
      <w:r w:rsidRPr="003C081D">
        <w:rPr>
          <w:rFonts w:ascii="Consolas" w:eastAsia="Times New Roman" w:hAnsi="Consolas" w:cs="Consolas"/>
          <w:sz w:val="16"/>
          <w:szCs w:val="16"/>
        </w:rPr>
        <w:t>&gt;</w:t>
      </w:r>
    </w:p>
    <w:p w14:paraId="3F2C8BAA"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p>
    <w:p w14:paraId="2AF6DF90" w14:textId="5A22C3B9"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tr</w:t>
      </w:r>
      <w:proofErr w:type="spellEnd"/>
      <w:proofErr w:type="gramEnd"/>
      <w:r w:rsidRPr="003C081D">
        <w:rPr>
          <w:rFonts w:ascii="Consolas" w:eastAsia="Times New Roman" w:hAnsi="Consolas" w:cs="Consolas"/>
          <w:sz w:val="16"/>
          <w:szCs w:val="16"/>
        </w:rPr>
        <w:t>&gt;</w:t>
      </w:r>
    </w:p>
    <w:p w14:paraId="5BEB52E1" w14:textId="6B81720A"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r w:rsidRPr="003C081D">
        <w:rPr>
          <w:rFonts w:ascii="Consolas" w:eastAsia="Times New Roman" w:hAnsi="Consolas" w:cs="Consolas"/>
          <w:sz w:val="16"/>
          <w:szCs w:val="16"/>
        </w:rPr>
        <w:t>tdclass</w:t>
      </w:r>
      <w:proofErr w:type="spellEnd"/>
      <w:r w:rsidRPr="003C081D">
        <w:rPr>
          <w:rFonts w:ascii="Consolas" w:eastAsia="Times New Roman" w:hAnsi="Consolas" w:cs="Consolas"/>
          <w:sz w:val="16"/>
          <w:szCs w:val="16"/>
        </w:rPr>
        <w:t>=level1&gt;Norway&lt;/td&gt;</w:t>
      </w:r>
    </w:p>
    <w:p w14:paraId="6DD76B16"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gramStart"/>
      <w:r w:rsidRPr="003C081D">
        <w:rPr>
          <w:rFonts w:ascii="Consolas" w:eastAsia="Times New Roman" w:hAnsi="Consolas" w:cs="Consolas"/>
          <w:sz w:val="16"/>
          <w:szCs w:val="16"/>
        </w:rPr>
        <w:t>td&gt;</w:t>
      </w:r>
      <w:proofErr w:type="gramEnd"/>
      <w:r w:rsidRPr="003C081D">
        <w:rPr>
          <w:rFonts w:ascii="Consolas" w:eastAsia="Times New Roman" w:hAnsi="Consolas" w:cs="Consolas"/>
          <w:sz w:val="16"/>
          <w:szCs w:val="16"/>
        </w:rPr>
        <w:t>3&amp;nbsp;735&lt;/td&gt;</w:t>
      </w:r>
    </w:p>
    <w:p w14:paraId="7C3413AA"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gramStart"/>
      <w:r w:rsidRPr="003C081D">
        <w:rPr>
          <w:rFonts w:ascii="Consolas" w:eastAsia="Times New Roman" w:hAnsi="Consolas" w:cs="Consolas"/>
          <w:sz w:val="16"/>
          <w:szCs w:val="16"/>
        </w:rPr>
        <w:t>td&gt;</w:t>
      </w:r>
      <w:proofErr w:type="gramEnd"/>
      <w:r w:rsidRPr="003C081D">
        <w:rPr>
          <w:rFonts w:ascii="Consolas" w:eastAsia="Times New Roman" w:hAnsi="Consolas" w:cs="Consolas"/>
          <w:sz w:val="16"/>
          <w:szCs w:val="16"/>
        </w:rPr>
        <w:t>4&amp;nbsp;006&lt;/td&gt;</w:t>
      </w:r>
    </w:p>
    <w:p w14:paraId="74E35784"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lastRenderedPageBreak/>
        <w:t>&lt;</w:t>
      </w:r>
      <w:proofErr w:type="gramStart"/>
      <w:r w:rsidRPr="003C081D">
        <w:rPr>
          <w:rFonts w:ascii="Consolas" w:eastAsia="Times New Roman" w:hAnsi="Consolas" w:cs="Consolas"/>
          <w:sz w:val="16"/>
          <w:szCs w:val="16"/>
        </w:rPr>
        <w:t>td&gt;</w:t>
      </w:r>
      <w:proofErr w:type="gramEnd"/>
      <w:r w:rsidRPr="003C081D">
        <w:rPr>
          <w:rFonts w:ascii="Consolas" w:eastAsia="Times New Roman" w:hAnsi="Consolas" w:cs="Consolas"/>
          <w:sz w:val="16"/>
          <w:szCs w:val="16"/>
        </w:rPr>
        <w:t>4&amp;nbsp;081&lt;/td&gt;</w:t>
      </w:r>
    </w:p>
    <w:p w14:paraId="50A15F69"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gramStart"/>
      <w:r w:rsidRPr="003C081D">
        <w:rPr>
          <w:rFonts w:ascii="Consolas" w:eastAsia="Times New Roman" w:hAnsi="Consolas" w:cs="Consolas"/>
          <w:sz w:val="16"/>
          <w:szCs w:val="16"/>
        </w:rPr>
        <w:t>td&gt;</w:t>
      </w:r>
      <w:proofErr w:type="gramEnd"/>
      <w:r w:rsidRPr="003C081D">
        <w:rPr>
          <w:rFonts w:ascii="Consolas" w:eastAsia="Times New Roman" w:hAnsi="Consolas" w:cs="Consolas"/>
          <w:sz w:val="16"/>
          <w:szCs w:val="16"/>
        </w:rPr>
        <w:t>4&amp;nbsp;580&lt;/td&gt;</w:t>
      </w:r>
    </w:p>
    <w:p w14:paraId="59D60DBE"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gramStart"/>
      <w:r w:rsidRPr="003C081D">
        <w:rPr>
          <w:rFonts w:ascii="Consolas" w:eastAsia="Times New Roman" w:hAnsi="Consolas" w:cs="Consolas"/>
          <w:sz w:val="16"/>
          <w:szCs w:val="16"/>
        </w:rPr>
        <w:t>td&gt;</w:t>
      </w:r>
      <w:proofErr w:type="gramEnd"/>
      <w:r w:rsidRPr="003C081D">
        <w:rPr>
          <w:rFonts w:ascii="Consolas" w:eastAsia="Times New Roman" w:hAnsi="Consolas" w:cs="Consolas"/>
          <w:sz w:val="16"/>
          <w:szCs w:val="16"/>
        </w:rPr>
        <w:t>4&amp;nbsp;936&lt;/td&gt;</w:t>
      </w:r>
    </w:p>
    <w:p w14:paraId="03DA209F"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gramStart"/>
      <w:r w:rsidRPr="003C081D">
        <w:rPr>
          <w:rFonts w:ascii="Consolas" w:eastAsia="Times New Roman" w:hAnsi="Consolas" w:cs="Consolas"/>
          <w:sz w:val="16"/>
          <w:szCs w:val="16"/>
        </w:rPr>
        <w:t>td&gt;</w:t>
      </w:r>
      <w:proofErr w:type="gramEnd"/>
      <w:r w:rsidRPr="003C081D">
        <w:rPr>
          <w:rFonts w:ascii="Consolas" w:eastAsia="Times New Roman" w:hAnsi="Consolas" w:cs="Consolas"/>
          <w:sz w:val="16"/>
          <w:szCs w:val="16"/>
        </w:rPr>
        <w:t>0.95&lt;/td&gt;</w:t>
      </w:r>
    </w:p>
    <w:p w14:paraId="62222B22"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gramStart"/>
      <w:r w:rsidRPr="003C081D">
        <w:rPr>
          <w:rFonts w:ascii="Consolas" w:eastAsia="Times New Roman" w:hAnsi="Consolas" w:cs="Consolas"/>
          <w:sz w:val="16"/>
          <w:szCs w:val="16"/>
        </w:rPr>
        <w:t>td&gt;</w:t>
      </w:r>
      <w:proofErr w:type="gramEnd"/>
      <w:r w:rsidRPr="003C081D">
        <w:rPr>
          <w:rFonts w:ascii="Consolas" w:eastAsia="Times New Roman" w:hAnsi="Consolas" w:cs="Consolas"/>
          <w:sz w:val="16"/>
          <w:szCs w:val="16"/>
        </w:rPr>
        <w:t>0.89&lt;/td&gt;</w:t>
      </w:r>
    </w:p>
    <w:p w14:paraId="53DD9A1B"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gramStart"/>
      <w:r w:rsidRPr="003C081D">
        <w:rPr>
          <w:rFonts w:ascii="Consolas" w:eastAsia="Times New Roman" w:hAnsi="Consolas" w:cs="Consolas"/>
          <w:sz w:val="16"/>
          <w:szCs w:val="16"/>
        </w:rPr>
        <w:t>td&gt;</w:t>
      </w:r>
      <w:proofErr w:type="gramEnd"/>
      <w:r w:rsidRPr="003C081D">
        <w:rPr>
          <w:rFonts w:ascii="Consolas" w:eastAsia="Times New Roman" w:hAnsi="Consolas" w:cs="Consolas"/>
          <w:sz w:val="16"/>
          <w:szCs w:val="16"/>
        </w:rPr>
        <w:t>1.06&lt;/td&gt;</w:t>
      </w:r>
    </w:p>
    <w:p w14:paraId="776DE714"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gramStart"/>
      <w:r w:rsidRPr="003C081D">
        <w:rPr>
          <w:rFonts w:ascii="Consolas" w:eastAsia="Times New Roman" w:hAnsi="Consolas" w:cs="Consolas"/>
          <w:sz w:val="16"/>
          <w:szCs w:val="16"/>
        </w:rPr>
        <w:t>td&gt;</w:t>
      </w:r>
      <w:proofErr w:type="gramEnd"/>
      <w:r w:rsidRPr="003C081D">
        <w:rPr>
          <w:rFonts w:ascii="Consolas" w:eastAsia="Times New Roman" w:hAnsi="Consolas" w:cs="Consolas"/>
          <w:sz w:val="16"/>
          <w:szCs w:val="16"/>
        </w:rPr>
        <w:t>1.10&lt;/td&gt;</w:t>
      </w:r>
    </w:p>
    <w:p w14:paraId="4E46F256"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gramStart"/>
      <w:r w:rsidRPr="003C081D">
        <w:rPr>
          <w:rFonts w:ascii="Consolas" w:eastAsia="Times New Roman" w:hAnsi="Consolas" w:cs="Consolas"/>
          <w:sz w:val="16"/>
          <w:szCs w:val="16"/>
        </w:rPr>
        <w:t>td&gt;</w:t>
      </w:r>
      <w:proofErr w:type="gramEnd"/>
      <w:r w:rsidRPr="003C081D">
        <w:rPr>
          <w:rFonts w:ascii="Consolas" w:eastAsia="Times New Roman" w:hAnsi="Consolas" w:cs="Consolas"/>
          <w:sz w:val="16"/>
          <w:szCs w:val="16"/>
        </w:rPr>
        <w:t>1.00&lt;/td&gt;</w:t>
      </w:r>
    </w:p>
    <w:p w14:paraId="12CBA1B1"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tr</w:t>
      </w:r>
      <w:proofErr w:type="spellEnd"/>
      <w:proofErr w:type="gramEnd"/>
      <w:r w:rsidRPr="003C081D">
        <w:rPr>
          <w:rFonts w:ascii="Consolas" w:eastAsia="Times New Roman" w:hAnsi="Consolas" w:cs="Consolas"/>
          <w:sz w:val="16"/>
          <w:szCs w:val="16"/>
        </w:rPr>
        <w:t>&gt;</w:t>
      </w:r>
    </w:p>
    <w:p w14:paraId="2906AB9D" w14:textId="77777777" w:rsidR="006C6326" w:rsidRPr="003C081D" w:rsidRDefault="005A429F"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 MANY MORE COUNTRIES AND THEIR DATA</w:t>
      </w:r>
    </w:p>
    <w:p w14:paraId="7FF2753B" w14:textId="77777777" w:rsidR="002014FA" w:rsidRPr="003C081D" w:rsidRDefault="002014FA" w:rsidP="002014FA">
      <w:pPr>
        <w:autoSpaceDE w:val="0"/>
        <w:autoSpaceDN w:val="0"/>
        <w:adjustRightInd w:val="0"/>
        <w:spacing w:after="0" w:line="240" w:lineRule="auto"/>
        <w:rPr>
          <w:rFonts w:ascii="Consolas" w:hAnsi="Consolas" w:cs="Consolas"/>
          <w:sz w:val="16"/>
          <w:szCs w:val="16"/>
        </w:rPr>
      </w:pPr>
      <w:r w:rsidRPr="003C081D">
        <w:rPr>
          <w:rFonts w:ascii="Consolas" w:hAnsi="Consolas" w:cs="Consolas"/>
          <w:sz w:val="16"/>
          <w:szCs w:val="16"/>
        </w:rPr>
        <w:t>&lt;</w:t>
      </w:r>
      <w:proofErr w:type="spellStart"/>
      <w:proofErr w:type="gramStart"/>
      <w:r w:rsidRPr="003C081D">
        <w:rPr>
          <w:rFonts w:ascii="Consolas" w:hAnsi="Consolas" w:cs="Consolas"/>
          <w:sz w:val="16"/>
          <w:szCs w:val="16"/>
        </w:rPr>
        <w:t>tr</w:t>
      </w:r>
      <w:proofErr w:type="spellEnd"/>
      <w:proofErr w:type="gramEnd"/>
      <w:r w:rsidRPr="003C081D">
        <w:rPr>
          <w:rFonts w:ascii="Consolas" w:hAnsi="Consolas" w:cs="Consolas"/>
          <w:sz w:val="16"/>
          <w:szCs w:val="16"/>
        </w:rPr>
        <w:t>&gt;</w:t>
      </w:r>
    </w:p>
    <w:p w14:paraId="1388586A" w14:textId="23F56352" w:rsidR="002014FA" w:rsidRPr="003C081D" w:rsidRDefault="002014FA" w:rsidP="002014FA">
      <w:pPr>
        <w:autoSpaceDE w:val="0"/>
        <w:autoSpaceDN w:val="0"/>
        <w:adjustRightInd w:val="0"/>
        <w:spacing w:after="0" w:line="240" w:lineRule="auto"/>
        <w:rPr>
          <w:rFonts w:ascii="Consolas" w:hAnsi="Consolas" w:cs="Consolas"/>
          <w:sz w:val="16"/>
          <w:szCs w:val="16"/>
        </w:rPr>
      </w:pPr>
      <w:r w:rsidRPr="003C081D">
        <w:rPr>
          <w:rFonts w:ascii="Consolas" w:hAnsi="Consolas" w:cs="Consolas"/>
          <w:sz w:val="16"/>
          <w:szCs w:val="16"/>
        </w:rPr>
        <w:t>&lt;</w:t>
      </w:r>
      <w:proofErr w:type="spellStart"/>
      <w:r w:rsidRPr="003C081D">
        <w:rPr>
          <w:rFonts w:ascii="Consolas" w:hAnsi="Consolas" w:cs="Consolas"/>
          <w:sz w:val="16"/>
          <w:szCs w:val="16"/>
        </w:rPr>
        <w:t>tdclass</w:t>
      </w:r>
      <w:proofErr w:type="spellEnd"/>
      <w:r w:rsidRPr="003C081D">
        <w:rPr>
          <w:rFonts w:ascii="Consolas" w:hAnsi="Consolas" w:cs="Consolas"/>
          <w:sz w:val="16"/>
          <w:szCs w:val="16"/>
        </w:rPr>
        <w:t>=label&gt;OECD/DAC&lt;sup&gt;1&lt;/sup&gt; countries total&lt;/td&gt;</w:t>
      </w:r>
    </w:p>
    <w:p w14:paraId="70B49746" w14:textId="6CE7B5F3" w:rsidR="002014FA" w:rsidRPr="003C081D" w:rsidRDefault="002014FA" w:rsidP="002014FA">
      <w:pPr>
        <w:autoSpaceDE w:val="0"/>
        <w:autoSpaceDN w:val="0"/>
        <w:adjustRightInd w:val="0"/>
        <w:spacing w:after="0" w:line="240" w:lineRule="auto"/>
        <w:rPr>
          <w:rFonts w:ascii="Consolas" w:hAnsi="Consolas" w:cs="Consolas"/>
          <w:sz w:val="16"/>
          <w:szCs w:val="16"/>
        </w:rPr>
      </w:pPr>
      <w:r w:rsidRPr="003C081D">
        <w:rPr>
          <w:rFonts w:ascii="Consolas" w:hAnsi="Consolas" w:cs="Consolas"/>
          <w:sz w:val="16"/>
          <w:szCs w:val="16"/>
        </w:rPr>
        <w:t>&lt;</w:t>
      </w:r>
      <w:proofErr w:type="spellStart"/>
      <w:r w:rsidRPr="003C081D">
        <w:rPr>
          <w:rFonts w:ascii="Consolas" w:hAnsi="Consolas" w:cs="Consolas"/>
          <w:sz w:val="16"/>
          <w:szCs w:val="16"/>
        </w:rPr>
        <w:t>tdclass</w:t>
      </w:r>
      <w:proofErr w:type="spellEnd"/>
      <w:r w:rsidRPr="003C081D">
        <w:rPr>
          <w:rFonts w:ascii="Consolas" w:hAnsi="Consolas" w:cs="Consolas"/>
          <w:sz w:val="16"/>
          <w:szCs w:val="16"/>
        </w:rPr>
        <w:t>=sum&gt;&amp;nbsp</w:t>
      </w:r>
      <w:proofErr w:type="gramStart"/>
      <w:r w:rsidRPr="003C081D">
        <w:rPr>
          <w:rFonts w:ascii="Consolas" w:hAnsi="Consolas" w:cs="Consolas"/>
          <w:sz w:val="16"/>
          <w:szCs w:val="16"/>
        </w:rPr>
        <w:t>;104</w:t>
      </w:r>
      <w:proofErr w:type="gramEnd"/>
      <w:r w:rsidRPr="003C081D">
        <w:rPr>
          <w:rFonts w:ascii="Consolas" w:hAnsi="Consolas" w:cs="Consolas"/>
          <w:sz w:val="16"/>
          <w:szCs w:val="16"/>
        </w:rPr>
        <w:t>&amp;nbsp;206&lt;/td&gt;</w:t>
      </w:r>
    </w:p>
    <w:p w14:paraId="5B1C3E2E" w14:textId="6B99EAAD" w:rsidR="002014FA" w:rsidRPr="003C081D" w:rsidRDefault="002014FA" w:rsidP="002014FA">
      <w:pPr>
        <w:autoSpaceDE w:val="0"/>
        <w:autoSpaceDN w:val="0"/>
        <w:adjustRightInd w:val="0"/>
        <w:spacing w:after="0" w:line="240" w:lineRule="auto"/>
        <w:rPr>
          <w:rFonts w:ascii="Consolas" w:hAnsi="Consolas" w:cs="Consolas"/>
          <w:sz w:val="16"/>
          <w:szCs w:val="16"/>
        </w:rPr>
      </w:pPr>
      <w:r w:rsidRPr="003C081D">
        <w:rPr>
          <w:rFonts w:ascii="Consolas" w:hAnsi="Consolas" w:cs="Consolas"/>
          <w:sz w:val="16"/>
          <w:szCs w:val="16"/>
        </w:rPr>
        <w:t>&lt;</w:t>
      </w:r>
      <w:proofErr w:type="spellStart"/>
      <w:r w:rsidRPr="003C081D">
        <w:rPr>
          <w:rFonts w:ascii="Consolas" w:hAnsi="Consolas" w:cs="Consolas"/>
          <w:sz w:val="16"/>
          <w:szCs w:val="16"/>
        </w:rPr>
        <w:t>tdclass</w:t>
      </w:r>
      <w:proofErr w:type="spellEnd"/>
      <w:r w:rsidRPr="003C081D">
        <w:rPr>
          <w:rFonts w:ascii="Consolas" w:hAnsi="Consolas" w:cs="Consolas"/>
          <w:sz w:val="16"/>
          <w:szCs w:val="16"/>
        </w:rPr>
        <w:t>=sum&gt;&amp;nbsp</w:t>
      </w:r>
      <w:proofErr w:type="gramStart"/>
      <w:r w:rsidRPr="003C081D">
        <w:rPr>
          <w:rFonts w:ascii="Consolas" w:hAnsi="Consolas" w:cs="Consolas"/>
          <w:sz w:val="16"/>
          <w:szCs w:val="16"/>
        </w:rPr>
        <w:t>;121</w:t>
      </w:r>
      <w:proofErr w:type="gramEnd"/>
      <w:r w:rsidRPr="003C081D">
        <w:rPr>
          <w:rFonts w:ascii="Consolas" w:hAnsi="Consolas" w:cs="Consolas"/>
          <w:sz w:val="16"/>
          <w:szCs w:val="16"/>
        </w:rPr>
        <w:t>&amp;nbsp;954&lt;/td&gt;</w:t>
      </w:r>
    </w:p>
    <w:p w14:paraId="658A5E53" w14:textId="72D63939" w:rsidR="002014FA" w:rsidRPr="003C081D" w:rsidRDefault="002014FA" w:rsidP="002014FA">
      <w:pPr>
        <w:autoSpaceDE w:val="0"/>
        <w:autoSpaceDN w:val="0"/>
        <w:adjustRightInd w:val="0"/>
        <w:spacing w:after="0" w:line="240" w:lineRule="auto"/>
        <w:rPr>
          <w:rFonts w:ascii="Consolas" w:hAnsi="Consolas" w:cs="Consolas"/>
          <w:sz w:val="16"/>
          <w:szCs w:val="16"/>
        </w:rPr>
      </w:pPr>
      <w:r w:rsidRPr="003C081D">
        <w:rPr>
          <w:rFonts w:ascii="Consolas" w:hAnsi="Consolas" w:cs="Consolas"/>
          <w:sz w:val="16"/>
          <w:szCs w:val="16"/>
        </w:rPr>
        <w:t>&lt;</w:t>
      </w:r>
      <w:proofErr w:type="spellStart"/>
      <w:r w:rsidRPr="003C081D">
        <w:rPr>
          <w:rFonts w:ascii="Consolas" w:hAnsi="Consolas" w:cs="Consolas"/>
          <w:sz w:val="16"/>
          <w:szCs w:val="16"/>
        </w:rPr>
        <w:t>tdclass</w:t>
      </w:r>
      <w:proofErr w:type="spellEnd"/>
      <w:r w:rsidRPr="003C081D">
        <w:rPr>
          <w:rFonts w:ascii="Consolas" w:hAnsi="Consolas" w:cs="Consolas"/>
          <w:sz w:val="16"/>
          <w:szCs w:val="16"/>
        </w:rPr>
        <w:t>=sum&gt;&amp;nbsp</w:t>
      </w:r>
      <w:proofErr w:type="gramStart"/>
      <w:r w:rsidRPr="003C081D">
        <w:rPr>
          <w:rFonts w:ascii="Consolas" w:hAnsi="Consolas" w:cs="Consolas"/>
          <w:sz w:val="16"/>
          <w:szCs w:val="16"/>
        </w:rPr>
        <w:t>;119</w:t>
      </w:r>
      <w:proofErr w:type="gramEnd"/>
      <w:r w:rsidRPr="003C081D">
        <w:rPr>
          <w:rFonts w:ascii="Consolas" w:hAnsi="Consolas" w:cs="Consolas"/>
          <w:sz w:val="16"/>
          <w:szCs w:val="16"/>
        </w:rPr>
        <w:t>&amp;nbsp;778&lt;/td&gt;</w:t>
      </w:r>
    </w:p>
    <w:p w14:paraId="08517A69" w14:textId="7C53D025" w:rsidR="002014FA" w:rsidRPr="003C081D" w:rsidRDefault="002014FA" w:rsidP="002014FA">
      <w:pPr>
        <w:autoSpaceDE w:val="0"/>
        <w:autoSpaceDN w:val="0"/>
        <w:adjustRightInd w:val="0"/>
        <w:spacing w:after="0" w:line="240" w:lineRule="auto"/>
        <w:rPr>
          <w:rFonts w:ascii="Consolas" w:hAnsi="Consolas" w:cs="Consolas"/>
          <w:sz w:val="16"/>
          <w:szCs w:val="16"/>
        </w:rPr>
      </w:pPr>
      <w:r w:rsidRPr="003C081D">
        <w:rPr>
          <w:rFonts w:ascii="Consolas" w:hAnsi="Consolas" w:cs="Consolas"/>
          <w:sz w:val="16"/>
          <w:szCs w:val="16"/>
        </w:rPr>
        <w:t>&lt;</w:t>
      </w:r>
      <w:proofErr w:type="spellStart"/>
      <w:r w:rsidRPr="003C081D">
        <w:rPr>
          <w:rFonts w:ascii="Consolas" w:hAnsi="Consolas" w:cs="Consolas"/>
          <w:sz w:val="16"/>
          <w:szCs w:val="16"/>
        </w:rPr>
        <w:t>tdclass</w:t>
      </w:r>
      <w:proofErr w:type="spellEnd"/>
      <w:r w:rsidRPr="003C081D">
        <w:rPr>
          <w:rFonts w:ascii="Consolas" w:hAnsi="Consolas" w:cs="Consolas"/>
          <w:sz w:val="16"/>
          <w:szCs w:val="16"/>
        </w:rPr>
        <w:t>=sum&gt;&amp;nbsp</w:t>
      </w:r>
      <w:proofErr w:type="gramStart"/>
      <w:r w:rsidRPr="003C081D">
        <w:rPr>
          <w:rFonts w:ascii="Consolas" w:hAnsi="Consolas" w:cs="Consolas"/>
          <w:sz w:val="16"/>
          <w:szCs w:val="16"/>
        </w:rPr>
        <w:t>;128</w:t>
      </w:r>
      <w:proofErr w:type="gramEnd"/>
      <w:r w:rsidRPr="003C081D">
        <w:rPr>
          <w:rFonts w:ascii="Consolas" w:hAnsi="Consolas" w:cs="Consolas"/>
          <w:sz w:val="16"/>
          <w:szCs w:val="16"/>
        </w:rPr>
        <w:t>&amp;nbsp;465&lt;/td&gt;</w:t>
      </w:r>
    </w:p>
    <w:p w14:paraId="38D1C2F8" w14:textId="6115ECEC" w:rsidR="002014FA" w:rsidRPr="003C081D" w:rsidRDefault="002014FA" w:rsidP="002014FA">
      <w:pPr>
        <w:autoSpaceDE w:val="0"/>
        <w:autoSpaceDN w:val="0"/>
        <w:adjustRightInd w:val="0"/>
        <w:spacing w:after="0" w:line="240" w:lineRule="auto"/>
        <w:rPr>
          <w:rFonts w:ascii="Consolas" w:hAnsi="Consolas" w:cs="Consolas"/>
          <w:sz w:val="16"/>
          <w:szCs w:val="16"/>
        </w:rPr>
      </w:pPr>
      <w:r w:rsidRPr="003C081D">
        <w:rPr>
          <w:rFonts w:ascii="Consolas" w:hAnsi="Consolas" w:cs="Consolas"/>
          <w:sz w:val="16"/>
          <w:szCs w:val="16"/>
        </w:rPr>
        <w:t>&lt;</w:t>
      </w:r>
      <w:proofErr w:type="spellStart"/>
      <w:r w:rsidRPr="003C081D">
        <w:rPr>
          <w:rFonts w:ascii="Consolas" w:hAnsi="Consolas" w:cs="Consolas"/>
          <w:sz w:val="16"/>
          <w:szCs w:val="16"/>
        </w:rPr>
        <w:t>tdclass</w:t>
      </w:r>
      <w:proofErr w:type="spellEnd"/>
      <w:r w:rsidRPr="003C081D">
        <w:rPr>
          <w:rFonts w:ascii="Consolas" w:hAnsi="Consolas" w:cs="Consolas"/>
          <w:sz w:val="16"/>
          <w:szCs w:val="16"/>
        </w:rPr>
        <w:t>=sum&gt;&amp;nbsp</w:t>
      </w:r>
      <w:proofErr w:type="gramStart"/>
      <w:r w:rsidRPr="003C081D">
        <w:rPr>
          <w:rFonts w:ascii="Consolas" w:hAnsi="Consolas" w:cs="Consolas"/>
          <w:sz w:val="16"/>
          <w:szCs w:val="16"/>
        </w:rPr>
        <w:t>;133</w:t>
      </w:r>
      <w:proofErr w:type="gramEnd"/>
      <w:r w:rsidRPr="003C081D">
        <w:rPr>
          <w:rFonts w:ascii="Consolas" w:hAnsi="Consolas" w:cs="Consolas"/>
          <w:sz w:val="16"/>
          <w:szCs w:val="16"/>
        </w:rPr>
        <w:t>&amp;nbsp;526&lt;/td&gt;</w:t>
      </w:r>
    </w:p>
    <w:p w14:paraId="6231801B" w14:textId="2631074D" w:rsidR="002014FA" w:rsidRPr="003C081D" w:rsidRDefault="002014FA" w:rsidP="002014FA">
      <w:pPr>
        <w:autoSpaceDE w:val="0"/>
        <w:autoSpaceDN w:val="0"/>
        <w:adjustRightInd w:val="0"/>
        <w:spacing w:after="0" w:line="240" w:lineRule="auto"/>
        <w:rPr>
          <w:rFonts w:ascii="Consolas" w:hAnsi="Consolas" w:cs="Consolas"/>
          <w:sz w:val="16"/>
          <w:szCs w:val="16"/>
        </w:rPr>
      </w:pPr>
      <w:r w:rsidRPr="003C081D">
        <w:rPr>
          <w:rFonts w:ascii="Consolas" w:hAnsi="Consolas" w:cs="Consolas"/>
          <w:sz w:val="16"/>
          <w:szCs w:val="16"/>
        </w:rPr>
        <w:t>&lt;</w:t>
      </w:r>
      <w:proofErr w:type="spellStart"/>
      <w:r w:rsidRPr="003C081D">
        <w:rPr>
          <w:rFonts w:ascii="Consolas" w:hAnsi="Consolas" w:cs="Consolas"/>
          <w:sz w:val="16"/>
          <w:szCs w:val="16"/>
        </w:rPr>
        <w:t>tdclass</w:t>
      </w:r>
      <w:proofErr w:type="spellEnd"/>
      <w:r w:rsidRPr="003C081D">
        <w:rPr>
          <w:rFonts w:ascii="Consolas" w:hAnsi="Consolas" w:cs="Consolas"/>
          <w:sz w:val="16"/>
          <w:szCs w:val="16"/>
        </w:rPr>
        <w:t>=sum&gt;0.27&lt;/td&gt;</w:t>
      </w:r>
    </w:p>
    <w:p w14:paraId="200C67BF" w14:textId="78695E7C" w:rsidR="002014FA" w:rsidRPr="003C081D" w:rsidRDefault="002014FA" w:rsidP="002014FA">
      <w:pPr>
        <w:autoSpaceDE w:val="0"/>
        <w:autoSpaceDN w:val="0"/>
        <w:adjustRightInd w:val="0"/>
        <w:spacing w:after="0" w:line="240" w:lineRule="auto"/>
        <w:rPr>
          <w:rFonts w:ascii="Consolas" w:hAnsi="Consolas" w:cs="Consolas"/>
          <w:sz w:val="16"/>
          <w:szCs w:val="16"/>
        </w:rPr>
      </w:pPr>
      <w:r w:rsidRPr="003C081D">
        <w:rPr>
          <w:rFonts w:ascii="Consolas" w:hAnsi="Consolas" w:cs="Consolas"/>
          <w:sz w:val="16"/>
          <w:szCs w:val="16"/>
        </w:rPr>
        <w:t>&lt;</w:t>
      </w:r>
      <w:proofErr w:type="spellStart"/>
      <w:r w:rsidRPr="003C081D">
        <w:rPr>
          <w:rFonts w:ascii="Consolas" w:hAnsi="Consolas" w:cs="Consolas"/>
          <w:sz w:val="16"/>
          <w:szCs w:val="16"/>
        </w:rPr>
        <w:t>tdclass</w:t>
      </w:r>
      <w:proofErr w:type="spellEnd"/>
      <w:r w:rsidRPr="003C081D">
        <w:rPr>
          <w:rFonts w:ascii="Consolas" w:hAnsi="Consolas" w:cs="Consolas"/>
          <w:sz w:val="16"/>
          <w:szCs w:val="16"/>
        </w:rPr>
        <w:t>=sum&gt;0.30&lt;/td&gt;</w:t>
      </w:r>
    </w:p>
    <w:p w14:paraId="16F4DF5C" w14:textId="18FA242D" w:rsidR="002014FA" w:rsidRPr="003C081D" w:rsidRDefault="002014FA" w:rsidP="002014FA">
      <w:pPr>
        <w:autoSpaceDE w:val="0"/>
        <w:autoSpaceDN w:val="0"/>
        <w:adjustRightInd w:val="0"/>
        <w:spacing w:after="0" w:line="240" w:lineRule="auto"/>
        <w:rPr>
          <w:rFonts w:ascii="Consolas" w:hAnsi="Consolas" w:cs="Consolas"/>
          <w:sz w:val="16"/>
          <w:szCs w:val="16"/>
        </w:rPr>
      </w:pPr>
      <w:r w:rsidRPr="003C081D">
        <w:rPr>
          <w:rFonts w:ascii="Consolas" w:hAnsi="Consolas" w:cs="Consolas"/>
          <w:sz w:val="16"/>
          <w:szCs w:val="16"/>
        </w:rPr>
        <w:t>&lt;</w:t>
      </w:r>
      <w:proofErr w:type="spellStart"/>
      <w:r w:rsidRPr="003C081D">
        <w:rPr>
          <w:rFonts w:ascii="Consolas" w:hAnsi="Consolas" w:cs="Consolas"/>
          <w:sz w:val="16"/>
          <w:szCs w:val="16"/>
        </w:rPr>
        <w:t>tdclass</w:t>
      </w:r>
      <w:proofErr w:type="spellEnd"/>
      <w:r w:rsidRPr="003C081D">
        <w:rPr>
          <w:rFonts w:ascii="Consolas" w:hAnsi="Consolas" w:cs="Consolas"/>
          <w:sz w:val="16"/>
          <w:szCs w:val="16"/>
        </w:rPr>
        <w:t>=sum&gt;0.31&lt;/td&gt;</w:t>
      </w:r>
    </w:p>
    <w:p w14:paraId="4B297F26" w14:textId="78E5C25B" w:rsidR="002014FA" w:rsidRPr="003C081D" w:rsidRDefault="002014FA" w:rsidP="002014FA">
      <w:pPr>
        <w:autoSpaceDE w:val="0"/>
        <w:autoSpaceDN w:val="0"/>
        <w:adjustRightInd w:val="0"/>
        <w:spacing w:after="0" w:line="240" w:lineRule="auto"/>
        <w:rPr>
          <w:rFonts w:ascii="Consolas" w:hAnsi="Consolas" w:cs="Consolas"/>
          <w:sz w:val="16"/>
          <w:szCs w:val="16"/>
        </w:rPr>
      </w:pPr>
      <w:r w:rsidRPr="003C081D">
        <w:rPr>
          <w:rFonts w:ascii="Consolas" w:hAnsi="Consolas" w:cs="Consolas"/>
          <w:sz w:val="16"/>
          <w:szCs w:val="16"/>
        </w:rPr>
        <w:t>&lt;</w:t>
      </w:r>
      <w:proofErr w:type="spellStart"/>
      <w:r w:rsidRPr="003C081D">
        <w:rPr>
          <w:rFonts w:ascii="Consolas" w:hAnsi="Consolas" w:cs="Consolas"/>
          <w:sz w:val="16"/>
          <w:szCs w:val="16"/>
        </w:rPr>
        <w:t>tdclass</w:t>
      </w:r>
      <w:proofErr w:type="spellEnd"/>
      <w:r w:rsidRPr="003C081D">
        <w:rPr>
          <w:rFonts w:ascii="Consolas" w:hAnsi="Consolas" w:cs="Consolas"/>
          <w:sz w:val="16"/>
          <w:szCs w:val="16"/>
        </w:rPr>
        <w:t>=sum&gt;0.32&lt;/td&gt;</w:t>
      </w:r>
    </w:p>
    <w:p w14:paraId="11FFAD86" w14:textId="31B52F2D" w:rsidR="002014FA" w:rsidRPr="003C081D" w:rsidRDefault="002014FA" w:rsidP="002014FA">
      <w:pPr>
        <w:autoSpaceDE w:val="0"/>
        <w:autoSpaceDN w:val="0"/>
        <w:adjustRightInd w:val="0"/>
        <w:spacing w:after="0" w:line="240" w:lineRule="auto"/>
        <w:rPr>
          <w:rFonts w:ascii="Consolas" w:hAnsi="Consolas" w:cs="Consolas"/>
          <w:sz w:val="16"/>
          <w:szCs w:val="16"/>
        </w:rPr>
      </w:pPr>
      <w:r w:rsidRPr="003C081D">
        <w:rPr>
          <w:rFonts w:ascii="Consolas" w:hAnsi="Consolas" w:cs="Consolas"/>
          <w:sz w:val="16"/>
          <w:szCs w:val="16"/>
        </w:rPr>
        <w:t>&lt;</w:t>
      </w:r>
      <w:proofErr w:type="spellStart"/>
      <w:r w:rsidRPr="003C081D">
        <w:rPr>
          <w:rFonts w:ascii="Consolas" w:hAnsi="Consolas" w:cs="Consolas"/>
          <w:sz w:val="16"/>
          <w:szCs w:val="16"/>
        </w:rPr>
        <w:t>tdclass</w:t>
      </w:r>
      <w:proofErr w:type="spellEnd"/>
      <w:r w:rsidRPr="003C081D">
        <w:rPr>
          <w:rFonts w:ascii="Consolas" w:hAnsi="Consolas" w:cs="Consolas"/>
          <w:sz w:val="16"/>
          <w:szCs w:val="16"/>
        </w:rPr>
        <w:t>=sum&gt;0.31&lt;/td&gt;</w:t>
      </w:r>
    </w:p>
    <w:p w14:paraId="18B0A38E" w14:textId="77777777" w:rsidR="002014FA" w:rsidRPr="003C081D" w:rsidRDefault="002014FA" w:rsidP="002014FA">
      <w:pPr>
        <w:autoSpaceDE w:val="0"/>
        <w:autoSpaceDN w:val="0"/>
        <w:adjustRightInd w:val="0"/>
        <w:spacing w:after="0" w:line="240" w:lineRule="auto"/>
        <w:rPr>
          <w:rFonts w:ascii="Consolas" w:hAnsi="Consolas" w:cs="Consolas"/>
          <w:sz w:val="16"/>
          <w:szCs w:val="16"/>
        </w:rPr>
      </w:pPr>
      <w:r w:rsidRPr="003C081D">
        <w:rPr>
          <w:rFonts w:ascii="Consolas" w:hAnsi="Consolas" w:cs="Consolas"/>
          <w:sz w:val="16"/>
          <w:szCs w:val="16"/>
        </w:rPr>
        <w:t>&lt;/</w:t>
      </w:r>
      <w:proofErr w:type="spellStart"/>
      <w:proofErr w:type="gramStart"/>
      <w:r w:rsidRPr="003C081D">
        <w:rPr>
          <w:rFonts w:ascii="Consolas" w:hAnsi="Consolas" w:cs="Consolas"/>
          <w:sz w:val="16"/>
          <w:szCs w:val="16"/>
        </w:rPr>
        <w:t>tr</w:t>
      </w:r>
      <w:proofErr w:type="spellEnd"/>
      <w:proofErr w:type="gramEnd"/>
      <w:r w:rsidRPr="003C081D">
        <w:rPr>
          <w:rFonts w:ascii="Consolas" w:hAnsi="Consolas" w:cs="Consolas"/>
          <w:sz w:val="16"/>
          <w:szCs w:val="16"/>
        </w:rPr>
        <w:t>&gt;</w:t>
      </w:r>
    </w:p>
    <w:p w14:paraId="4B7F4910" w14:textId="77777777" w:rsidR="002014FA" w:rsidRPr="003C081D" w:rsidRDefault="002014FA" w:rsidP="002014FA">
      <w:pPr>
        <w:autoSpaceDE w:val="0"/>
        <w:autoSpaceDN w:val="0"/>
        <w:adjustRightInd w:val="0"/>
        <w:spacing w:after="0" w:line="240" w:lineRule="auto"/>
        <w:rPr>
          <w:rFonts w:ascii="Consolas" w:hAnsi="Consolas" w:cs="Consolas"/>
          <w:sz w:val="16"/>
          <w:szCs w:val="16"/>
        </w:rPr>
      </w:pPr>
    </w:p>
    <w:p w14:paraId="6D22D9C7" w14:textId="77777777" w:rsidR="002014FA" w:rsidRPr="003C081D" w:rsidRDefault="002014FA" w:rsidP="002014FA">
      <w:pPr>
        <w:autoSpaceDE w:val="0"/>
        <w:autoSpaceDN w:val="0"/>
        <w:adjustRightInd w:val="0"/>
        <w:spacing w:after="0" w:line="240" w:lineRule="auto"/>
        <w:rPr>
          <w:rFonts w:ascii="Consolas" w:hAnsi="Consolas" w:cs="Consolas"/>
          <w:sz w:val="16"/>
          <w:szCs w:val="16"/>
        </w:rPr>
      </w:pPr>
      <w:r w:rsidRPr="003C081D">
        <w:rPr>
          <w:rFonts w:ascii="Consolas" w:hAnsi="Consolas" w:cs="Consolas"/>
          <w:sz w:val="16"/>
          <w:szCs w:val="16"/>
        </w:rPr>
        <w:t>&lt;</w:t>
      </w:r>
      <w:proofErr w:type="spellStart"/>
      <w:proofErr w:type="gramStart"/>
      <w:r w:rsidRPr="003C081D">
        <w:rPr>
          <w:rFonts w:ascii="Consolas" w:hAnsi="Consolas" w:cs="Consolas"/>
          <w:sz w:val="16"/>
          <w:szCs w:val="16"/>
        </w:rPr>
        <w:t>tr</w:t>
      </w:r>
      <w:proofErr w:type="spellEnd"/>
      <w:proofErr w:type="gramEnd"/>
      <w:r w:rsidRPr="003C081D">
        <w:rPr>
          <w:rFonts w:ascii="Consolas" w:hAnsi="Consolas" w:cs="Consolas"/>
          <w:sz w:val="16"/>
          <w:szCs w:val="16"/>
        </w:rPr>
        <w:t>&gt;</w:t>
      </w:r>
    </w:p>
    <w:p w14:paraId="6D09A7DE" w14:textId="77777777" w:rsidR="00CE2BFA" w:rsidRPr="003C081D" w:rsidRDefault="00CE2BFA" w:rsidP="00774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zh-CN"/>
        </w:rPr>
      </w:pPr>
    </w:p>
    <w:p w14:paraId="2679E42A" w14:textId="77777777" w:rsidR="006C6326" w:rsidRPr="003C081D" w:rsidRDefault="006C6326" w:rsidP="006C6326">
      <w:pPr>
        <w:spacing w:after="0" w:line="240" w:lineRule="auto"/>
        <w:rPr>
          <w:rFonts w:ascii="Calibri" w:eastAsia="Times New Roman" w:hAnsi="Calibri" w:cs="Times New Roman"/>
          <w:sz w:val="16"/>
          <w:szCs w:val="16"/>
        </w:rPr>
      </w:pPr>
    </w:p>
    <w:p w14:paraId="2D32E41E"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r w:rsidRPr="003C081D">
        <w:rPr>
          <w:rFonts w:ascii="Consolas" w:eastAsia="Times New Roman" w:hAnsi="Consolas" w:cs="Consolas"/>
          <w:sz w:val="16"/>
          <w:szCs w:val="16"/>
        </w:rPr>
        <w:t>tbody</w:t>
      </w:r>
      <w:proofErr w:type="spellEnd"/>
      <w:r w:rsidRPr="003C081D">
        <w:rPr>
          <w:rFonts w:ascii="Consolas" w:eastAsia="Times New Roman" w:hAnsi="Consolas" w:cs="Consolas"/>
          <w:sz w:val="16"/>
          <w:szCs w:val="16"/>
        </w:rPr>
        <w:t>&gt;</w:t>
      </w:r>
    </w:p>
    <w:p w14:paraId="146629F8"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&lt;/table&gt;</w:t>
      </w:r>
    </w:p>
    <w:p w14:paraId="2E64C51E"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p>
    <w:p w14:paraId="6AEAE850" w14:textId="3CFCB4B3"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r w:rsidRPr="003C081D">
        <w:rPr>
          <w:rFonts w:ascii="Consolas" w:eastAsia="Times New Roman" w:hAnsi="Consolas" w:cs="Consolas"/>
          <w:sz w:val="16"/>
          <w:szCs w:val="16"/>
        </w:rPr>
        <w:t>tableborder</w:t>
      </w:r>
      <w:proofErr w:type="spellEnd"/>
      <w:r w:rsidRPr="003C081D">
        <w:rPr>
          <w:rFonts w:ascii="Consolas" w:eastAsia="Times New Roman" w:hAnsi="Consolas" w:cs="Consolas"/>
          <w:sz w:val="16"/>
          <w:szCs w:val="16"/>
        </w:rPr>
        <w:t>=0width=98%&gt;</w:t>
      </w:r>
    </w:p>
    <w:p w14:paraId="50DF2BCA" w14:textId="6BD05885"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gramStart"/>
      <w:r w:rsidRPr="003C081D">
        <w:rPr>
          <w:rFonts w:ascii="Consolas" w:eastAsia="Times New Roman" w:hAnsi="Consolas" w:cs="Consolas"/>
          <w:sz w:val="16"/>
          <w:szCs w:val="16"/>
        </w:rPr>
        <w:t>tr</w:t>
      </w:r>
      <w:proofErr w:type="gramEnd"/>
      <w:r w:rsidRPr="003C081D">
        <w:rPr>
          <w:rFonts w:ascii="Consolas" w:eastAsia="Times New Roman" w:hAnsi="Consolas" w:cs="Consolas"/>
          <w:sz w:val="16"/>
          <w:szCs w:val="16"/>
        </w:rPr>
        <w:t>&gt;&lt;tdclass=footnotevalign=topwidth=1%&gt;&lt;sup&gt;1&lt;/sup&gt;&amp;nbsp;&lt;/td&gt;&lt;tdclass=footnotevalign=top&gt;  DAC-countries are members of OECD's Development Assistance Committee.&lt;/td&gt;&lt;/</w:t>
      </w:r>
      <w:proofErr w:type="spellStart"/>
      <w:r w:rsidRPr="003C081D">
        <w:rPr>
          <w:rFonts w:ascii="Consolas" w:eastAsia="Times New Roman" w:hAnsi="Consolas" w:cs="Consolas"/>
          <w:sz w:val="16"/>
          <w:szCs w:val="16"/>
        </w:rPr>
        <w:t>tr</w:t>
      </w:r>
      <w:proofErr w:type="spellEnd"/>
      <w:r w:rsidRPr="003C081D">
        <w:rPr>
          <w:rFonts w:ascii="Consolas" w:eastAsia="Times New Roman" w:hAnsi="Consolas" w:cs="Consolas"/>
          <w:sz w:val="16"/>
          <w:szCs w:val="16"/>
        </w:rPr>
        <w:t>&gt;</w:t>
      </w:r>
    </w:p>
    <w:p w14:paraId="1C9FBF6C" w14:textId="1B03DD94"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w:t>
      </w:r>
      <w:proofErr w:type="spellStart"/>
      <w:proofErr w:type="gramStart"/>
      <w:r w:rsidRPr="003C081D">
        <w:rPr>
          <w:rFonts w:ascii="Consolas" w:eastAsia="Times New Roman" w:hAnsi="Consolas" w:cs="Consolas"/>
          <w:sz w:val="16"/>
          <w:szCs w:val="16"/>
        </w:rPr>
        <w:t>tr</w:t>
      </w:r>
      <w:proofErr w:type="spellEnd"/>
      <w:proofErr w:type="gramEnd"/>
      <w:r w:rsidRPr="003C081D">
        <w:rPr>
          <w:rFonts w:ascii="Consolas" w:eastAsia="Times New Roman" w:hAnsi="Consolas" w:cs="Consolas"/>
          <w:sz w:val="16"/>
          <w:szCs w:val="16"/>
        </w:rPr>
        <w:t>&gt;&lt;</w:t>
      </w:r>
      <w:proofErr w:type="spellStart"/>
      <w:r w:rsidRPr="003C081D">
        <w:rPr>
          <w:rFonts w:ascii="Consolas" w:eastAsia="Times New Roman" w:hAnsi="Consolas" w:cs="Consolas"/>
          <w:sz w:val="16"/>
          <w:szCs w:val="16"/>
        </w:rPr>
        <w:t>tdclass</w:t>
      </w:r>
      <w:proofErr w:type="spellEnd"/>
      <w:r w:rsidRPr="003C081D">
        <w:rPr>
          <w:rFonts w:ascii="Consolas" w:eastAsia="Times New Roman" w:hAnsi="Consolas" w:cs="Consolas"/>
          <w:sz w:val="16"/>
          <w:szCs w:val="16"/>
        </w:rPr>
        <w:t>=</w:t>
      </w:r>
      <w:proofErr w:type="spellStart"/>
      <w:r w:rsidRPr="003C081D">
        <w:rPr>
          <w:rFonts w:ascii="Consolas" w:eastAsia="Times New Roman" w:hAnsi="Consolas" w:cs="Consolas"/>
          <w:sz w:val="16"/>
          <w:szCs w:val="16"/>
        </w:rPr>
        <w:t>kildecolspan</w:t>
      </w:r>
      <w:proofErr w:type="spellEnd"/>
      <w:r w:rsidRPr="003C081D">
        <w:rPr>
          <w:rFonts w:ascii="Consolas" w:eastAsia="Times New Roman" w:hAnsi="Consolas" w:cs="Consolas"/>
          <w:sz w:val="16"/>
          <w:szCs w:val="16"/>
        </w:rPr>
        <w:t>=2&gt;&lt;b&gt;Source:&amp;</w:t>
      </w:r>
      <w:proofErr w:type="spellStart"/>
      <w:r w:rsidRPr="003C081D">
        <w:rPr>
          <w:rFonts w:ascii="Consolas" w:eastAsia="Times New Roman" w:hAnsi="Consolas" w:cs="Consolas"/>
          <w:sz w:val="16"/>
          <w:szCs w:val="16"/>
        </w:rPr>
        <w:t>nbsp</w:t>
      </w:r>
      <w:proofErr w:type="spellEnd"/>
      <w:r w:rsidRPr="003C081D">
        <w:rPr>
          <w:rFonts w:ascii="Consolas" w:eastAsia="Times New Roman" w:hAnsi="Consolas" w:cs="Consolas"/>
          <w:sz w:val="16"/>
          <w:szCs w:val="16"/>
        </w:rPr>
        <w:t>;&lt;/b&gt;OECD.&lt;/td&gt;&lt;/</w:t>
      </w:r>
      <w:proofErr w:type="spellStart"/>
      <w:r w:rsidRPr="003C081D">
        <w:rPr>
          <w:rFonts w:ascii="Consolas" w:eastAsia="Times New Roman" w:hAnsi="Consolas" w:cs="Consolas"/>
          <w:sz w:val="16"/>
          <w:szCs w:val="16"/>
        </w:rPr>
        <w:t>tr</w:t>
      </w:r>
      <w:proofErr w:type="spellEnd"/>
      <w:r w:rsidRPr="003C081D">
        <w:rPr>
          <w:rFonts w:ascii="Consolas" w:eastAsia="Times New Roman" w:hAnsi="Consolas" w:cs="Consolas"/>
          <w:sz w:val="16"/>
          <w:szCs w:val="16"/>
        </w:rPr>
        <w:t>&gt;</w:t>
      </w:r>
    </w:p>
    <w:p w14:paraId="377F604F"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&lt;/table&gt;</w:t>
      </w:r>
    </w:p>
    <w:p w14:paraId="2C9E9AE1"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p>
    <w:p w14:paraId="5BA87DF5" w14:textId="77777777" w:rsidR="006C6326" w:rsidRPr="003C081D" w:rsidRDefault="006C6326" w:rsidP="00B633AE">
      <w:pPr>
        <w:autoSpaceDE w:val="0"/>
        <w:autoSpaceDN w:val="0"/>
        <w:adjustRightInd w:val="0"/>
        <w:spacing w:after="0" w:line="240" w:lineRule="auto"/>
        <w:rPr>
          <w:rFonts w:ascii="Consolas" w:eastAsia="Times New Roman" w:hAnsi="Consolas" w:cs="Consolas"/>
          <w:sz w:val="16"/>
          <w:szCs w:val="16"/>
        </w:rPr>
      </w:pPr>
      <w:proofErr w:type="gramStart"/>
      <w:r w:rsidRPr="003C081D">
        <w:rPr>
          <w:rFonts w:ascii="Consolas" w:eastAsia="Times New Roman" w:hAnsi="Consolas" w:cs="Consolas"/>
          <w:sz w:val="16"/>
          <w:szCs w:val="16"/>
        </w:rPr>
        <w:t>&lt;!--</w:t>
      </w:r>
      <w:proofErr w:type="gramEnd"/>
      <w:r w:rsidRPr="003C081D">
        <w:rPr>
          <w:rFonts w:ascii="Consolas" w:eastAsia="Times New Roman" w:hAnsi="Consolas" w:cs="Consolas"/>
          <w:sz w:val="16"/>
          <w:szCs w:val="16"/>
        </w:rPr>
        <w:t xml:space="preserve"> SLUTT TABELL --&gt;</w:t>
      </w:r>
    </w:p>
    <w:p w14:paraId="69F50022" w14:textId="77777777" w:rsidR="006C6326" w:rsidRPr="003C081D" w:rsidRDefault="00B633AE"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w:t>
      </w:r>
    </w:p>
    <w:p w14:paraId="77131A46" w14:textId="77777777" w:rsidR="006C6326" w:rsidRPr="003C081D" w:rsidRDefault="006C6326" w:rsidP="006C6326">
      <w:pPr>
        <w:autoSpaceDE w:val="0"/>
        <w:autoSpaceDN w:val="0"/>
        <w:adjustRightInd w:val="0"/>
        <w:spacing w:after="0" w:line="240" w:lineRule="auto"/>
        <w:rPr>
          <w:rFonts w:ascii="Consolas" w:eastAsia="Times New Roman" w:hAnsi="Consolas" w:cs="Consolas"/>
          <w:sz w:val="16"/>
          <w:szCs w:val="16"/>
        </w:rPr>
      </w:pPr>
      <w:r w:rsidRPr="003C081D">
        <w:rPr>
          <w:rFonts w:ascii="Consolas" w:eastAsia="Times New Roman" w:hAnsi="Consolas" w:cs="Consolas"/>
          <w:sz w:val="16"/>
          <w:szCs w:val="16"/>
        </w:rPr>
        <w:t>&lt;/html&gt;</w:t>
      </w:r>
    </w:p>
    <w:p w14:paraId="32E3EE49" w14:textId="77777777" w:rsidR="00034983" w:rsidRPr="003C081D" w:rsidRDefault="00034983" w:rsidP="00154B88">
      <w:pPr>
        <w:pStyle w:val="Caption"/>
        <w:spacing w:after="240" w:line="288" w:lineRule="auto"/>
        <w:jc w:val="center"/>
        <w:rPr>
          <w:rFonts w:ascii="Calibri" w:eastAsia="Times New Roman" w:hAnsi="Calibri" w:cs="Times New Roman"/>
          <w:color w:val="auto"/>
          <w:sz w:val="20"/>
          <w:szCs w:val="20"/>
        </w:rPr>
        <w:sectPr w:rsidR="00034983" w:rsidRPr="003C081D">
          <w:footnotePr>
            <w:numFmt w:val="lowerLetter"/>
          </w:footnotePr>
          <w:endnotePr>
            <w:numFmt w:val="decimal"/>
          </w:endnotePr>
          <w:type w:val="continuous"/>
          <w:pgSz w:w="12240" w:h="15840"/>
          <w:pgMar w:top="1440" w:right="1440" w:bottom="1440" w:left="1440" w:header="720" w:footer="720" w:gutter="0"/>
          <w:cols w:num="2" w:space="720"/>
          <w:docGrid w:linePitch="360"/>
        </w:sectPr>
      </w:pPr>
    </w:p>
    <w:p w14:paraId="6D392DEC" w14:textId="30647715" w:rsidR="009F6423" w:rsidRPr="003C081D" w:rsidRDefault="009F6423" w:rsidP="00154B88">
      <w:pPr>
        <w:pStyle w:val="Caption"/>
        <w:spacing w:after="240" w:line="288" w:lineRule="auto"/>
        <w:jc w:val="center"/>
        <w:rPr>
          <w:color w:val="auto"/>
        </w:rPr>
      </w:pPr>
      <w:bookmarkStart w:id="15" w:name="_Ref355255791"/>
      <w:bookmarkStart w:id="16" w:name="_Ref334037921"/>
    </w:p>
    <w:p w14:paraId="06784CE8" w14:textId="71CAB90B" w:rsidR="00162262" w:rsidRPr="003C081D" w:rsidRDefault="00C42705" w:rsidP="001117F9">
      <w:pPr>
        <w:pStyle w:val="FigCaption"/>
        <w:rPr>
          <w:color w:val="auto"/>
        </w:rPr>
      </w:pPr>
      <w:bookmarkStart w:id="17" w:name="_Toc411980496"/>
      <w:bookmarkStart w:id="18" w:name="_Toc364439036"/>
      <w:proofErr w:type="gramStart"/>
      <w:r w:rsidRPr="003C081D">
        <w:rPr>
          <w:color w:val="auto"/>
        </w:rPr>
        <w:t>Fig</w:t>
      </w:r>
      <w:bookmarkEnd w:id="15"/>
      <w:r w:rsidR="00162262" w:rsidRPr="003C081D">
        <w:rPr>
          <w:color w:val="auto"/>
        </w:rPr>
        <w:t xml:space="preserve">. </w:t>
      </w:r>
      <w:r w:rsidR="00162262" w:rsidRPr="003C081D">
        <w:rPr>
          <w:noProof/>
          <w:color w:val="auto"/>
        </w:rPr>
        <w:t>2.1</w:t>
      </w:r>
      <w:r w:rsidR="002922F6" w:rsidRPr="003C081D">
        <w:rPr>
          <w:noProof/>
          <w:color w:val="auto"/>
        </w:rPr>
        <w:t>.</w:t>
      </w:r>
      <w:proofErr w:type="gramEnd"/>
      <w:r w:rsidR="006C6326" w:rsidRPr="003C081D">
        <w:rPr>
          <w:color w:val="auto"/>
        </w:rPr>
        <w:t xml:space="preserve">  </w:t>
      </w:r>
      <w:proofErr w:type="gramStart"/>
      <w:r w:rsidR="006C6326" w:rsidRPr="003C081D">
        <w:rPr>
          <w:color w:val="auto"/>
        </w:rPr>
        <w:t>Source code</w:t>
      </w:r>
      <w:r w:rsidR="00607772" w:rsidRPr="003C081D">
        <w:rPr>
          <w:color w:val="auto"/>
        </w:rPr>
        <w:t xml:space="preserve"> of the HTML t</w:t>
      </w:r>
      <w:r w:rsidRPr="003C081D">
        <w:rPr>
          <w:color w:val="auto"/>
        </w:rPr>
        <w:t>able</w:t>
      </w:r>
      <w:r w:rsidR="00162262" w:rsidRPr="003C081D">
        <w:rPr>
          <w:color w:val="auto"/>
        </w:rPr>
        <w:t xml:space="preserve"> in Fig. 1.1.</w:t>
      </w:r>
      <w:proofErr w:type="gramEnd"/>
      <w:r w:rsidR="00FB123D" w:rsidRPr="003C081D">
        <w:rPr>
          <w:color w:val="auto"/>
        </w:rPr>
        <w:t xml:space="preserve"> </w:t>
      </w:r>
      <w:r w:rsidR="0098791A" w:rsidRPr="003C081D">
        <w:rPr>
          <w:color w:val="auto"/>
        </w:rPr>
        <w:t>Less than one</w:t>
      </w:r>
      <w:r w:rsidR="00E01CEA" w:rsidRPr="003C081D">
        <w:rPr>
          <w:color w:val="auto"/>
        </w:rPr>
        <w:t xml:space="preserve"> fifth of the 446 lines are shown.</w:t>
      </w:r>
      <w:bookmarkEnd w:id="17"/>
    </w:p>
    <w:p w14:paraId="45A3BAE8" w14:textId="57AC7E28" w:rsidR="00C42705" w:rsidRPr="003C081D" w:rsidRDefault="00641BCB" w:rsidP="00162262">
      <w:pPr>
        <w:pStyle w:val="Caption"/>
        <w:spacing w:after="0" w:line="288" w:lineRule="auto"/>
        <w:jc w:val="center"/>
        <w:rPr>
          <w:color w:val="auto"/>
          <w:lang w:val="nn-NO"/>
        </w:rPr>
      </w:pPr>
      <w:r w:rsidRPr="003C081D">
        <w:rPr>
          <w:color w:val="auto"/>
        </w:rPr>
        <w:t xml:space="preserve"> </w:t>
      </w:r>
      <w:r w:rsidRPr="003C081D">
        <w:rPr>
          <w:color w:val="auto"/>
          <w:lang w:val="nn-NO"/>
        </w:rPr>
        <w:t xml:space="preserve">(URL:  </w:t>
      </w:r>
      <w:r w:rsidR="006E50AB">
        <w:fldChar w:fldCharType="begin"/>
      </w:r>
      <w:r w:rsidR="006E50AB">
        <w:instrText xml:space="preserve"> HYPERLINK "http://www.ssb.no/a/english/kortnavn/uhjelpoecd_en/tab-2012-05-15-01-en.html" </w:instrText>
      </w:r>
      <w:r w:rsidR="006E50AB">
        <w:fldChar w:fldCharType="separate"/>
      </w:r>
      <w:r w:rsidRPr="003C081D">
        <w:rPr>
          <w:rStyle w:val="Hyperlink"/>
          <w:color w:val="auto"/>
          <w:lang w:val="nn-NO"/>
        </w:rPr>
        <w:t>http://www.ssb.no/a/english/kortnavn/uhjelpoecd_en/tab-2012-05-15-01-en.html</w:t>
      </w:r>
      <w:r w:rsidR="006E50AB">
        <w:rPr>
          <w:rStyle w:val="Hyperlink"/>
          <w:color w:val="auto"/>
          <w:lang w:val="nn-NO"/>
        </w:rPr>
        <w:fldChar w:fldCharType="end"/>
      </w:r>
      <w:r w:rsidR="008676A5" w:rsidRPr="003C081D">
        <w:rPr>
          <w:rStyle w:val="Hyperlink"/>
          <w:color w:val="auto"/>
          <w:lang w:val="nn-NO"/>
        </w:rPr>
        <w:t>, accessed Jan. 2015</w:t>
      </w:r>
      <w:r w:rsidRPr="003C081D">
        <w:rPr>
          <w:color w:val="auto"/>
          <w:lang w:val="nn-NO"/>
        </w:rPr>
        <w:t>)</w:t>
      </w:r>
      <w:r w:rsidR="00C42705" w:rsidRPr="003C081D">
        <w:rPr>
          <w:color w:val="auto"/>
          <w:lang w:val="nn-NO"/>
        </w:rPr>
        <w:t>.</w:t>
      </w:r>
      <w:bookmarkEnd w:id="18"/>
    </w:p>
    <w:p w14:paraId="175F96A3" w14:textId="45D8DB17" w:rsidR="00017C3D" w:rsidRPr="003C081D" w:rsidRDefault="00017C3D" w:rsidP="00762912">
      <w:pPr>
        <w:jc w:val="center"/>
        <w:rPr>
          <w:lang w:val="nn-NO"/>
        </w:rPr>
      </w:pPr>
    </w:p>
    <w:p w14:paraId="6BF4C289" w14:textId="55F2B4F7" w:rsidR="00270897" w:rsidRPr="003C081D" w:rsidRDefault="00270897">
      <w:pPr>
        <w:rPr>
          <w:lang w:val="nn-NO"/>
        </w:rPr>
      </w:pPr>
      <w:r w:rsidRPr="003C081D">
        <w:rPr>
          <w:lang w:val="nn-NO"/>
        </w:rPr>
        <w:br w:type="page"/>
      </w:r>
    </w:p>
    <w:p w14:paraId="2BDD882F" w14:textId="3E01DD67" w:rsidR="00A602D2" w:rsidRPr="003C081D" w:rsidRDefault="00A602D2">
      <w:pPr>
        <w:rPr>
          <w:lang w:val="nn-NO"/>
        </w:rPr>
      </w:pPr>
      <w:r w:rsidRPr="003C081D">
        <w:rPr>
          <w:noProof/>
        </w:rPr>
        <w:lastRenderedPageBreak/>
        <w:drawing>
          <wp:anchor distT="0" distB="0" distL="114300" distR="114300" simplePos="0" relativeHeight="251694080" behindDoc="0" locked="0" layoutInCell="1" allowOverlap="1" wp14:anchorId="215E00BF" wp14:editId="345E8BAA">
            <wp:simplePos x="0" y="0"/>
            <wp:positionH relativeFrom="column">
              <wp:posOffset>106045</wp:posOffset>
            </wp:positionH>
            <wp:positionV relativeFrom="paragraph">
              <wp:posOffset>76200</wp:posOffset>
            </wp:positionV>
            <wp:extent cx="5602999" cy="27965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2999" cy="2796540"/>
                    </a:xfrm>
                    <a:prstGeom prst="rect">
                      <a:avLst/>
                    </a:prstGeom>
                    <a:noFill/>
                  </pic:spPr>
                </pic:pic>
              </a:graphicData>
            </a:graphic>
            <wp14:sizeRelH relativeFrom="margin">
              <wp14:pctWidth>0</wp14:pctWidth>
            </wp14:sizeRelH>
            <wp14:sizeRelV relativeFrom="margin">
              <wp14:pctHeight>0</wp14:pctHeight>
            </wp14:sizeRelV>
          </wp:anchor>
        </w:drawing>
      </w:r>
    </w:p>
    <w:p w14:paraId="22E30551" w14:textId="0343C4EA" w:rsidR="00A602D2" w:rsidRPr="003C081D" w:rsidRDefault="00A602D2">
      <w:pPr>
        <w:rPr>
          <w:lang w:val="nn-NO"/>
        </w:rPr>
      </w:pPr>
    </w:p>
    <w:p w14:paraId="7A4FAC05" w14:textId="52F784B4" w:rsidR="00A602D2" w:rsidRPr="003C081D" w:rsidRDefault="00A602D2">
      <w:pPr>
        <w:rPr>
          <w:lang w:val="nn-NO"/>
        </w:rPr>
      </w:pPr>
    </w:p>
    <w:p w14:paraId="5D87337A" w14:textId="712BCFDC" w:rsidR="00A602D2" w:rsidRPr="003C081D" w:rsidRDefault="00A602D2">
      <w:pPr>
        <w:rPr>
          <w:lang w:val="nn-NO"/>
        </w:rPr>
      </w:pPr>
    </w:p>
    <w:p w14:paraId="26CEAC4F" w14:textId="7DB3D511" w:rsidR="00A602D2" w:rsidRPr="003C081D" w:rsidRDefault="00A602D2">
      <w:pPr>
        <w:rPr>
          <w:lang w:val="nn-NO"/>
        </w:rPr>
      </w:pPr>
    </w:p>
    <w:p w14:paraId="61B51622" w14:textId="7DC9CEFB" w:rsidR="00A602D2" w:rsidRPr="003C081D" w:rsidRDefault="00A602D2">
      <w:pPr>
        <w:rPr>
          <w:lang w:val="nn-NO"/>
        </w:rPr>
      </w:pPr>
    </w:p>
    <w:p w14:paraId="4E294AD2" w14:textId="5A83445B" w:rsidR="0083376F" w:rsidRPr="003C081D" w:rsidRDefault="0083376F">
      <w:pPr>
        <w:rPr>
          <w:lang w:val="nn-NO"/>
        </w:rPr>
      </w:pPr>
    </w:p>
    <w:p w14:paraId="7B1F0278" w14:textId="1FDBBB10" w:rsidR="00A602D2" w:rsidRPr="003C081D" w:rsidRDefault="00A602D2">
      <w:pPr>
        <w:rPr>
          <w:lang w:val="nn-NO"/>
        </w:rPr>
      </w:pPr>
    </w:p>
    <w:p w14:paraId="6FAEB9EA" w14:textId="0720C46D" w:rsidR="00A602D2" w:rsidRPr="003C081D" w:rsidRDefault="00A602D2">
      <w:pPr>
        <w:rPr>
          <w:lang w:val="nn-NO"/>
        </w:rPr>
      </w:pPr>
    </w:p>
    <w:p w14:paraId="2891B7C6" w14:textId="2B59EB3B" w:rsidR="00A602D2" w:rsidRPr="003C081D" w:rsidRDefault="00A602D2" w:rsidP="00364438">
      <w:pPr>
        <w:pStyle w:val="FigCaption"/>
        <w:rPr>
          <w:color w:val="auto"/>
        </w:rPr>
      </w:pPr>
      <w:bookmarkStart w:id="19" w:name="_Toc411980497"/>
      <w:r w:rsidRPr="003C081D">
        <w:rPr>
          <w:color w:val="auto"/>
        </w:rPr>
        <w:t xml:space="preserve">Fig. 2.2 </w:t>
      </w:r>
      <w:r w:rsidR="0083376F" w:rsidRPr="003C081D">
        <w:rPr>
          <w:color w:val="auto"/>
        </w:rPr>
        <w:t>Text (</w:t>
      </w:r>
      <w:r w:rsidRPr="003C081D">
        <w:rPr>
          <w:color w:val="auto"/>
        </w:rPr>
        <w:t>Notepad</w:t>
      </w:r>
      <w:r w:rsidR="0083376F" w:rsidRPr="003C081D">
        <w:rPr>
          <w:color w:val="auto"/>
        </w:rPr>
        <w:t>)</w:t>
      </w:r>
      <w:r w:rsidRPr="003C081D">
        <w:rPr>
          <w:color w:val="auto"/>
        </w:rPr>
        <w:t xml:space="preserve"> display of CSV file after Import from the HTML in Fig. 2.1.</w:t>
      </w:r>
      <w:bookmarkEnd w:id="19"/>
    </w:p>
    <w:p w14:paraId="1D1F3DD2" w14:textId="07E6F4F1" w:rsidR="00A602D2" w:rsidRPr="003C081D" w:rsidRDefault="0083376F">
      <w:pPr>
        <w:rPr>
          <w:lang w:val="nn-NO"/>
        </w:rPr>
      </w:pPr>
      <w:r w:rsidRPr="003C081D">
        <w:rPr>
          <w:noProof/>
        </w:rPr>
        <w:drawing>
          <wp:anchor distT="0" distB="0" distL="114300" distR="114300" simplePos="0" relativeHeight="251695104" behindDoc="0" locked="0" layoutInCell="1" allowOverlap="1" wp14:anchorId="1DEE691B" wp14:editId="379BEEDD">
            <wp:simplePos x="0" y="0"/>
            <wp:positionH relativeFrom="margin">
              <wp:posOffset>198120</wp:posOffset>
            </wp:positionH>
            <wp:positionV relativeFrom="paragraph">
              <wp:posOffset>101600</wp:posOffset>
            </wp:positionV>
            <wp:extent cx="4943229" cy="4351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8338" cy="43555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365D9" w14:textId="22D2B142" w:rsidR="00A602D2" w:rsidRPr="003C081D" w:rsidRDefault="00A602D2">
      <w:pPr>
        <w:rPr>
          <w:lang w:val="nn-NO"/>
        </w:rPr>
      </w:pPr>
    </w:p>
    <w:p w14:paraId="7BB71763" w14:textId="62D6B809" w:rsidR="00A602D2" w:rsidRPr="003C081D" w:rsidRDefault="00A602D2">
      <w:pPr>
        <w:rPr>
          <w:lang w:val="nn-NO"/>
        </w:rPr>
      </w:pPr>
    </w:p>
    <w:p w14:paraId="3A091DD6" w14:textId="4AF8F775" w:rsidR="00A602D2" w:rsidRPr="003C081D" w:rsidRDefault="00A602D2">
      <w:pPr>
        <w:rPr>
          <w:lang w:val="nn-NO"/>
        </w:rPr>
      </w:pPr>
    </w:p>
    <w:p w14:paraId="0ACA71BD" w14:textId="221579C1" w:rsidR="00A602D2" w:rsidRPr="003C081D" w:rsidRDefault="00A602D2">
      <w:pPr>
        <w:rPr>
          <w:lang w:val="nn-NO"/>
        </w:rPr>
      </w:pPr>
    </w:p>
    <w:p w14:paraId="137A0EB8" w14:textId="40241242" w:rsidR="00A602D2" w:rsidRPr="003C081D" w:rsidRDefault="00A602D2">
      <w:pPr>
        <w:rPr>
          <w:lang w:val="nn-NO"/>
        </w:rPr>
      </w:pPr>
    </w:p>
    <w:p w14:paraId="4C935F04" w14:textId="2A0DC061" w:rsidR="00A602D2" w:rsidRPr="003C081D" w:rsidRDefault="00A602D2">
      <w:pPr>
        <w:rPr>
          <w:lang w:val="nn-NO"/>
        </w:rPr>
      </w:pPr>
    </w:p>
    <w:p w14:paraId="4CB102CE" w14:textId="36428573" w:rsidR="00A602D2" w:rsidRPr="003C081D" w:rsidRDefault="00A602D2">
      <w:pPr>
        <w:rPr>
          <w:lang w:val="nn-NO"/>
        </w:rPr>
      </w:pPr>
    </w:p>
    <w:p w14:paraId="3DC57752" w14:textId="77777777" w:rsidR="00A602D2" w:rsidRPr="003C081D" w:rsidRDefault="00A602D2">
      <w:pPr>
        <w:rPr>
          <w:lang w:val="nn-NO"/>
        </w:rPr>
      </w:pPr>
    </w:p>
    <w:p w14:paraId="7EC71219" w14:textId="0BD8F2E4" w:rsidR="0083376F" w:rsidRPr="003C081D" w:rsidRDefault="0083376F">
      <w:pPr>
        <w:rPr>
          <w:lang w:val="nn-NO"/>
        </w:rPr>
      </w:pPr>
    </w:p>
    <w:p w14:paraId="65A18025" w14:textId="3B778B72" w:rsidR="0083376F" w:rsidRPr="003C081D" w:rsidRDefault="0083376F">
      <w:pPr>
        <w:rPr>
          <w:lang w:val="nn-NO"/>
        </w:rPr>
      </w:pPr>
    </w:p>
    <w:p w14:paraId="7FBE0A84" w14:textId="1D0BD487" w:rsidR="0083376F" w:rsidRPr="003C081D" w:rsidRDefault="0083376F">
      <w:pPr>
        <w:rPr>
          <w:lang w:val="nn-NO"/>
        </w:rPr>
      </w:pPr>
    </w:p>
    <w:p w14:paraId="38A66C8E" w14:textId="273D4026" w:rsidR="0083376F" w:rsidRPr="003C081D" w:rsidRDefault="0083376F">
      <w:pPr>
        <w:rPr>
          <w:lang w:val="nn-NO"/>
        </w:rPr>
      </w:pPr>
    </w:p>
    <w:p w14:paraId="639F4E23" w14:textId="77777777" w:rsidR="0083376F" w:rsidRPr="003C081D" w:rsidRDefault="0083376F">
      <w:pPr>
        <w:rPr>
          <w:lang w:val="nn-NO"/>
        </w:rPr>
      </w:pPr>
    </w:p>
    <w:p w14:paraId="33F71886" w14:textId="3D263218" w:rsidR="0083376F" w:rsidRPr="003C081D" w:rsidRDefault="0083376F" w:rsidP="0083376F">
      <w:pPr>
        <w:pStyle w:val="FigCaption"/>
        <w:rPr>
          <w:color w:val="auto"/>
        </w:rPr>
      </w:pPr>
      <w:bookmarkStart w:id="20" w:name="_Toc411980498"/>
      <w:r w:rsidRPr="003C081D">
        <w:rPr>
          <w:color w:val="auto"/>
        </w:rPr>
        <w:t>Fig. 2.</w:t>
      </w:r>
      <w:r w:rsidR="00F403CC" w:rsidRPr="003C081D">
        <w:rPr>
          <w:color w:val="auto"/>
        </w:rPr>
        <w:t>3</w:t>
      </w:r>
      <w:r w:rsidRPr="003C081D">
        <w:rPr>
          <w:color w:val="auto"/>
        </w:rPr>
        <w:t xml:space="preserve"> </w:t>
      </w:r>
      <w:r w:rsidR="00F403CC" w:rsidRPr="003C081D">
        <w:rPr>
          <w:color w:val="auto"/>
        </w:rPr>
        <w:t>Spreadsheet</w:t>
      </w:r>
      <w:r w:rsidRPr="003C081D">
        <w:rPr>
          <w:color w:val="auto"/>
        </w:rPr>
        <w:t xml:space="preserve"> (</w:t>
      </w:r>
      <w:r w:rsidR="00F403CC" w:rsidRPr="003C081D">
        <w:rPr>
          <w:color w:val="auto"/>
        </w:rPr>
        <w:t>Excel</w:t>
      </w:r>
      <w:r w:rsidRPr="003C081D">
        <w:rPr>
          <w:color w:val="auto"/>
        </w:rPr>
        <w:t>) display of CSV file after Import from the HTML in Fig. 2.1.</w:t>
      </w:r>
      <w:bookmarkEnd w:id="20"/>
    </w:p>
    <w:p w14:paraId="1C488851" w14:textId="6E566667" w:rsidR="00034AFF" w:rsidRPr="003C081D" w:rsidRDefault="00034AFF" w:rsidP="007952DE">
      <w:pPr>
        <w:jc w:val="center"/>
        <w:rPr>
          <w:lang w:val="nn-NO"/>
        </w:rPr>
      </w:pPr>
    </w:p>
    <w:p w14:paraId="5E667B06" w14:textId="05BCD190" w:rsidR="009D3257" w:rsidRPr="003C081D" w:rsidRDefault="009D3257" w:rsidP="009D3257">
      <w:pPr>
        <w:pStyle w:val="Heading2"/>
        <w:rPr>
          <w:color w:val="auto"/>
        </w:rPr>
      </w:pPr>
      <w:bookmarkStart w:id="21" w:name="_Toc364438861"/>
      <w:bookmarkStart w:id="22" w:name="_Toc411977509"/>
      <w:bookmarkEnd w:id="16"/>
      <w:r w:rsidRPr="003C081D">
        <w:rPr>
          <w:color w:val="auto"/>
        </w:rPr>
        <w:lastRenderedPageBreak/>
        <w:t>2.3 Logical Structure Extraction (High-level Table Processing)</w:t>
      </w:r>
      <w:bookmarkEnd w:id="21"/>
      <w:bookmarkEnd w:id="22"/>
    </w:p>
    <w:p w14:paraId="5963E8FC" w14:textId="0929E0D2" w:rsidR="009D3257" w:rsidRPr="003C081D" w:rsidRDefault="009D3257" w:rsidP="00B633AE">
      <w:proofErr w:type="spellStart"/>
      <w:r w:rsidRPr="003C081D">
        <w:t>Gattebauer</w:t>
      </w:r>
      <w:proofErr w:type="spellEnd"/>
      <w:r w:rsidRPr="003C081D">
        <w:t xml:space="preserve"> et al. presented a geometric approach to table extraction from arbitrary web pages  based on the spatial location of table elements prescribed by the DOM tree [</w:t>
      </w:r>
      <w:r w:rsidR="007568CB" w:rsidRPr="003C081D">
        <w:rPr>
          <w:rStyle w:val="EndnoteReference"/>
        </w:rPr>
        <w:endnoteReference w:id="14"/>
      </w:r>
      <w:r w:rsidRPr="003C081D">
        <w:t xml:space="preserve">].  They formulated a </w:t>
      </w:r>
      <w:r w:rsidR="0093011B" w:rsidRPr="003C081D">
        <w:t>“</w:t>
      </w:r>
      <w:r w:rsidRPr="003C081D">
        <w:t>visual table model</w:t>
      </w:r>
      <w:r w:rsidR="0093011B" w:rsidRPr="003C081D">
        <w:t>”</w:t>
      </w:r>
      <w:r w:rsidRPr="003C081D">
        <w:t xml:space="preserve"> of nested rectangular boxes derived from Cascading Style Sheets. They applied spatial reasoning—primarily based on adjacency topology and Allen interval relations—to their visualization model in order to determine the final box structure. They also </w:t>
      </w:r>
      <w:r w:rsidR="0098791A" w:rsidRPr="003C081D">
        <w:t xml:space="preserve">conducted </w:t>
      </w:r>
      <w:r w:rsidRPr="003C081D">
        <w:t>some semantic analysis with a known or assumed list of keywords.  Their interpretation consists of XML-tagged generalized n-tuples.</w:t>
      </w:r>
      <w:r w:rsidR="008C2A20" w:rsidRPr="003C081D">
        <w:t xml:space="preserve"> </w:t>
      </w:r>
      <w:r w:rsidRPr="003C081D">
        <w:t>They evaluated several steps of their process on 269 web pages with 493 tables and reported</w:t>
      </w:r>
      <w:r w:rsidR="008C2A20" w:rsidRPr="003C081D">
        <w:t xml:space="preserve"> </w:t>
      </w:r>
      <w:r w:rsidRPr="003C081D">
        <w:t>48% precision</w:t>
      </w:r>
      <w:r w:rsidR="008C2A20" w:rsidRPr="003C081D">
        <w:t xml:space="preserve"> </w:t>
      </w:r>
      <w:r w:rsidR="00607772" w:rsidRPr="003C081D">
        <w:t xml:space="preserve">and </w:t>
      </w:r>
      <w:r w:rsidRPr="003C081D">
        <w:t>57% recall.</w:t>
      </w:r>
    </w:p>
    <w:p w14:paraId="35464002" w14:textId="77E74FF9" w:rsidR="00175FA0" w:rsidRPr="003C081D" w:rsidRDefault="009F6423" w:rsidP="00B633AE">
      <w:r w:rsidRPr="003C081D">
        <w:t xml:space="preserve">Amano and Asada have published a series of papers on graph grammars based on box adjacency for </w:t>
      </w:r>
      <w:r w:rsidR="0093011B" w:rsidRPr="003C081D">
        <w:t>“</w:t>
      </w:r>
      <w:r w:rsidRPr="003C081D">
        <w:t>table-form</w:t>
      </w:r>
      <w:r w:rsidR="0093011B" w:rsidRPr="003C081D">
        <w:t>”</w:t>
      </w:r>
      <w:r w:rsidRPr="003C081D">
        <w:t xml:space="preserve"> documents [</w:t>
      </w:r>
      <w:bookmarkStart w:id="23" w:name="_Ref351810782"/>
      <w:r w:rsidRPr="003C081D">
        <w:rPr>
          <w:vertAlign w:val="superscript"/>
        </w:rPr>
        <w:endnoteReference w:id="15"/>
      </w:r>
      <w:bookmarkEnd w:id="23"/>
      <w:r w:rsidRPr="003C081D">
        <w:t xml:space="preserve">]. Their grammars encode the relationship between </w:t>
      </w:r>
      <w:r w:rsidR="0093011B" w:rsidRPr="003C081D">
        <w:t>“</w:t>
      </w:r>
      <w:r w:rsidRPr="003C081D">
        <w:t>indicator,</w:t>
      </w:r>
      <w:r w:rsidR="0093011B" w:rsidRPr="003C081D">
        <w:t>”</w:t>
      </w:r>
      <w:r w:rsidRPr="003C081D">
        <w:t xml:space="preserve"> </w:t>
      </w:r>
      <w:r w:rsidR="0093011B" w:rsidRPr="003C081D">
        <w:t>“</w:t>
      </w:r>
      <w:r w:rsidRPr="003C081D">
        <w:t>example,</w:t>
      </w:r>
      <w:r w:rsidR="003639B1" w:rsidRPr="003C081D">
        <w:t>”</w:t>
      </w:r>
      <w:r w:rsidRPr="003C081D">
        <w:t xml:space="preserve"> and data boxes. Similarities between table and form processing were already emphasized by Bing et al. [</w:t>
      </w:r>
      <w:r w:rsidRPr="003C081D">
        <w:rPr>
          <w:vertAlign w:val="superscript"/>
        </w:rPr>
        <w:endnoteReference w:id="16"/>
      </w:r>
      <w:r w:rsidRPr="003C081D">
        <w:t xml:space="preserve">] and </w:t>
      </w:r>
      <w:proofErr w:type="spellStart"/>
      <w:r w:rsidRPr="003C081D">
        <w:t>Kieninger</w:t>
      </w:r>
      <w:proofErr w:type="spellEnd"/>
      <w:r w:rsidRPr="003C081D">
        <w:t xml:space="preserve"> and </w:t>
      </w:r>
      <w:proofErr w:type="spellStart"/>
      <w:r w:rsidRPr="003C081D">
        <w:t>Dengel</w:t>
      </w:r>
      <w:proofErr w:type="spellEnd"/>
      <w:r w:rsidRPr="003C081D">
        <w:t xml:space="preserve"> [</w:t>
      </w:r>
      <w:r w:rsidRPr="003C081D">
        <w:rPr>
          <w:vertAlign w:val="superscript"/>
        </w:rPr>
        <w:endnoteReference w:id="17"/>
      </w:r>
      <w:r w:rsidRPr="003C081D">
        <w:t>]. General grammar-based approaches that can be specialized to forms and tables have been demo</w:t>
      </w:r>
      <w:r w:rsidR="008C2A20" w:rsidRPr="003C081D">
        <w:t>nstrated on large data sets</w:t>
      </w:r>
      <w:r w:rsidRPr="003C081D">
        <w:t xml:space="preserve"> [</w:t>
      </w:r>
      <w:r w:rsidRPr="003C081D">
        <w:rPr>
          <w:vertAlign w:val="superscript"/>
        </w:rPr>
        <w:endnoteReference w:id="18"/>
      </w:r>
      <w:proofErr w:type="gramStart"/>
      <w:r w:rsidRPr="003C081D">
        <w:rPr>
          <w:vertAlign w:val="superscript"/>
        </w:rPr>
        <w:t xml:space="preserve">, </w:t>
      </w:r>
      <w:proofErr w:type="gramEnd"/>
      <w:r w:rsidRPr="003C081D">
        <w:rPr>
          <w:vertAlign w:val="superscript"/>
        </w:rPr>
        <w:endnoteReference w:id="19"/>
      </w:r>
      <w:r w:rsidRPr="003C081D">
        <w:rPr>
          <w:vertAlign w:val="superscript"/>
        </w:rPr>
        <w:t xml:space="preserve">, </w:t>
      </w:r>
      <w:r w:rsidRPr="003C081D">
        <w:rPr>
          <w:vertAlign w:val="superscript"/>
        </w:rPr>
        <w:endnoteReference w:id="20"/>
      </w:r>
      <w:r w:rsidR="008C2A20" w:rsidRPr="003C081D">
        <w:t>].</w:t>
      </w:r>
    </w:p>
    <w:p w14:paraId="63124B84" w14:textId="2BF8AB74" w:rsidR="009F6423" w:rsidRPr="003C081D" w:rsidRDefault="00175FA0" w:rsidP="00B633AE">
      <w:r w:rsidRPr="003C081D">
        <w:t>A group headed by T. Watanabe aimed at learning the various types of information necessary to interpret a ruled scanned table</w:t>
      </w:r>
      <w:r w:rsidR="008C2A20" w:rsidRPr="003C081D">
        <w:t xml:space="preserve"> [</w:t>
      </w:r>
      <w:r w:rsidR="008C2A20" w:rsidRPr="003C081D">
        <w:rPr>
          <w:rStyle w:val="EndnoteReference"/>
        </w:rPr>
        <w:endnoteReference w:id="21"/>
      </w:r>
      <w:r w:rsidR="008C2A20" w:rsidRPr="003C081D">
        <w:t>].</w:t>
      </w:r>
      <w:r w:rsidRPr="003C081D">
        <w:t xml:space="preserve"> They used a training set of diverse tables to populate a </w:t>
      </w:r>
      <w:r w:rsidR="003639B1" w:rsidRPr="003C081D">
        <w:t>“</w:t>
      </w:r>
      <w:r w:rsidRPr="003C081D">
        <w:t>Classification Tree</w:t>
      </w:r>
      <w:r w:rsidR="008C2A20" w:rsidRPr="003C081D">
        <w:t>.</w:t>
      </w:r>
      <w:r w:rsidR="003639B1" w:rsidRPr="003C081D">
        <w:t>”</w:t>
      </w:r>
      <w:r w:rsidRPr="003C081D">
        <w:t xml:space="preserve"> The nodes of the tree are </w:t>
      </w:r>
      <w:r w:rsidR="003639B1" w:rsidRPr="003C081D">
        <w:t>“</w:t>
      </w:r>
      <w:r w:rsidRPr="003C081D">
        <w:t>Structure Description Trees</w:t>
      </w:r>
      <w:r w:rsidR="003639B1" w:rsidRPr="003C081D">
        <w:t>”</w:t>
      </w:r>
      <w:r w:rsidRPr="003C081D">
        <w:t xml:space="preserve"> that can interpret a specific family of tables. In the operational phrase, new classification nodes and tree structure descriptions are added for unrecognized </w:t>
      </w:r>
      <w:r w:rsidR="008C2A20" w:rsidRPr="003C081D">
        <w:t>tables.</w:t>
      </w:r>
    </w:p>
    <w:p w14:paraId="24E4985A" w14:textId="4687BF8F" w:rsidR="009F6423" w:rsidRPr="003C081D" w:rsidRDefault="009F6423" w:rsidP="009F6423">
      <w:proofErr w:type="spellStart"/>
      <w:r w:rsidRPr="003C081D">
        <w:t>Shamalian</w:t>
      </w:r>
      <w:proofErr w:type="spellEnd"/>
      <w:r w:rsidRPr="003C081D">
        <w:t xml:space="preserve"> et al. demonstrated a model-based table reader for reading batches of similar tables [</w:t>
      </w:r>
      <w:r w:rsidRPr="003C081D">
        <w:rPr>
          <w:rStyle w:val="EndnoteReference"/>
        </w:rPr>
        <w:endnoteReference w:id="22"/>
      </w:r>
      <w:r w:rsidRPr="003C081D">
        <w:t>].</w:t>
      </w:r>
      <w:r w:rsidR="008C2A20" w:rsidRPr="003C081D">
        <w:t xml:space="preserve"> T</w:t>
      </w:r>
      <w:r w:rsidRPr="003C081D">
        <w:t>heir model specifies the location of the data cells, thus obviating the need to interpret headers either syntactically or semantically.</w:t>
      </w:r>
    </w:p>
    <w:p w14:paraId="70B5719C" w14:textId="00D00E0C" w:rsidR="009F6423" w:rsidRPr="003C081D" w:rsidRDefault="00175FA0" w:rsidP="00B633AE">
      <w:r w:rsidRPr="003C081D">
        <w:t xml:space="preserve">In the last several years, an active and inventive group at Google, possibly inspired by </w:t>
      </w:r>
      <w:r w:rsidR="00647034" w:rsidRPr="003C081D">
        <w:t xml:space="preserve">Halevy, </w:t>
      </w:r>
      <w:proofErr w:type="spellStart"/>
      <w:r w:rsidR="00647034" w:rsidRPr="003C081D">
        <w:t>Norvig</w:t>
      </w:r>
      <w:proofErr w:type="spellEnd"/>
      <w:r w:rsidR="00647034" w:rsidRPr="003C081D">
        <w:t xml:space="preserve">, and Pereira </w:t>
      </w:r>
      <w:r w:rsidRPr="003C081D">
        <w:t>[</w:t>
      </w:r>
      <w:r w:rsidRPr="003C081D">
        <w:rPr>
          <w:rStyle w:val="EndnoteReference"/>
        </w:rPr>
        <w:endnoteReference w:id="23"/>
      </w:r>
      <w:r w:rsidRPr="003C081D">
        <w:t>],</w:t>
      </w:r>
      <w:r w:rsidR="008C12D2" w:rsidRPr="003C081D">
        <w:t xml:space="preserve"> </w:t>
      </w:r>
      <w:r w:rsidRPr="003C081D">
        <w:t>collected and analyzed millions o</w:t>
      </w:r>
      <w:r w:rsidR="00C4368A" w:rsidRPr="003C081D">
        <w:t>f tables harvested from the web [</w:t>
      </w:r>
      <w:r w:rsidR="00C4368A" w:rsidRPr="003C081D">
        <w:rPr>
          <w:rStyle w:val="EndnoteReference"/>
        </w:rPr>
        <w:endnoteReference w:id="24"/>
      </w:r>
      <w:r w:rsidR="00C4368A" w:rsidRPr="003C081D">
        <w:t>,</w:t>
      </w:r>
      <w:r w:rsidR="00C4368A" w:rsidRPr="003C081D">
        <w:rPr>
          <w:rStyle w:val="EndnoteReference"/>
        </w:rPr>
        <w:endnoteReference w:id="25"/>
      </w:r>
      <w:proofErr w:type="gramStart"/>
      <w:r w:rsidR="00C4368A" w:rsidRPr="003C081D">
        <w:t>,</w:t>
      </w:r>
      <w:proofErr w:type="gramEnd"/>
      <w:r w:rsidR="00C4368A" w:rsidRPr="003C081D">
        <w:rPr>
          <w:rStyle w:val="EndnoteReference"/>
        </w:rPr>
        <w:endnoteReference w:id="26"/>
      </w:r>
      <w:r w:rsidR="00C4368A" w:rsidRPr="003C081D">
        <w:t xml:space="preserve">]. </w:t>
      </w:r>
      <w:r w:rsidRPr="003C081D">
        <w:t xml:space="preserve"> Their general approach has been to treat table rows as tuples with attributes specified by the top row. Visual verification of their results has necessarily been restricted to much smaller samples</w:t>
      </w:r>
      <w:r w:rsidR="00C4368A" w:rsidRPr="003C081D">
        <w:t xml:space="preserve">. </w:t>
      </w:r>
      <w:r w:rsidRPr="003C081D">
        <w:t xml:space="preserve">Extending this work to tables more complex than simple relational tables, </w:t>
      </w:r>
      <w:proofErr w:type="spellStart"/>
      <w:r w:rsidRPr="003C081D">
        <w:t>Adelfio</w:t>
      </w:r>
      <w:proofErr w:type="spellEnd"/>
      <w:r w:rsidRPr="003C081D">
        <w:t xml:space="preserve"> and </w:t>
      </w:r>
      <w:proofErr w:type="spellStart"/>
      <w:r w:rsidRPr="003C081D">
        <w:t>Samet</w:t>
      </w:r>
      <w:proofErr w:type="spellEnd"/>
      <w:r w:rsidRPr="003C081D">
        <w:t xml:space="preserve"> leveraged the principles of table construction to generate interpretations for spreadsheet and HTML tables</w:t>
      </w:r>
      <w:bookmarkStart w:id="24" w:name="_Ref405291788"/>
      <w:r w:rsidRPr="003C081D">
        <w:rPr>
          <w:rStyle w:val="EndnoteReference"/>
        </w:rPr>
        <w:endnoteReference w:id="27"/>
      </w:r>
      <w:bookmarkEnd w:id="24"/>
      <w:r w:rsidRPr="003C081D">
        <w:t>.  Using Conditional Random Fields, they classified each table</w:t>
      </w:r>
      <w:r w:rsidR="00A25A73" w:rsidRPr="003C081D">
        <w:t xml:space="preserve"> row</w:t>
      </w:r>
      <w:r w:rsidRPr="003C081D">
        <w:t xml:space="preserve"> as</w:t>
      </w:r>
      <w:r w:rsidR="00A25A73" w:rsidRPr="003C081D">
        <w:t>:</w:t>
      </w:r>
      <w:r w:rsidRPr="003C081D">
        <w:t xml:space="preserve"> </w:t>
      </w:r>
      <w:r w:rsidRPr="003C081D">
        <w:rPr>
          <w:i/>
        </w:rPr>
        <w:t>header</w:t>
      </w:r>
      <w:r w:rsidRPr="003C081D">
        <w:t xml:space="preserve">, </w:t>
      </w:r>
      <w:r w:rsidRPr="003C081D">
        <w:rPr>
          <w:i/>
        </w:rPr>
        <w:t>data</w:t>
      </w:r>
      <w:r w:rsidRPr="003C081D">
        <w:t xml:space="preserve">, </w:t>
      </w:r>
      <w:r w:rsidRPr="003C081D">
        <w:rPr>
          <w:i/>
        </w:rPr>
        <w:t>title</w:t>
      </w:r>
      <w:r w:rsidRPr="003C081D">
        <w:t xml:space="preserve">, </w:t>
      </w:r>
      <w:r w:rsidR="005E25F8" w:rsidRPr="003C081D">
        <w:rPr>
          <w:i/>
        </w:rPr>
        <w:t>group header</w:t>
      </w:r>
      <w:r w:rsidR="005E25F8" w:rsidRPr="003C081D">
        <w:t xml:space="preserve">, </w:t>
      </w:r>
      <w:r w:rsidR="005E25F8" w:rsidRPr="003C081D">
        <w:rPr>
          <w:i/>
        </w:rPr>
        <w:t>aggregate</w:t>
      </w:r>
      <w:r w:rsidR="005E25F8" w:rsidRPr="003C081D">
        <w:t xml:space="preserve">, </w:t>
      </w:r>
      <w:r w:rsidR="005E25F8" w:rsidRPr="003C081D">
        <w:rPr>
          <w:i/>
        </w:rPr>
        <w:t>non-relational metadata</w:t>
      </w:r>
      <w:r w:rsidR="005E25F8" w:rsidRPr="003C081D">
        <w:t xml:space="preserve">, </w:t>
      </w:r>
      <w:r w:rsidR="00A25A73" w:rsidRPr="003C081D">
        <w:t xml:space="preserve">or </w:t>
      </w:r>
      <w:r w:rsidRPr="003C081D">
        <w:rPr>
          <w:i/>
        </w:rPr>
        <w:t>blank</w:t>
      </w:r>
      <w:r w:rsidRPr="003C081D">
        <w:t>.  With their test set of 1048 spreadsheet tables and 928 HTML tables, they achieve</w:t>
      </w:r>
      <w:r w:rsidR="0098791A" w:rsidRPr="003C081D">
        <w:t>d</w:t>
      </w:r>
      <w:r w:rsidRPr="003C081D">
        <w:t xml:space="preserve"> an accuracy of 76.0% for classifying header and data rows for spreadsheet tables and 85.3% for HTML tables, and for classifying all rows, 56.3% and 84.6%</w:t>
      </w:r>
      <w:r w:rsidR="0098791A" w:rsidRPr="003C081D">
        <w:t xml:space="preserve"> respectively</w:t>
      </w:r>
      <w:r w:rsidRPr="003C081D">
        <w:t>.</w:t>
      </w:r>
      <w:r w:rsidR="0098791A" w:rsidRPr="003C081D">
        <w:t xml:space="preserve"> </w:t>
      </w:r>
      <w:r w:rsidR="00F00F51" w:rsidRPr="003C081D">
        <w:t xml:space="preserve">In contrast to the work of the Google group and of </w:t>
      </w:r>
      <w:proofErr w:type="spellStart"/>
      <w:r w:rsidR="00F00F51" w:rsidRPr="003C081D">
        <w:t>Adelfio</w:t>
      </w:r>
      <w:proofErr w:type="spellEnd"/>
      <w:r w:rsidR="00F00F51" w:rsidRPr="003C081D">
        <w:t xml:space="preserve"> and </w:t>
      </w:r>
      <w:proofErr w:type="spellStart"/>
      <w:r w:rsidR="00F00F51" w:rsidRPr="003C081D">
        <w:t>Samet</w:t>
      </w:r>
      <w:proofErr w:type="spellEnd"/>
      <w:r w:rsidR="00F00F51" w:rsidRPr="003C081D">
        <w:t>, we treat row headers as first-class objects on a par with column headers</w:t>
      </w:r>
      <w:r w:rsidR="00C56E14" w:rsidRPr="003C081D">
        <w:t xml:space="preserve"> </w:t>
      </w:r>
      <w:r w:rsidR="00F00F51" w:rsidRPr="003C081D">
        <w:t>and depend on indexing properties rather appearance features for further analysis.</w:t>
      </w:r>
    </w:p>
    <w:p w14:paraId="39B6A3BE" w14:textId="639EBCD8" w:rsidR="0025760D" w:rsidRPr="003C081D" w:rsidRDefault="0025760D" w:rsidP="002D2BDE">
      <w:pPr>
        <w:spacing w:after="240" w:line="288" w:lineRule="auto"/>
        <w:jc w:val="both"/>
      </w:pPr>
      <w:r w:rsidRPr="003C081D">
        <w:t>A series of papers culminating in V. Long’s doctoral thesis [</w:t>
      </w:r>
      <w:r w:rsidRPr="003C081D">
        <w:rPr>
          <w:rStyle w:val="EndnoteReference"/>
        </w:rPr>
        <w:endnoteReference w:id="28"/>
      </w:r>
      <w:r w:rsidRPr="003C081D">
        <w:t xml:space="preserve">] analyzes a large sample of tables from Australian Stock Exchange financial reports. An interesting aspect of this work is the detection and verification of the scope and value of </w:t>
      </w:r>
      <w:r w:rsidRPr="003C081D">
        <w:rPr>
          <w:i/>
        </w:rPr>
        <w:t>aggregates</w:t>
      </w:r>
      <w:r w:rsidRPr="003C081D">
        <w:t xml:space="preserve"> like totals, subtotals, and averages. The analysis is </w:t>
      </w:r>
      <w:r w:rsidRPr="003C081D">
        <w:lastRenderedPageBreak/>
        <w:t>based on a blackboard framework with a set of cooperating agents. This dissertation has a good bibliography of table papers</w:t>
      </w:r>
      <w:r w:rsidR="00C4368A" w:rsidRPr="003C081D">
        <w:t xml:space="preserve"> up to 2009. </w:t>
      </w:r>
      <w:r w:rsidRPr="003C081D">
        <w:t>Other work dealing with aggregates in tables includes [</w:t>
      </w:r>
      <w:r w:rsidRPr="003C081D">
        <w:rPr>
          <w:rStyle w:val="EndnoteReference"/>
          <w:rFonts w:ascii="TimesNewRomanPS-ItalicMT" w:hAnsi="TimesNewRomanPS-ItalicMT" w:cs="TimesNewRomanPS-ItalicMT"/>
          <w:iCs/>
        </w:rPr>
        <w:endnoteReference w:id="29"/>
      </w:r>
      <w:r w:rsidRPr="003C081D">
        <w:rPr>
          <w:rFonts w:ascii="TimesNewRomanPS-ItalicMT" w:hAnsi="TimesNewRomanPS-ItalicMT" w:cs="TimesNewRomanPS-ItalicMT"/>
          <w:iCs/>
        </w:rPr>
        <w:t>].</w:t>
      </w:r>
    </w:p>
    <w:p w14:paraId="2EB485BE" w14:textId="655072EF" w:rsidR="0025760D" w:rsidRPr="003C081D" w:rsidRDefault="00FE6F5F" w:rsidP="00FE6F5F">
      <w:pPr>
        <w:spacing w:after="240" w:line="288" w:lineRule="auto"/>
        <w:jc w:val="both"/>
      </w:pPr>
      <w:r w:rsidRPr="003C081D">
        <w:t xml:space="preserve">Already in 1997, </w:t>
      </w:r>
      <w:r w:rsidR="0025760D" w:rsidRPr="003C081D">
        <w:t xml:space="preserve">Hurst and Douglas advocated converting tables into relational form: </w:t>
      </w:r>
      <w:r w:rsidR="003639B1" w:rsidRPr="003C081D">
        <w:t>“</w:t>
      </w:r>
      <w:r w:rsidR="0025760D" w:rsidRPr="003C081D">
        <w:t>Once the relational structure of the table is known it can be manipulated for many purposes.</w:t>
      </w:r>
      <w:r w:rsidR="003639B1" w:rsidRPr="003C081D">
        <w:t>”</w:t>
      </w:r>
      <w:r w:rsidR="0025760D" w:rsidRPr="003C081D">
        <w:t xml:space="preserve"> [</w:t>
      </w:r>
      <w:r w:rsidR="0025760D" w:rsidRPr="003C081D">
        <w:rPr>
          <w:rStyle w:val="EndnoteReference"/>
        </w:rPr>
        <w:endnoteReference w:id="30"/>
      </w:r>
      <w:r w:rsidR="0025760D" w:rsidRPr="003C081D">
        <w:t>]. Hurst provide</w:t>
      </w:r>
      <w:r w:rsidR="00175FA0" w:rsidRPr="003C081D">
        <w:t>d</w:t>
      </w:r>
      <w:r w:rsidR="0025760D" w:rsidRPr="003C081D">
        <w:t xml:space="preserve"> a taxonomy of category attributes in terms of </w:t>
      </w:r>
      <w:proofErr w:type="spellStart"/>
      <w:r w:rsidR="0025760D" w:rsidRPr="003C081D">
        <w:rPr>
          <w:i/>
        </w:rPr>
        <w:t>is</w:t>
      </w:r>
      <w:proofErr w:type="spellEnd"/>
      <w:r w:rsidR="0025760D" w:rsidRPr="003C081D">
        <w:rPr>
          <w:i/>
        </w:rPr>
        <w:t>-a, part-of, unit-is, quantity-is</w:t>
      </w:r>
      <w:r w:rsidR="0025760D" w:rsidRPr="003C081D">
        <w:t>. He point</w:t>
      </w:r>
      <w:r w:rsidR="00175FA0" w:rsidRPr="003C081D">
        <w:t>ed</w:t>
      </w:r>
      <w:r w:rsidR="0025760D" w:rsidRPr="003C081D">
        <w:t xml:space="preserve"> out that the physical structure of a table is somewhat analogous to syntax in linguistic objects. He also emphasize</w:t>
      </w:r>
      <w:r w:rsidR="00175FA0" w:rsidRPr="003C081D">
        <w:t>d</w:t>
      </w:r>
      <w:r w:rsidR="0025760D" w:rsidRPr="003C081D">
        <w:t xml:space="preserve"> the necessity and role of natural language analysis for table understanding, including the syntax of within-cell strings [</w:t>
      </w:r>
      <w:r w:rsidR="0025760D" w:rsidRPr="003C081D">
        <w:rPr>
          <w:rStyle w:val="EndnoteReference"/>
        </w:rPr>
        <w:endnoteReference w:id="31"/>
      </w:r>
      <w:r w:rsidR="0025760D" w:rsidRPr="003C081D">
        <w:t>]. Hurst’s dissertation contains a wealth of interesting examples of tables [</w:t>
      </w:r>
      <w:r w:rsidR="0025760D" w:rsidRPr="003C081D">
        <w:rPr>
          <w:rStyle w:val="EndnoteReference"/>
        </w:rPr>
        <w:endnoteReference w:id="32"/>
      </w:r>
      <w:r w:rsidR="0025760D" w:rsidRPr="003C081D">
        <w:t>].</w:t>
      </w:r>
    </w:p>
    <w:p w14:paraId="5E7B9C12" w14:textId="07019092" w:rsidR="0025760D" w:rsidRPr="003C081D" w:rsidRDefault="00175FA0" w:rsidP="00FE6F5F">
      <w:pPr>
        <w:spacing w:after="240" w:line="288" w:lineRule="auto"/>
        <w:jc w:val="both"/>
      </w:pPr>
      <w:r w:rsidRPr="003C081D">
        <w:t>Hurst’s work wa</w:t>
      </w:r>
      <w:r w:rsidR="0025760D" w:rsidRPr="003C081D">
        <w:t xml:space="preserve">s reviewed and augmented in Costa e </w:t>
      </w:r>
      <w:r w:rsidR="008D7ECC" w:rsidRPr="003C081D">
        <w:t xml:space="preserve">Silva </w:t>
      </w:r>
      <w:r w:rsidR="0025760D" w:rsidRPr="003C081D">
        <w:t xml:space="preserve">et al. [ </w:t>
      </w:r>
      <w:r w:rsidR="0025760D" w:rsidRPr="003C081D">
        <w:rPr>
          <w:rStyle w:val="EndnoteReference"/>
        </w:rPr>
        <w:endnoteReference w:id="33"/>
      </w:r>
      <w:r w:rsidR="00841D29" w:rsidRPr="003C081D">
        <w:t>], who</w:t>
      </w:r>
      <w:r w:rsidRPr="003C081D">
        <w:t xml:space="preserve"> analyzed</w:t>
      </w:r>
      <w:r w:rsidR="0025760D" w:rsidRPr="003C081D">
        <w:t xml:space="preserve"> prior work in detail in terms of contributions to the tasks of </w:t>
      </w:r>
      <w:r w:rsidR="0025760D" w:rsidRPr="003C081D">
        <w:rPr>
          <w:i/>
        </w:rPr>
        <w:t>table location</w:t>
      </w:r>
      <w:r w:rsidR="0025760D" w:rsidRPr="003C081D">
        <w:t xml:space="preserve">, </w:t>
      </w:r>
      <w:r w:rsidR="0025760D" w:rsidRPr="003C081D">
        <w:rPr>
          <w:i/>
        </w:rPr>
        <w:t>segmentation</w:t>
      </w:r>
      <w:r w:rsidR="0025760D" w:rsidRPr="003C081D">
        <w:t>,</w:t>
      </w:r>
      <w:r w:rsidR="0025760D" w:rsidRPr="003C081D">
        <w:rPr>
          <w:i/>
        </w:rPr>
        <w:t xml:space="preserve"> functional analysis</w:t>
      </w:r>
      <w:r w:rsidR="0025760D" w:rsidRPr="003C081D">
        <w:t xml:space="preserve"> (tagging cells as data or attribute), </w:t>
      </w:r>
      <w:r w:rsidR="0025760D" w:rsidRPr="003C081D">
        <w:rPr>
          <w:i/>
        </w:rPr>
        <w:t>structural analysis</w:t>
      </w:r>
      <w:r w:rsidR="0025760D" w:rsidRPr="003C081D">
        <w:t xml:space="preserve"> (header </w:t>
      </w:r>
      <w:r w:rsidR="00FE6F5F" w:rsidRPr="003C081D">
        <w:t>index identification</w:t>
      </w:r>
      <w:r w:rsidR="0025760D" w:rsidRPr="003C081D">
        <w:t xml:space="preserve">), and </w:t>
      </w:r>
      <w:r w:rsidR="0025760D" w:rsidRPr="003C081D">
        <w:rPr>
          <w:i/>
        </w:rPr>
        <w:t>interpretation</w:t>
      </w:r>
      <w:r w:rsidR="0025760D" w:rsidRPr="003C081D">
        <w:t xml:space="preserve"> (semantics). Costa E Silva</w:t>
      </w:r>
      <w:r w:rsidR="00841D29" w:rsidRPr="003C081D">
        <w:t>’s research group</w:t>
      </w:r>
      <w:r w:rsidR="0025760D" w:rsidRPr="003C081D">
        <w:t xml:space="preserve"> also </w:t>
      </w:r>
      <w:r w:rsidR="004E6543" w:rsidRPr="003C081D">
        <w:t>provides</w:t>
      </w:r>
      <w:r w:rsidR="0025760D" w:rsidRPr="003C081D">
        <w:t xml:space="preserve"> a clear distinction between tables, forms, and lists. The ultimate objective of this group is the operational analysis of financial tables with feedback between the five tasks based on confidence levels.</w:t>
      </w:r>
    </w:p>
    <w:p w14:paraId="471F3468" w14:textId="2C9B101B" w:rsidR="0025760D" w:rsidRPr="003C081D" w:rsidRDefault="0025760D" w:rsidP="00175FA0">
      <w:r w:rsidRPr="003C081D">
        <w:t xml:space="preserve">Kim and Lee </w:t>
      </w:r>
      <w:r w:rsidR="00175FA0" w:rsidRPr="003C081D">
        <w:t>reviewed</w:t>
      </w:r>
      <w:r w:rsidR="00841D29" w:rsidRPr="003C081D">
        <w:t xml:space="preserve"> </w:t>
      </w:r>
      <w:r w:rsidR="00175FA0" w:rsidRPr="003C081D">
        <w:t>web</w:t>
      </w:r>
      <w:r w:rsidRPr="003C081D">
        <w:t xml:space="preserve"> table anal</w:t>
      </w:r>
      <w:r w:rsidR="00841D29" w:rsidRPr="003C081D">
        <w:t>ysis from 2000 to 2006 and fou</w:t>
      </w:r>
      <w:r w:rsidRPr="003C081D">
        <w:t xml:space="preserve">nd logical hierarchies in HTML tables using cell formats and syntactic coherency [ </w:t>
      </w:r>
      <w:r w:rsidRPr="003C081D">
        <w:rPr>
          <w:rStyle w:val="EndnoteReference"/>
        </w:rPr>
        <w:endnoteReference w:id="34"/>
      </w:r>
      <w:r w:rsidRPr="003C081D">
        <w:t>]. They extract</w:t>
      </w:r>
      <w:r w:rsidR="00175FA0" w:rsidRPr="003C081D">
        <w:t>ed</w:t>
      </w:r>
      <w:r w:rsidRPr="003C081D">
        <w:t xml:space="preserve"> the table caption and divide</w:t>
      </w:r>
      <w:r w:rsidR="00841D29" w:rsidRPr="003C081D">
        <w:t>d</w:t>
      </w:r>
      <w:r w:rsidRPr="003C081D">
        <w:t xml:space="preserve"> spanning cells correctly. </w:t>
      </w:r>
      <w:r w:rsidR="00CC0753" w:rsidRPr="003C081D">
        <w:t>Like us, but i</w:t>
      </w:r>
      <w:r w:rsidR="00841D29" w:rsidRPr="003C081D">
        <w:t>n contrast to many other</w:t>
      </w:r>
      <w:r w:rsidRPr="003C081D">
        <w:t xml:space="preserve"> researchers, they handle</w:t>
      </w:r>
      <w:r w:rsidR="00175FA0" w:rsidRPr="003C081D">
        <w:t>d</w:t>
      </w:r>
      <w:r w:rsidRPr="003C081D">
        <w:t xml:space="preserve"> vertical and horizontal column headers symmetrically.</w:t>
      </w:r>
    </w:p>
    <w:p w14:paraId="132A59C4" w14:textId="07C28C57" w:rsidR="0025760D" w:rsidRPr="003C081D" w:rsidRDefault="0025760D" w:rsidP="00396881">
      <w:pPr>
        <w:spacing w:after="240" w:line="288" w:lineRule="auto"/>
        <w:jc w:val="both"/>
      </w:pPr>
      <w:r w:rsidRPr="003C081D">
        <w:t>The TARTAR (</w:t>
      </w:r>
      <w:r w:rsidRPr="003C081D">
        <w:rPr>
          <w:i/>
        </w:rPr>
        <w:t xml:space="preserve">Transforming </w:t>
      </w:r>
      <w:proofErr w:type="spellStart"/>
      <w:r w:rsidRPr="003C081D">
        <w:rPr>
          <w:i/>
        </w:rPr>
        <w:t>ARbitraryTAbles</w:t>
      </w:r>
      <w:proofErr w:type="spellEnd"/>
      <w:r w:rsidRPr="003C081D">
        <w:rPr>
          <w:i/>
        </w:rPr>
        <w:t xml:space="preserve"> into </w:t>
      </w:r>
      <w:proofErr w:type="spellStart"/>
      <w:r w:rsidRPr="003C081D">
        <w:rPr>
          <w:i/>
        </w:rPr>
        <w:t>fRames</w:t>
      </w:r>
      <w:proofErr w:type="spellEnd"/>
      <w:r w:rsidRPr="003C081D">
        <w:t xml:space="preserve">) system developed by </w:t>
      </w:r>
      <w:proofErr w:type="spellStart"/>
      <w:r w:rsidRPr="003C081D">
        <w:t>Pivk</w:t>
      </w:r>
      <w:proofErr w:type="spellEnd"/>
      <w:r w:rsidRPr="003C081D">
        <w:t xml:space="preserve"> et al. has objectives similar to ours: </w:t>
      </w:r>
      <w:r w:rsidR="003639B1" w:rsidRPr="003C081D">
        <w:t>“</w:t>
      </w:r>
      <w:r w:rsidRPr="003C081D">
        <w:t xml:space="preserve">The input to the system is semi-structured information in the form of </w:t>
      </w:r>
      <w:r w:rsidRPr="003C081D">
        <w:rPr>
          <w:i/>
        </w:rPr>
        <w:t>arbitrary</w:t>
      </w:r>
      <w:r w:rsidRPr="003C081D">
        <w:t xml:space="preserve"> (HTML, PDF, EXCEL, etc.) tables.</w:t>
      </w:r>
      <w:r w:rsidR="003639B1" w:rsidRPr="003C081D">
        <w:t>”</w:t>
      </w:r>
      <w:r w:rsidRPr="003C081D">
        <w:t xml:space="preserve"> [</w:t>
      </w:r>
      <w:r w:rsidRPr="003C081D">
        <w:rPr>
          <w:rStyle w:val="EndnoteReference"/>
        </w:rPr>
        <w:endnoteReference w:id="35"/>
      </w:r>
      <w:r w:rsidRPr="003C081D">
        <w:t xml:space="preserve">]. </w:t>
      </w:r>
      <w:r w:rsidR="0021141E" w:rsidRPr="003C081D">
        <w:t>However, i</w:t>
      </w:r>
      <w:r w:rsidRPr="003C081D">
        <w:t>n the cited paper, the authors demonstrate</w:t>
      </w:r>
      <w:r w:rsidR="00175FA0" w:rsidRPr="003C081D">
        <w:t>d</w:t>
      </w:r>
      <w:r w:rsidRPr="003C081D">
        <w:t xml:space="preserve"> their wo</w:t>
      </w:r>
      <w:r w:rsidR="003639B1" w:rsidRPr="003C081D">
        <w:t>rk only on HTML tables. Their “</w:t>
      </w:r>
      <w:r w:rsidRPr="003C081D">
        <w:t xml:space="preserve">cleaned and </w:t>
      </w:r>
      <w:proofErr w:type="spellStart"/>
      <w:r w:rsidRPr="003C081D">
        <w:t>canonicalized</w:t>
      </w:r>
      <w:proofErr w:type="spellEnd"/>
      <w:r w:rsidR="003639B1" w:rsidRPr="003C081D">
        <w:t>”</w:t>
      </w:r>
      <w:r w:rsidRPr="003C081D">
        <w:t xml:space="preserve"> matrix re</w:t>
      </w:r>
      <w:r w:rsidR="00841D29" w:rsidRPr="003C081D">
        <w:t>presentation is similar to our grid t</w:t>
      </w:r>
      <w:r w:rsidRPr="003C081D">
        <w:t>able. Downstream analysis and region segmentation proceed</w:t>
      </w:r>
      <w:r w:rsidR="00175FA0" w:rsidRPr="003C081D">
        <w:t>ed</w:t>
      </w:r>
      <w:r w:rsidRPr="003C081D">
        <w:t xml:space="preserve">, however, on the basis of cell formats (letters, numerals, capitalization, and punctuation) rather than indexing properties. The cells </w:t>
      </w:r>
      <w:r w:rsidR="00175FA0" w:rsidRPr="003C081D">
        <w:t>were</w:t>
      </w:r>
      <w:r w:rsidRPr="003C081D">
        <w:t xml:space="preserve"> functionally labeled in a manner similar to Hurst as </w:t>
      </w:r>
      <w:r w:rsidRPr="003C081D">
        <w:rPr>
          <w:i/>
        </w:rPr>
        <w:t>access</w:t>
      </w:r>
      <w:r w:rsidRPr="003C081D">
        <w:t xml:space="preserve"> or </w:t>
      </w:r>
      <w:r w:rsidRPr="003C081D">
        <w:rPr>
          <w:i/>
        </w:rPr>
        <w:t>data</w:t>
      </w:r>
      <w:r w:rsidRPr="003C081D">
        <w:t xml:space="preserve"> cells and assembled into a </w:t>
      </w:r>
      <w:r w:rsidRPr="003C081D">
        <w:rPr>
          <w:i/>
        </w:rPr>
        <w:t>Functional Table Model</w:t>
      </w:r>
      <w:r w:rsidR="00175FA0" w:rsidRPr="003C081D">
        <w:t>. An attempt wa</w:t>
      </w:r>
      <w:r w:rsidRPr="003C081D">
        <w:t>s made for semantic interpretation of strings using WordNet.  The fin</w:t>
      </w:r>
      <w:r w:rsidR="00175FA0" w:rsidRPr="003C081D">
        <w:t>al output wa</w:t>
      </w:r>
      <w:r w:rsidRPr="003C081D">
        <w:t xml:space="preserve">s a semantic (F-logic) frame. The </w:t>
      </w:r>
      <w:r w:rsidR="00175FA0" w:rsidRPr="003C081D">
        <w:t>complex evaluation scheme that wa</w:t>
      </w:r>
      <w:r w:rsidRPr="003C081D">
        <w:t xml:space="preserve">s presented </w:t>
      </w:r>
      <w:r w:rsidR="00175FA0" w:rsidRPr="003C081D">
        <w:t>and applied to 158 HTML tables wa</w:t>
      </w:r>
      <w:r w:rsidRPr="003C081D">
        <w:t>s hampered by human disagreement over the description of the frames.</w:t>
      </w:r>
    </w:p>
    <w:p w14:paraId="72FB82BF" w14:textId="040A0565" w:rsidR="002F5341" w:rsidRPr="003C081D" w:rsidRDefault="002F5341" w:rsidP="000D4A6C">
      <w:pPr>
        <w:spacing w:after="240" w:line="288" w:lineRule="auto"/>
        <w:jc w:val="both"/>
      </w:pPr>
      <w:r w:rsidRPr="003C081D">
        <w:t xml:space="preserve">Chen and </w:t>
      </w:r>
      <w:proofErr w:type="spellStart"/>
      <w:r w:rsidRPr="003C081D">
        <w:t>Cafarella</w:t>
      </w:r>
      <w:proofErr w:type="spellEnd"/>
      <w:r w:rsidRPr="003C081D">
        <w:t xml:space="preserve"> </w:t>
      </w:r>
      <w:r w:rsidR="00FC29C9" w:rsidRPr="003C081D">
        <w:t xml:space="preserve">recently </w:t>
      </w:r>
      <w:r w:rsidRPr="003C081D">
        <w:t>presented a t</w:t>
      </w:r>
      <w:r w:rsidR="00847810" w:rsidRPr="003C081D">
        <w:t>able-processing system that transforms spreadsheet tables into relational database tables</w:t>
      </w:r>
      <w:bookmarkStart w:id="25" w:name="_Ref405327079"/>
      <w:r w:rsidR="00CC0753" w:rsidRPr="003C081D">
        <w:rPr>
          <w:rStyle w:val="EndnoteReference"/>
        </w:rPr>
        <w:endnoteReference w:id="36"/>
      </w:r>
      <w:bookmarkEnd w:id="25"/>
      <w:r w:rsidR="00847810" w:rsidRPr="003C081D">
        <w:t xml:space="preserve">. </w:t>
      </w:r>
      <w:r w:rsidR="00841D29" w:rsidRPr="003C081D">
        <w:t>L</w:t>
      </w:r>
      <w:r w:rsidR="000D4A6C" w:rsidRPr="003C081D">
        <w:t xml:space="preserve">ike </w:t>
      </w:r>
      <w:proofErr w:type="spellStart"/>
      <w:r w:rsidR="000D4A6C" w:rsidRPr="003C081D">
        <w:t>Adelfio</w:t>
      </w:r>
      <w:proofErr w:type="spellEnd"/>
      <w:r w:rsidR="000D4A6C" w:rsidRPr="003C081D">
        <w:t xml:space="preserve"> and </w:t>
      </w:r>
      <w:proofErr w:type="spellStart"/>
      <w:proofErr w:type="gramStart"/>
      <w:r w:rsidR="000D4A6C" w:rsidRPr="003C081D">
        <w:t>Samet</w:t>
      </w:r>
      <w:proofErr w:type="spellEnd"/>
      <w:r w:rsidR="009D619F" w:rsidRPr="003C081D">
        <w:t>[</w:t>
      </w:r>
      <w:proofErr w:type="gramEnd"/>
      <w:r w:rsidR="009D619F" w:rsidRPr="003C081D">
        <w:fldChar w:fldCharType="begin"/>
      </w:r>
      <w:r w:rsidR="009D619F" w:rsidRPr="003C081D">
        <w:instrText xml:space="preserve"> NOTEREF _Ref405291788 \h  \* MERGEFORMAT </w:instrText>
      </w:r>
      <w:r w:rsidR="009D619F" w:rsidRPr="003C081D">
        <w:fldChar w:fldCharType="separate"/>
      </w:r>
      <w:r w:rsidR="00841310" w:rsidRPr="003C081D">
        <w:rPr>
          <w:vertAlign w:val="superscript"/>
        </w:rPr>
        <w:t>27</w:t>
      </w:r>
      <w:r w:rsidR="009D619F" w:rsidRPr="003C081D">
        <w:fldChar w:fldCharType="end"/>
      </w:r>
      <w:r w:rsidR="009D619F" w:rsidRPr="003C081D">
        <w:t>]</w:t>
      </w:r>
      <w:r w:rsidR="00847810" w:rsidRPr="003C081D">
        <w:t xml:space="preserve"> </w:t>
      </w:r>
      <w:r w:rsidR="009D619F" w:rsidRPr="003C081D">
        <w:t>and Pinto et al.[</w:t>
      </w:r>
      <w:r w:rsidR="009D619F" w:rsidRPr="003C081D">
        <w:rPr>
          <w:vertAlign w:val="superscript"/>
        </w:rPr>
        <w:fldChar w:fldCharType="begin"/>
      </w:r>
      <w:r w:rsidR="009D619F" w:rsidRPr="003C081D">
        <w:rPr>
          <w:vertAlign w:val="superscript"/>
        </w:rPr>
        <w:instrText xml:space="preserve"> NOTEREF _Ref405291886 \h  \* MERGEFORMAT </w:instrText>
      </w:r>
      <w:r w:rsidR="009D619F" w:rsidRPr="003C081D">
        <w:rPr>
          <w:vertAlign w:val="superscript"/>
        </w:rPr>
      </w:r>
      <w:r w:rsidR="009D619F" w:rsidRPr="003C081D">
        <w:rPr>
          <w:vertAlign w:val="superscript"/>
        </w:rPr>
        <w:fldChar w:fldCharType="separate"/>
      </w:r>
      <w:r w:rsidR="00841310" w:rsidRPr="003C081D">
        <w:rPr>
          <w:vertAlign w:val="superscript"/>
        </w:rPr>
        <w:t>6</w:t>
      </w:r>
      <w:r w:rsidR="009D619F" w:rsidRPr="003C081D">
        <w:rPr>
          <w:vertAlign w:val="superscript"/>
        </w:rPr>
        <w:fldChar w:fldCharType="end"/>
      </w:r>
      <w:r w:rsidR="009D619F" w:rsidRPr="003C081D">
        <w:t xml:space="preserve">], </w:t>
      </w:r>
      <w:r w:rsidR="000D4A6C" w:rsidRPr="003C081D">
        <w:t xml:space="preserve">they adapt </w:t>
      </w:r>
      <w:r w:rsidR="00841D29" w:rsidRPr="003C081D">
        <w:t xml:space="preserve">a </w:t>
      </w:r>
      <w:r w:rsidR="000D4A6C" w:rsidRPr="003C081D">
        <w:t>CRF to label each row with one of four labels: title, header, data, and footnote, using simil</w:t>
      </w:r>
      <w:r w:rsidR="00841D29" w:rsidRPr="003C081D">
        <w:t>ar row features. (R</w:t>
      </w:r>
      <w:r w:rsidR="000D4A6C" w:rsidRPr="003C081D">
        <w:t xml:space="preserve">ows labeled as </w:t>
      </w:r>
      <w:r w:rsidR="003639B1" w:rsidRPr="003C081D">
        <w:t>“</w:t>
      </w:r>
      <w:r w:rsidR="000D4A6C" w:rsidRPr="003C081D">
        <w:t>data</w:t>
      </w:r>
      <w:r w:rsidR="003639B1" w:rsidRPr="003C081D">
        <w:t>”</w:t>
      </w:r>
      <w:r w:rsidR="000D4A6C" w:rsidRPr="003C081D">
        <w:t xml:space="preserve"> also include the cells in the row header, hence to distinguish between the two, they must assume</w:t>
      </w:r>
      <w:r w:rsidR="00E32E13" w:rsidRPr="003C081D">
        <w:t>, unlike us,</w:t>
      </w:r>
      <w:r w:rsidR="000D4A6C" w:rsidRPr="003C081D">
        <w:t xml:space="preserve"> that the data region is purely numeric.</w:t>
      </w:r>
      <w:r w:rsidR="00841D29" w:rsidRPr="003C081D">
        <w:t>)</w:t>
      </w:r>
      <w:r w:rsidR="000D4A6C" w:rsidRPr="003C081D">
        <w:t xml:space="preserve"> Th</w:t>
      </w:r>
      <w:r w:rsidR="00841D29" w:rsidRPr="003C081D">
        <w:t>eir hierarchy extractor builds p</w:t>
      </w:r>
      <w:r w:rsidR="000D4A6C" w:rsidRPr="003C081D">
        <w:t>arent</w:t>
      </w:r>
      <w:r w:rsidR="00841D29" w:rsidRPr="003C081D">
        <w:t>-c</w:t>
      </w:r>
      <w:r w:rsidR="000D4A6C" w:rsidRPr="003C081D">
        <w:t xml:space="preserve">hild candidates of cells in the header region using formatting, syntactic, and layout features. The candidate list is pruned by an SVM classifier that enforces the resulting set of candidate pairs to be </w:t>
      </w:r>
      <w:r w:rsidR="000D4A6C" w:rsidRPr="003C081D">
        <w:lastRenderedPageBreak/>
        <w:t xml:space="preserve">cycle-free. </w:t>
      </w:r>
      <w:r w:rsidR="00297F0C" w:rsidRPr="003C081D">
        <w:t>In our</w:t>
      </w:r>
      <w:r w:rsidR="000D4A6C" w:rsidRPr="003C081D">
        <w:t xml:space="preserve"> algorithmic </w:t>
      </w:r>
      <w:r w:rsidR="00297F0C" w:rsidRPr="003C081D">
        <w:t>approach to table processing</w:t>
      </w:r>
      <w:r w:rsidR="000D4A6C" w:rsidRPr="003C081D">
        <w:t>, the resulting structure is guaranteed to be cycle-free by construction.</w:t>
      </w:r>
    </w:p>
    <w:p w14:paraId="54551E8C" w14:textId="77777777" w:rsidR="0025760D" w:rsidRPr="003C081D" w:rsidRDefault="0025760D" w:rsidP="002B2586">
      <w:pPr>
        <w:pStyle w:val="Heading2"/>
        <w:rPr>
          <w:color w:val="auto"/>
        </w:rPr>
      </w:pPr>
      <w:bookmarkStart w:id="26" w:name="_Toc364438862"/>
      <w:bookmarkStart w:id="27" w:name="_Toc411977510"/>
      <w:r w:rsidRPr="003C081D">
        <w:rPr>
          <w:color w:val="auto"/>
        </w:rPr>
        <w:t>2.4 Our earlier work</w:t>
      </w:r>
      <w:bookmarkEnd w:id="26"/>
      <w:bookmarkEnd w:id="27"/>
    </w:p>
    <w:p w14:paraId="6081CD94" w14:textId="6C54F788" w:rsidR="0025760D" w:rsidRPr="003C081D" w:rsidRDefault="0025760D" w:rsidP="00941C07">
      <w:pPr>
        <w:spacing w:after="240" w:line="288" w:lineRule="auto"/>
        <w:jc w:val="both"/>
      </w:pPr>
      <w:r w:rsidRPr="003C081D">
        <w:t xml:space="preserve">A </w:t>
      </w:r>
      <w:r w:rsidR="00F30CEE" w:rsidRPr="003C081D">
        <w:t xml:space="preserve">review </w:t>
      </w:r>
      <w:r w:rsidRPr="003C081D">
        <w:t xml:space="preserve">of early work on table processing, a catalog of obstacles, and a collection of tables that stretch the very definition of </w:t>
      </w:r>
      <w:r w:rsidRPr="003C081D">
        <w:rPr>
          <w:i/>
        </w:rPr>
        <w:t>table</w:t>
      </w:r>
      <w:r w:rsidRPr="003C081D">
        <w:t xml:space="preserve"> was presented in [</w:t>
      </w:r>
      <w:bookmarkStart w:id="28" w:name="_Ref351813704"/>
      <w:r w:rsidRPr="003C081D">
        <w:rPr>
          <w:rStyle w:val="EndnoteReference"/>
        </w:rPr>
        <w:endnoteReference w:id="37"/>
      </w:r>
      <w:bookmarkEnd w:id="28"/>
      <w:r w:rsidRPr="003C081D">
        <w:t>]. Examples of human ambiguity in table interpretation were discussed in [</w:t>
      </w:r>
      <w:r w:rsidRPr="003C081D">
        <w:rPr>
          <w:rStyle w:val="EndnoteReference"/>
        </w:rPr>
        <w:endnoteReference w:id="38"/>
      </w:r>
      <w:r w:rsidRPr="003C081D">
        <w:t>]. The extent to which semantic information is revealed by table structure was explored in [</w:t>
      </w:r>
      <w:r w:rsidRPr="003C081D">
        <w:rPr>
          <w:rStyle w:val="EndnoteReference"/>
        </w:rPr>
        <w:endnoteReference w:id="39"/>
      </w:r>
      <w:r w:rsidRPr="003C081D">
        <w:t xml:space="preserve">]. </w:t>
      </w:r>
      <w:r w:rsidR="00F30CEE" w:rsidRPr="003C081D">
        <w:t>We compiled a comprehensive survey of table processing in 2006</w:t>
      </w:r>
      <w:r w:rsidR="008C12D2" w:rsidRPr="003C081D">
        <w:t xml:space="preserve"> [</w:t>
      </w:r>
      <w:r w:rsidR="00F30CEE" w:rsidRPr="003C081D">
        <w:rPr>
          <w:rStyle w:val="EndnoteReference"/>
        </w:rPr>
        <w:endnoteReference w:id="40"/>
      </w:r>
      <w:r w:rsidR="008C12D2" w:rsidRPr="003C081D">
        <w:t>]</w:t>
      </w:r>
      <w:r w:rsidR="00F30CEE" w:rsidRPr="003C081D">
        <w:t xml:space="preserve">. </w:t>
      </w:r>
      <w:r w:rsidRPr="003C081D">
        <w:t xml:space="preserve">The notion of a </w:t>
      </w:r>
      <w:proofErr w:type="spellStart"/>
      <w:r w:rsidRPr="003C081D">
        <w:t>W</w:t>
      </w:r>
      <w:r w:rsidR="001F3FB1" w:rsidRPr="003C081D">
        <w:t>o</w:t>
      </w:r>
      <w:r w:rsidRPr="003C081D">
        <w:t>K</w:t>
      </w:r>
      <w:proofErr w:type="spellEnd"/>
      <w:r w:rsidRPr="003C081D">
        <w:t xml:space="preserve"> (</w:t>
      </w:r>
      <w:r w:rsidR="001F3FB1" w:rsidRPr="003C081D">
        <w:t>W</w:t>
      </w:r>
      <w:r w:rsidRPr="003C081D">
        <w:t>eb-of-</w:t>
      </w:r>
      <w:r w:rsidR="001F3FB1" w:rsidRPr="003C081D">
        <w:t>K</w:t>
      </w:r>
      <w:r w:rsidRPr="003C081D">
        <w:t>nowledge) similar to the Yahoo researchers’ web-of-concepts</w:t>
      </w:r>
      <w:r w:rsidR="00297F0C" w:rsidRPr="003C081D">
        <w:t xml:space="preserve"> [</w:t>
      </w:r>
      <w:r w:rsidR="004F7FED" w:rsidRPr="003C081D">
        <w:rPr>
          <w:rStyle w:val="EndnoteReference"/>
        </w:rPr>
        <w:endnoteReference w:id="41"/>
      </w:r>
      <w:r w:rsidR="00297F0C" w:rsidRPr="003C081D">
        <w:t>]</w:t>
      </w:r>
      <w:r w:rsidRPr="003C081D">
        <w:t xml:space="preserve"> was proposed in</w:t>
      </w:r>
      <w:r w:rsidR="00F52F65" w:rsidRPr="003C081D">
        <w:t xml:space="preserve"> </w:t>
      </w:r>
      <w:r w:rsidR="003A7C79" w:rsidRPr="003C081D">
        <w:t>[</w:t>
      </w:r>
      <w:r w:rsidR="003A7C79" w:rsidRPr="003C081D">
        <w:rPr>
          <w:rStyle w:val="EndnoteReference"/>
        </w:rPr>
        <w:endnoteReference w:id="42"/>
      </w:r>
      <w:r w:rsidR="003A7C79" w:rsidRPr="003C081D">
        <w:t>]. I</w:t>
      </w:r>
      <w:r w:rsidR="00B97D1B" w:rsidRPr="003C081D">
        <w:t xml:space="preserve">nput </w:t>
      </w:r>
      <w:r w:rsidR="000130DA" w:rsidRPr="003C081D">
        <w:t xml:space="preserve">tables </w:t>
      </w:r>
      <w:r w:rsidR="00B97D1B" w:rsidRPr="003C081D">
        <w:t>were</w:t>
      </w:r>
      <w:r w:rsidR="000130DA" w:rsidRPr="003C081D">
        <w:t xml:space="preserve"> matched with known conceptualizations in an attempt to interpret them</w:t>
      </w:r>
      <w:r w:rsidR="00B97D1B" w:rsidRPr="003C081D">
        <w:t xml:space="preserve"> in [</w:t>
      </w:r>
      <w:r w:rsidR="00B97D1B" w:rsidRPr="003C081D">
        <w:rPr>
          <w:rStyle w:val="EndnoteReference"/>
        </w:rPr>
        <w:endnoteReference w:id="43"/>
      </w:r>
      <w:r w:rsidR="00B97D1B" w:rsidRPr="003C081D">
        <w:t>]</w:t>
      </w:r>
      <w:r w:rsidR="003A7C79" w:rsidRPr="003C081D">
        <w:t xml:space="preserve">. </w:t>
      </w:r>
      <w:r w:rsidR="008E3106" w:rsidRPr="003C081D">
        <w:t>I</w:t>
      </w:r>
      <w:r w:rsidRPr="003C081D">
        <w:t xml:space="preserve">nformation extraction from </w:t>
      </w:r>
      <w:r w:rsidR="008E3106" w:rsidRPr="003C081D">
        <w:t>s</w:t>
      </w:r>
      <w:r w:rsidR="008E3106" w:rsidRPr="003C081D">
        <w:rPr>
          <w:i/>
        </w:rPr>
        <w:t>ibling tables</w:t>
      </w:r>
      <w:r w:rsidRPr="003C081D">
        <w:t xml:space="preserve"> </w:t>
      </w:r>
      <w:r w:rsidR="008E3106" w:rsidRPr="003C081D">
        <w:t xml:space="preserve">with identical headers </w:t>
      </w:r>
      <w:r w:rsidRPr="003C081D">
        <w:t>w</w:t>
      </w:r>
      <w:r w:rsidR="008E3106" w:rsidRPr="003C081D">
        <w:t>as</w:t>
      </w:r>
      <w:r w:rsidRPr="003C081D">
        <w:t xml:space="preserve"> </w:t>
      </w:r>
      <w:r w:rsidR="008E3106" w:rsidRPr="003C081D">
        <w:t xml:space="preserve">demonstrated </w:t>
      </w:r>
      <w:r w:rsidRPr="003C081D">
        <w:t>in [</w:t>
      </w:r>
      <w:bookmarkStart w:id="29" w:name="_Ref355345768"/>
      <w:r w:rsidRPr="003C081D">
        <w:rPr>
          <w:rStyle w:val="EndnoteReference"/>
        </w:rPr>
        <w:endnoteReference w:id="44"/>
      </w:r>
      <w:bookmarkEnd w:id="29"/>
      <w:r w:rsidRPr="003C081D">
        <w:t>].</w:t>
      </w:r>
      <w:r w:rsidR="004C2FD1" w:rsidRPr="003C081D">
        <w:t xml:space="preserve"> </w:t>
      </w:r>
      <w:proofErr w:type="gramStart"/>
      <w:r w:rsidRPr="003C081D">
        <w:t>A taxonomy</w:t>
      </w:r>
      <w:proofErr w:type="gramEnd"/>
      <w:r w:rsidRPr="003C081D">
        <w:t xml:space="preserve"> of tables based on the geometric relationship of tabular structures to </w:t>
      </w:r>
      <w:proofErr w:type="spellStart"/>
      <w:r w:rsidRPr="003C081D">
        <w:t>isothetic</w:t>
      </w:r>
      <w:proofErr w:type="spellEnd"/>
      <w:r w:rsidRPr="003C081D">
        <w:t xml:space="preserve"> tessellations and to X-Y trees was</w:t>
      </w:r>
      <w:r w:rsidR="00297F0C" w:rsidRPr="003C081D">
        <w:t xml:space="preserve"> </w:t>
      </w:r>
      <w:r w:rsidRPr="003C081D">
        <w:t>proposed in [</w:t>
      </w:r>
      <w:r w:rsidRPr="003C081D">
        <w:rPr>
          <w:rStyle w:val="EndnoteReference"/>
        </w:rPr>
        <w:endnoteReference w:id="45"/>
      </w:r>
      <w:r w:rsidRPr="003C081D">
        <w:t>]</w:t>
      </w:r>
      <w:r w:rsidR="00137E66" w:rsidRPr="003C081D">
        <w:t xml:space="preserve">. </w:t>
      </w:r>
      <w:r w:rsidR="00F0187B" w:rsidRPr="003C081D">
        <w:t>A machine learning</w:t>
      </w:r>
      <w:r w:rsidR="00297F0C" w:rsidRPr="003C081D">
        <w:t xml:space="preserve"> approach to segmentation of a grid t</w:t>
      </w:r>
      <w:r w:rsidR="00F0187B" w:rsidRPr="003C081D">
        <w:t xml:space="preserve">able </w:t>
      </w:r>
      <w:r w:rsidR="00D853DD" w:rsidRPr="003C081D">
        <w:t>appear</w:t>
      </w:r>
      <w:r w:rsidR="00175FA0" w:rsidRPr="003C081D">
        <w:t>ed</w:t>
      </w:r>
      <w:r w:rsidR="00F0187B" w:rsidRPr="003C081D">
        <w:t xml:space="preserve"> in [</w:t>
      </w:r>
      <w:bookmarkStart w:id="30" w:name="_Ref364434250"/>
      <w:r w:rsidR="00F0187B" w:rsidRPr="003C081D">
        <w:rPr>
          <w:rStyle w:val="EndnoteReference"/>
        </w:rPr>
        <w:endnoteReference w:id="46"/>
      </w:r>
      <w:bookmarkEnd w:id="30"/>
      <w:r w:rsidR="00F0187B" w:rsidRPr="003C081D">
        <w:t>]</w:t>
      </w:r>
      <w:r w:rsidR="00D853DD" w:rsidRPr="003C081D">
        <w:t>.</w:t>
      </w:r>
      <w:r w:rsidR="00297F0C" w:rsidRPr="003C081D">
        <w:t xml:space="preserve"> </w:t>
      </w:r>
      <w:r w:rsidRPr="003C081D">
        <w:t xml:space="preserve">Algorithms </w:t>
      </w:r>
      <w:r w:rsidR="00137E66" w:rsidRPr="003C081D">
        <w:t xml:space="preserve">for turning web tables into relational tables by </w:t>
      </w:r>
      <w:r w:rsidRPr="003C081D">
        <w:t xml:space="preserve">recovering </w:t>
      </w:r>
      <w:r w:rsidR="00137E66" w:rsidRPr="003C081D">
        <w:t xml:space="preserve">and factoring </w:t>
      </w:r>
      <w:r w:rsidRPr="003C081D">
        <w:t>header paths were presented in [</w:t>
      </w:r>
      <w:bookmarkStart w:id="31" w:name="_Ref364434114"/>
      <w:r w:rsidRPr="003C081D">
        <w:rPr>
          <w:rStyle w:val="EndnoteReference"/>
        </w:rPr>
        <w:endnoteReference w:id="47"/>
      </w:r>
      <w:bookmarkEnd w:id="31"/>
      <w:r w:rsidRPr="003C081D">
        <w:t xml:space="preserve">]. Experience with </w:t>
      </w:r>
      <w:proofErr w:type="spellStart"/>
      <w:r w:rsidRPr="003C081D">
        <w:t>VeriClick</w:t>
      </w:r>
      <w:proofErr w:type="spellEnd"/>
      <w:r w:rsidRPr="003C081D">
        <w:t>, an interactive tool for table segmentation, was described in [</w:t>
      </w:r>
      <w:bookmarkStart w:id="32" w:name="_Ref405301020"/>
      <w:r w:rsidRPr="003C081D">
        <w:rPr>
          <w:rStyle w:val="EndnoteReference"/>
        </w:rPr>
        <w:endnoteReference w:id="48"/>
      </w:r>
      <w:bookmarkEnd w:id="32"/>
      <w:r w:rsidRPr="003C081D">
        <w:t xml:space="preserve">]. </w:t>
      </w:r>
      <w:r w:rsidR="00522E4C" w:rsidRPr="003C081D">
        <w:t xml:space="preserve">Algorithmic </w:t>
      </w:r>
      <w:r w:rsidR="004B541C" w:rsidRPr="003C081D">
        <w:t>t</w:t>
      </w:r>
      <w:r w:rsidR="00522E4C" w:rsidRPr="003C081D">
        <w:t xml:space="preserve">able segmentation, based on the fundamental indexing property, was </w:t>
      </w:r>
      <w:r w:rsidR="00837D73" w:rsidRPr="003C081D">
        <w:t>de</w:t>
      </w:r>
      <w:r w:rsidR="00491B41" w:rsidRPr="003C081D">
        <w:t>m</w:t>
      </w:r>
      <w:r w:rsidR="00837D73" w:rsidRPr="003C081D">
        <w:t>onstrated</w:t>
      </w:r>
      <w:r w:rsidR="00522E4C" w:rsidRPr="003C081D">
        <w:t xml:space="preserve"> in </w:t>
      </w:r>
      <w:r w:rsidR="00837D73" w:rsidRPr="003C081D">
        <w:t>[</w:t>
      </w:r>
      <w:bookmarkStart w:id="33" w:name="_Ref405307517"/>
      <w:r w:rsidR="00837D73" w:rsidRPr="003C081D">
        <w:rPr>
          <w:rStyle w:val="EndnoteReference"/>
        </w:rPr>
        <w:endnoteReference w:id="49"/>
      </w:r>
      <w:bookmarkEnd w:id="33"/>
      <w:r w:rsidR="00837D73" w:rsidRPr="003C081D">
        <w:t>]</w:t>
      </w:r>
      <w:r w:rsidR="00F30CEE" w:rsidRPr="003C081D">
        <w:t xml:space="preserve">. </w:t>
      </w:r>
      <w:r w:rsidR="00941C07" w:rsidRPr="003C081D">
        <w:t>Several</w:t>
      </w:r>
      <w:r w:rsidRPr="003C081D">
        <w:t xml:space="preserve"> other papers, mostly reporting experiments on various aspects of table processing, are referenced in the</w:t>
      </w:r>
      <w:r w:rsidR="00941C07" w:rsidRPr="003C081D">
        <w:t>se</w:t>
      </w:r>
      <w:r w:rsidR="00297F0C" w:rsidRPr="003C081D">
        <w:t xml:space="preserve"> </w:t>
      </w:r>
      <w:r w:rsidR="00941C07" w:rsidRPr="003C081D">
        <w:t>earlier</w:t>
      </w:r>
      <w:r w:rsidR="00297F0C" w:rsidRPr="003C081D">
        <w:t xml:space="preserve"> </w:t>
      </w:r>
      <w:r w:rsidRPr="003C081D">
        <w:t>publications</w:t>
      </w:r>
      <w:r w:rsidR="00941C07" w:rsidRPr="003C081D">
        <w:t xml:space="preserve"> of our work</w:t>
      </w:r>
      <w:r w:rsidRPr="003C081D">
        <w:t>.</w:t>
      </w:r>
    </w:p>
    <w:p w14:paraId="21DB9520" w14:textId="1F77F061" w:rsidR="00744253" w:rsidRPr="003C081D" w:rsidRDefault="00967067" w:rsidP="00941C07">
      <w:pPr>
        <w:spacing w:after="240" w:line="288" w:lineRule="auto"/>
        <w:jc w:val="both"/>
      </w:pPr>
      <w:r w:rsidRPr="003C081D">
        <w:t xml:space="preserve">In addition to the IEA/AIE’11 </w:t>
      </w:r>
      <w:r w:rsidR="00017D54" w:rsidRPr="003C081D">
        <w:t xml:space="preserve">[47] </w:t>
      </w:r>
      <w:r w:rsidRPr="003C081D">
        <w:t xml:space="preserve">and </w:t>
      </w:r>
      <w:r w:rsidR="009C13DA" w:rsidRPr="003C081D">
        <w:t xml:space="preserve">ICDAR’13 </w:t>
      </w:r>
      <w:r w:rsidR="00017D54" w:rsidRPr="003C081D">
        <w:t xml:space="preserve">[49] </w:t>
      </w:r>
      <w:r w:rsidRPr="003C081D">
        <w:t xml:space="preserve">papers mentioned above, three </w:t>
      </w:r>
      <w:r w:rsidR="009652E6" w:rsidRPr="003C081D">
        <w:t>precursors to this paper have</w:t>
      </w:r>
      <w:r w:rsidR="00705547" w:rsidRPr="003C081D">
        <w:t xml:space="preserve"> recently</w:t>
      </w:r>
      <w:r w:rsidR="000F7ECB" w:rsidRPr="003C081D">
        <w:t xml:space="preserve"> appeared </w:t>
      </w:r>
      <w:r w:rsidR="003A055D" w:rsidRPr="003C081D">
        <w:t>in conference proceedings.</w:t>
      </w:r>
      <w:r w:rsidR="009652E6" w:rsidRPr="003C081D">
        <w:t xml:space="preserve"> </w:t>
      </w:r>
      <w:r w:rsidR="002771D9" w:rsidRPr="003C081D">
        <w:t xml:space="preserve">At the </w:t>
      </w:r>
      <w:r w:rsidR="00CF4FAD" w:rsidRPr="003C081D">
        <w:t xml:space="preserve">2014 </w:t>
      </w:r>
      <w:r w:rsidR="002771D9" w:rsidRPr="003C081D">
        <w:t xml:space="preserve">Document Analysis </w:t>
      </w:r>
      <w:r w:rsidR="00CF4FAD" w:rsidRPr="003C081D">
        <w:t>Systems workshop</w:t>
      </w:r>
      <w:r w:rsidR="002771D9" w:rsidRPr="003C081D">
        <w:t xml:space="preserve">, </w:t>
      </w:r>
      <w:r w:rsidR="00DB473A" w:rsidRPr="003C081D">
        <w:t xml:space="preserve">we reported </w:t>
      </w:r>
      <w:r w:rsidR="00E438C0" w:rsidRPr="003C081D">
        <w:t>on</w:t>
      </w:r>
      <w:r w:rsidR="000F7ECB" w:rsidRPr="003C081D">
        <w:t xml:space="preserve"> our</w:t>
      </w:r>
      <w:r w:rsidR="00E438C0" w:rsidRPr="003C081D">
        <w:t xml:space="preserve"> initial</w:t>
      </w:r>
      <w:r w:rsidR="000F7ECB" w:rsidRPr="003C081D">
        <w:t>, automatic</w:t>
      </w:r>
      <w:r w:rsidR="00E438C0" w:rsidRPr="003C081D">
        <w:t xml:space="preserve"> end-to-end conversion of </w:t>
      </w:r>
      <w:r w:rsidR="003A055D" w:rsidRPr="003C081D">
        <w:t xml:space="preserve">web </w:t>
      </w:r>
      <w:r w:rsidR="00E438C0" w:rsidRPr="003C081D">
        <w:t>tables to relational databases</w:t>
      </w:r>
      <w:r w:rsidR="00C275F5" w:rsidRPr="003C081D">
        <w:t xml:space="preserve"> [</w:t>
      </w:r>
      <w:r w:rsidR="00CF4FAD" w:rsidRPr="003C081D">
        <w:rPr>
          <w:rStyle w:val="EndnoteReference"/>
        </w:rPr>
        <w:endnoteReference w:id="50"/>
      </w:r>
      <w:r w:rsidR="00C275F5" w:rsidRPr="003C081D">
        <w:t>]</w:t>
      </w:r>
      <w:r w:rsidR="00EB588B" w:rsidRPr="003C081D">
        <w:t>.</w:t>
      </w:r>
      <w:r w:rsidR="00E438C0" w:rsidRPr="003C081D">
        <w:t xml:space="preserve"> </w:t>
      </w:r>
      <w:r w:rsidR="002771D9" w:rsidRPr="003C081D">
        <w:t>We showed SQL queries on HTML tables imported into MS-Access at</w:t>
      </w:r>
      <w:r w:rsidR="00EB588B" w:rsidRPr="003C081D">
        <w:t xml:space="preserve"> ICPR 2014</w:t>
      </w:r>
      <w:r w:rsidR="00C275F5" w:rsidRPr="003C081D">
        <w:t xml:space="preserve"> [</w:t>
      </w:r>
      <w:r w:rsidR="002771D9" w:rsidRPr="003C081D">
        <w:rPr>
          <w:rStyle w:val="EndnoteReference"/>
        </w:rPr>
        <w:endnoteReference w:id="51"/>
      </w:r>
      <w:r w:rsidR="00C275F5" w:rsidRPr="003C081D">
        <w:t>]</w:t>
      </w:r>
      <w:r w:rsidR="00EB588B" w:rsidRPr="003C081D">
        <w:t xml:space="preserve">. </w:t>
      </w:r>
      <w:r w:rsidR="002771D9" w:rsidRPr="003C081D">
        <w:t xml:space="preserve">At the 2015 Conference on Document Analysis and Recognition, </w:t>
      </w:r>
      <w:r w:rsidR="000F7ECB" w:rsidRPr="003C081D">
        <w:t>our</w:t>
      </w:r>
      <w:r w:rsidR="00DB473A" w:rsidRPr="003C081D">
        <w:t xml:space="preserve"> focus was on </w:t>
      </w:r>
      <w:r w:rsidR="00CF4FAD" w:rsidRPr="003C081D">
        <w:t xml:space="preserve">comparing the </w:t>
      </w:r>
      <w:r w:rsidR="00E438C0" w:rsidRPr="003C081D">
        <w:t xml:space="preserve">headers </w:t>
      </w:r>
      <w:r w:rsidR="00CF4FAD" w:rsidRPr="003C081D">
        <w:t xml:space="preserve">of category hierarchies </w:t>
      </w:r>
      <w:r w:rsidR="00DB473A" w:rsidRPr="003C081D">
        <w:t>to reveal commonalities among tables</w:t>
      </w:r>
      <w:r w:rsidR="00C275F5" w:rsidRPr="003C081D">
        <w:t xml:space="preserve"> [</w:t>
      </w:r>
      <w:r w:rsidR="00CF4FAD" w:rsidRPr="003C081D">
        <w:rPr>
          <w:rStyle w:val="EndnoteReference"/>
        </w:rPr>
        <w:endnoteReference w:id="52"/>
      </w:r>
      <w:r w:rsidR="00C275F5" w:rsidRPr="003C081D">
        <w:t>]</w:t>
      </w:r>
      <w:r w:rsidR="002771D9" w:rsidRPr="003C081D">
        <w:t xml:space="preserve">. </w:t>
      </w:r>
    </w:p>
    <w:p w14:paraId="038851D5" w14:textId="19417214" w:rsidR="009652E6" w:rsidRPr="003C081D" w:rsidRDefault="00DB473A" w:rsidP="00941C07">
      <w:pPr>
        <w:spacing w:after="240" w:line="288" w:lineRule="auto"/>
        <w:jc w:val="both"/>
      </w:pPr>
      <w:r w:rsidRPr="003C081D">
        <w:t>The current paper combines and significantly</w:t>
      </w:r>
      <w:r w:rsidR="000F7ECB" w:rsidRPr="003C081D">
        <w:t xml:space="preserve"> expands these precursor</w:t>
      </w:r>
      <w:r w:rsidR="0008308B" w:rsidRPr="003C081D">
        <w:t>s</w:t>
      </w:r>
      <w:r w:rsidR="000F7ECB" w:rsidRPr="003C081D">
        <w:t>:</w:t>
      </w:r>
      <w:r w:rsidRPr="003C081D">
        <w:t xml:space="preserve"> </w:t>
      </w:r>
      <w:r w:rsidR="00012274" w:rsidRPr="003C081D">
        <w:t xml:space="preserve">(1) </w:t>
      </w:r>
      <w:r w:rsidRPr="003C081D">
        <w:t xml:space="preserve">Our literature review (Section 2) more specifically </w:t>
      </w:r>
      <w:r w:rsidR="00744253" w:rsidRPr="003C081D">
        <w:t xml:space="preserve">compares </w:t>
      </w:r>
      <w:r w:rsidR="00012274" w:rsidRPr="003C081D">
        <w:t xml:space="preserve">prior work </w:t>
      </w:r>
      <w:r w:rsidR="00744253" w:rsidRPr="003C081D">
        <w:t>to</w:t>
      </w:r>
      <w:r w:rsidR="00012274" w:rsidRPr="003C081D">
        <w:t xml:space="preserve"> our efforts. (2) We describe well-formed tables in terms of a</w:t>
      </w:r>
      <w:r w:rsidR="000F7ECB" w:rsidRPr="003C081D">
        <w:t xml:space="preserve"> </w:t>
      </w:r>
      <w:r w:rsidR="00012274" w:rsidRPr="003C081D">
        <w:t xml:space="preserve">block algebra </w:t>
      </w:r>
      <w:r w:rsidR="00967067" w:rsidRPr="003C081D">
        <w:t>that formalizes the conventional typesetting practices of the printing and publishing industry</w:t>
      </w:r>
      <w:r w:rsidR="00C803F9" w:rsidRPr="003C081D">
        <w:t xml:space="preserve"> that underlie web tables</w:t>
      </w:r>
      <w:r w:rsidR="00C275F5" w:rsidRPr="003C081D">
        <w:t xml:space="preserve"> [</w:t>
      </w:r>
      <w:r w:rsidR="00967067" w:rsidRPr="003C081D">
        <w:rPr>
          <w:rStyle w:val="EndnoteReference"/>
        </w:rPr>
        <w:endnoteReference w:id="53"/>
      </w:r>
      <w:r w:rsidR="00C275F5" w:rsidRPr="003C081D">
        <w:t>]</w:t>
      </w:r>
      <w:r w:rsidR="00967067" w:rsidRPr="003C081D">
        <w:t xml:space="preserve"> </w:t>
      </w:r>
      <w:r w:rsidR="00012274" w:rsidRPr="003C081D">
        <w:t xml:space="preserve">(Section 3). (3) </w:t>
      </w:r>
      <w:r w:rsidR="002220CF" w:rsidRPr="003C081D">
        <w:t xml:space="preserve">We </w:t>
      </w:r>
      <w:r w:rsidR="004C2FD1" w:rsidRPr="003C081D">
        <w:t>present</w:t>
      </w:r>
      <w:r w:rsidR="00012274" w:rsidRPr="003C081D">
        <w:t xml:space="preserve"> our MIPS (Minimum</w:t>
      </w:r>
      <w:r w:rsidR="00380EEB" w:rsidRPr="003C081D">
        <w:t xml:space="preserve"> Indexing Point Search) algorithm (Section 4) </w:t>
      </w:r>
      <w:r w:rsidR="0008308B" w:rsidRPr="003C081D">
        <w:t>and</w:t>
      </w:r>
      <w:r w:rsidR="00380EEB" w:rsidRPr="003C081D">
        <w:t xml:space="preserve"> our category-tree extraction algorithm (Section 5)</w:t>
      </w:r>
      <w:r w:rsidR="002220CF" w:rsidRPr="003C081D">
        <w:t xml:space="preserve"> in terms of the new well-formed table formalization.</w:t>
      </w:r>
      <w:r w:rsidR="00380EEB" w:rsidRPr="003C081D">
        <w:t xml:space="preserve"> (4) </w:t>
      </w:r>
      <w:r w:rsidR="00C275F5" w:rsidRPr="003C081D">
        <w:t>Exercising</w:t>
      </w:r>
      <w:r w:rsidR="00696EDB" w:rsidRPr="003C081D">
        <w:t xml:space="preserve"> these algorithms on a collection heterogeneous table, we present </w:t>
      </w:r>
      <w:r w:rsidR="00C275F5" w:rsidRPr="003C081D">
        <w:t>d</w:t>
      </w:r>
      <w:r w:rsidR="002220CF" w:rsidRPr="003C081D">
        <w:t>etailed analyses of the required header modifications</w:t>
      </w:r>
      <w:r w:rsidR="00696EDB" w:rsidRPr="003C081D">
        <w:t xml:space="preserve"> (Section 6). </w:t>
      </w:r>
      <w:r w:rsidR="00380EEB" w:rsidRPr="003C081D">
        <w:t>W</w:t>
      </w:r>
      <w:r w:rsidR="000F7ECB" w:rsidRPr="003C081D">
        <w:t xml:space="preserve">e </w:t>
      </w:r>
      <w:r w:rsidR="00F21D02" w:rsidRPr="003C081D">
        <w:t>transform</w:t>
      </w:r>
      <w:r w:rsidR="004F7FED" w:rsidRPr="003C081D">
        <w:t xml:space="preserve"> </w:t>
      </w:r>
      <w:r w:rsidR="00F21D02" w:rsidRPr="003C081D">
        <w:t>algorithmic</w:t>
      </w:r>
      <w:r w:rsidR="004F7FED" w:rsidRPr="003C081D">
        <w:t>ally</w:t>
      </w:r>
      <w:r w:rsidR="004C2FD1" w:rsidRPr="003C081D">
        <w:t>-</w:t>
      </w:r>
      <w:r w:rsidR="00380EEB" w:rsidRPr="003C081D">
        <w:t>discovered table content to semantic-web triple stores and to relational databases</w:t>
      </w:r>
      <w:r w:rsidR="00F21D02" w:rsidRPr="003C081D">
        <w:t>,</w:t>
      </w:r>
      <w:r w:rsidR="00380EEB" w:rsidRPr="003C081D">
        <w:t xml:space="preserve"> </w:t>
      </w:r>
      <w:r w:rsidR="000F7ECB" w:rsidRPr="003C081D">
        <w:t xml:space="preserve">and </w:t>
      </w:r>
      <w:r w:rsidR="0019313F" w:rsidRPr="003C081D">
        <w:t xml:space="preserve">we </w:t>
      </w:r>
      <w:r w:rsidR="0008308B" w:rsidRPr="003C081D">
        <w:t xml:space="preserve">execute </w:t>
      </w:r>
      <w:r w:rsidR="000F7ECB" w:rsidRPr="003C081D">
        <w:t xml:space="preserve">both SQL and SPARQL queries over several hundred </w:t>
      </w:r>
      <w:r w:rsidR="0008308B" w:rsidRPr="003C081D">
        <w:t xml:space="preserve">automatically processed </w:t>
      </w:r>
      <w:r w:rsidR="000F7ECB" w:rsidRPr="003C081D">
        <w:t xml:space="preserve">HTML tables (Section </w:t>
      </w:r>
      <w:r w:rsidR="00017D54" w:rsidRPr="003C081D">
        <w:t>7</w:t>
      </w:r>
      <w:r w:rsidR="000F7ECB" w:rsidRPr="003C081D">
        <w:t xml:space="preserve">).  </w:t>
      </w:r>
    </w:p>
    <w:p w14:paraId="6EB8961B" w14:textId="77777777" w:rsidR="001A2D6A" w:rsidRPr="003C081D" w:rsidRDefault="001A2D6A" w:rsidP="00FC29C9">
      <w:pPr>
        <w:pStyle w:val="Heading1"/>
        <w:rPr>
          <w:color w:val="auto"/>
        </w:rPr>
      </w:pPr>
      <w:bookmarkStart w:id="34" w:name="_Toc411977511"/>
      <w:bookmarkStart w:id="35" w:name="_Toc364438863"/>
      <w:r w:rsidRPr="003C081D">
        <w:rPr>
          <w:color w:val="auto"/>
        </w:rPr>
        <w:t>3. HUMAN READABLE TABLES</w:t>
      </w:r>
      <w:bookmarkEnd w:id="34"/>
    </w:p>
    <w:p w14:paraId="3A6386DD" w14:textId="20269CEC" w:rsidR="001A2D6A" w:rsidRPr="003C081D" w:rsidRDefault="000D224D" w:rsidP="001A2D6A">
      <w:pPr>
        <w:spacing w:after="240" w:line="288" w:lineRule="auto"/>
        <w:rPr>
          <w:rFonts w:eastAsia="MS Mincho" w:cs="Times New Roman"/>
        </w:rPr>
      </w:pPr>
      <w:r w:rsidRPr="003C081D">
        <w:rPr>
          <w:rFonts w:eastAsia="MS Mincho" w:cs="Times New Roman"/>
        </w:rPr>
        <w:t xml:space="preserve">Good table layout is an art described in several books and in lengthy sections of the </w:t>
      </w:r>
      <w:r w:rsidRPr="003C081D">
        <w:rPr>
          <w:rFonts w:eastAsia="MS Mincho" w:cs="Times New Roman"/>
          <w:i/>
        </w:rPr>
        <w:t>US Government Printing Office Style Manual</w:t>
      </w:r>
      <w:r w:rsidRPr="003C081D">
        <w:rPr>
          <w:rFonts w:eastAsia="MS Mincho" w:cs="Times New Roman"/>
        </w:rPr>
        <w:t xml:space="preserve"> and in the </w:t>
      </w:r>
      <w:r w:rsidRPr="003C081D">
        <w:rPr>
          <w:rFonts w:eastAsia="MS Mincho" w:cs="Times New Roman"/>
          <w:i/>
        </w:rPr>
        <w:t>Chicago Manual of Style</w:t>
      </w:r>
      <w:r w:rsidRPr="003C081D">
        <w:rPr>
          <w:rFonts w:eastAsia="MS Mincho" w:cs="Times New Roman"/>
        </w:rPr>
        <w:t xml:space="preserve">. </w:t>
      </w:r>
      <w:r w:rsidR="001A2D6A" w:rsidRPr="003C081D">
        <w:rPr>
          <w:rFonts w:eastAsia="MS Mincho" w:cs="Times New Roman"/>
        </w:rPr>
        <w:t xml:space="preserve">In this section, we first informally </w:t>
      </w:r>
      <w:r w:rsidR="001A2D6A" w:rsidRPr="003C081D">
        <w:rPr>
          <w:rFonts w:eastAsia="MS Mincho" w:cs="Times New Roman"/>
        </w:rPr>
        <w:lastRenderedPageBreak/>
        <w:t>present the generally accepted view of tables. We then specify a visual schematic</w:t>
      </w:r>
      <w:r w:rsidR="00297F0C" w:rsidRPr="003C081D">
        <w:rPr>
          <w:rFonts w:eastAsia="MS Mincho" w:cs="Times New Roman"/>
        </w:rPr>
        <w:t xml:space="preserve"> model of the well-</w:t>
      </w:r>
      <w:r w:rsidR="001A2D6A" w:rsidRPr="003C081D">
        <w:rPr>
          <w:rFonts w:eastAsia="MS Mincho" w:cs="Times New Roman"/>
        </w:rPr>
        <w:t>formed tables that we can process</w:t>
      </w:r>
      <w:r w:rsidR="002220CF" w:rsidRPr="003C081D">
        <w:rPr>
          <w:rFonts w:eastAsia="MS Mincho" w:cs="Times New Roman"/>
        </w:rPr>
        <w:t>.</w:t>
      </w:r>
      <w:r w:rsidR="001A2D6A" w:rsidRPr="003C081D">
        <w:rPr>
          <w:rFonts w:eastAsia="MS Mincho" w:cs="Times New Roman"/>
        </w:rPr>
        <w:t xml:space="preserve"> </w:t>
      </w:r>
      <w:r w:rsidR="002220CF" w:rsidRPr="003C081D">
        <w:rPr>
          <w:rFonts w:eastAsia="MS Mincho" w:cs="Times New Roman"/>
        </w:rPr>
        <w:t xml:space="preserve">The model is </w:t>
      </w:r>
      <w:r w:rsidR="001A2D6A" w:rsidRPr="003C081D">
        <w:rPr>
          <w:rFonts w:eastAsia="MS Mincho" w:cs="Times New Roman"/>
        </w:rPr>
        <w:t>formalize</w:t>
      </w:r>
      <w:r w:rsidR="002220CF" w:rsidRPr="003C081D">
        <w:rPr>
          <w:rFonts w:eastAsia="MS Mincho" w:cs="Times New Roman"/>
        </w:rPr>
        <w:t>d</w:t>
      </w:r>
      <w:r w:rsidR="001A2D6A" w:rsidRPr="003C081D">
        <w:rPr>
          <w:rFonts w:eastAsia="MS Mincho" w:cs="Times New Roman"/>
        </w:rPr>
        <w:t xml:space="preserve"> in </w:t>
      </w:r>
      <w:proofErr w:type="gramStart"/>
      <w:r w:rsidR="001A2D6A" w:rsidRPr="003C081D">
        <w:rPr>
          <w:rFonts w:eastAsia="MS Mincho" w:cs="Times New Roman"/>
        </w:rPr>
        <w:t>a 2</w:t>
      </w:r>
      <w:proofErr w:type="gramEnd"/>
      <w:r w:rsidR="001A2D6A" w:rsidRPr="003C081D">
        <w:rPr>
          <w:rFonts w:eastAsia="MS Mincho" w:cs="Times New Roman"/>
        </w:rPr>
        <w:t>-D interval algebra</w:t>
      </w:r>
      <w:r w:rsidR="00017D54" w:rsidRPr="003C081D">
        <w:rPr>
          <w:rFonts w:eastAsia="MS Mincho" w:cs="Times New Roman"/>
        </w:rPr>
        <w:t xml:space="preserve"> in terms of the inherent spatial constraints</w:t>
      </w:r>
      <w:r w:rsidR="001A2D6A" w:rsidRPr="003C081D">
        <w:rPr>
          <w:rFonts w:eastAsia="MS Mincho" w:cs="Times New Roman"/>
        </w:rPr>
        <w:t xml:space="preserve">. </w:t>
      </w:r>
    </w:p>
    <w:p w14:paraId="1739AC45" w14:textId="77777777" w:rsidR="001A2D6A" w:rsidRPr="003C081D" w:rsidRDefault="001A2D6A" w:rsidP="00FC29C9">
      <w:pPr>
        <w:pStyle w:val="Heading2"/>
        <w:rPr>
          <w:color w:val="auto"/>
        </w:rPr>
      </w:pPr>
      <w:bookmarkStart w:id="36" w:name="_Toc411977512"/>
      <w:r w:rsidRPr="003C081D">
        <w:rPr>
          <w:color w:val="auto"/>
        </w:rPr>
        <w:t>3.1 What is a table?</w:t>
      </w:r>
      <w:bookmarkEnd w:id="36"/>
    </w:p>
    <w:p w14:paraId="1A92A0B2" w14:textId="47E54E7D" w:rsidR="001A2D6A" w:rsidRPr="003C081D" w:rsidRDefault="001A2D6A" w:rsidP="001A2D6A">
      <w:pPr>
        <w:spacing w:after="240" w:line="288" w:lineRule="auto"/>
        <w:rPr>
          <w:rFonts w:eastAsia="MS Mincho" w:cs="Times New Roman"/>
        </w:rPr>
      </w:pPr>
      <w:r w:rsidRPr="003C081D">
        <w:rPr>
          <w:rFonts w:eastAsia="MS Mincho" w:cs="Times New Roman"/>
        </w:rPr>
        <w:t xml:space="preserve">Tables are universally used for presenting data logically organized into two or more </w:t>
      </w:r>
      <w:r w:rsidRPr="003C081D">
        <w:rPr>
          <w:rFonts w:eastAsia="MS Mincho" w:cs="Times New Roman"/>
          <w:i/>
        </w:rPr>
        <w:t>categories</w:t>
      </w:r>
      <w:r w:rsidR="00104F07" w:rsidRPr="003C081D">
        <w:rPr>
          <w:rFonts w:eastAsia="MS Mincho" w:cs="Times New Roman"/>
        </w:rPr>
        <w:t xml:space="preserve">: </w:t>
      </w:r>
      <w:r w:rsidR="00104F07" w:rsidRPr="003C081D">
        <w:rPr>
          <w:rFonts w:eastAsia="MS Mincho" w:cs="Times New Roman"/>
          <w:i/>
        </w:rPr>
        <w:t>Country</w:t>
      </w:r>
      <w:r w:rsidR="00104F07" w:rsidRPr="003C081D">
        <w:rPr>
          <w:rFonts w:eastAsia="MS Mincho" w:cs="Times New Roman"/>
        </w:rPr>
        <w:t xml:space="preserve">, </w:t>
      </w:r>
      <w:r w:rsidR="00104F07" w:rsidRPr="003C081D">
        <w:rPr>
          <w:rFonts w:eastAsia="MS Mincho" w:cs="Times New Roman"/>
          <w:i/>
        </w:rPr>
        <w:t>Year</w:t>
      </w:r>
      <w:r w:rsidR="00104F07" w:rsidRPr="003C081D">
        <w:rPr>
          <w:rFonts w:eastAsia="MS Mincho" w:cs="Times New Roman"/>
        </w:rPr>
        <w:t xml:space="preserve">, and </w:t>
      </w:r>
      <w:r w:rsidR="00104F07" w:rsidRPr="003C081D">
        <w:rPr>
          <w:rFonts w:eastAsia="MS Mincho" w:cs="Times New Roman"/>
          <w:i/>
        </w:rPr>
        <w:t>development assistance</w:t>
      </w:r>
      <w:r w:rsidR="00104F07" w:rsidRPr="003C081D">
        <w:rPr>
          <w:rFonts w:eastAsia="MS Mincho" w:cs="Times New Roman"/>
        </w:rPr>
        <w:t xml:space="preserve"> in Fig. 1.1. </w:t>
      </w:r>
      <w:r w:rsidRPr="003C081D">
        <w:rPr>
          <w:rFonts w:eastAsia="MS Mincho" w:cs="Times New Roman"/>
        </w:rPr>
        <w:t xml:space="preserve">Their </w:t>
      </w:r>
      <w:r w:rsidRPr="003C081D">
        <w:rPr>
          <w:rFonts w:eastAsia="MS Mincho" w:cs="Times New Roman"/>
          <w:i/>
        </w:rPr>
        <w:t>data cells</w:t>
      </w:r>
      <w:r w:rsidR="00297F0C" w:rsidRPr="003C081D">
        <w:rPr>
          <w:rFonts w:eastAsia="MS Mincho" w:cs="Times New Roman"/>
          <w:i/>
        </w:rPr>
        <w:t xml:space="preserve"> </w:t>
      </w:r>
      <w:r w:rsidRPr="003C081D">
        <w:rPr>
          <w:rFonts w:eastAsia="MS Mincho" w:cs="Times New Roman"/>
        </w:rPr>
        <w:t>are laid o</w:t>
      </w:r>
      <w:r w:rsidR="00104F07" w:rsidRPr="003C081D">
        <w:rPr>
          <w:rFonts w:eastAsia="MS Mincho" w:cs="Times New Roman"/>
        </w:rPr>
        <w:t>ut on a uniform grid. Each data</w:t>
      </w:r>
      <w:r w:rsidRPr="003C081D">
        <w:rPr>
          <w:rFonts w:eastAsia="MS Mincho" w:cs="Times New Roman"/>
        </w:rPr>
        <w:t xml:space="preserve"> cell is indexed by its row and column headers. In conventional printing terminology, the </w:t>
      </w:r>
      <w:r w:rsidRPr="003C081D">
        <w:rPr>
          <w:rFonts w:eastAsia="MS Mincho" w:cs="Times New Roman"/>
          <w:i/>
        </w:rPr>
        <w:t>princi</w:t>
      </w:r>
      <w:r w:rsidR="00104F07" w:rsidRPr="003C081D">
        <w:rPr>
          <w:rFonts w:eastAsia="MS Mincho" w:cs="Times New Roman"/>
          <w:i/>
        </w:rPr>
        <w:t>pal zone</w:t>
      </w:r>
      <w:r w:rsidR="00104F07" w:rsidRPr="003C081D">
        <w:rPr>
          <w:rFonts w:eastAsia="MS Mincho" w:cs="Times New Roman"/>
        </w:rPr>
        <w:t xml:space="preserve"> of a table comprises</w:t>
      </w:r>
      <w:r w:rsidRPr="003C081D">
        <w:rPr>
          <w:rFonts w:eastAsia="MS Mincho" w:cs="Times New Roman"/>
        </w:rPr>
        <w:t xml:space="preserve"> regions called </w:t>
      </w:r>
      <w:r w:rsidRPr="003C081D">
        <w:rPr>
          <w:rFonts w:eastAsia="MS Mincho" w:cs="Times New Roman"/>
          <w:i/>
        </w:rPr>
        <w:t xml:space="preserve">stub </w:t>
      </w:r>
      <w:r w:rsidRPr="003C081D">
        <w:rPr>
          <w:rFonts w:eastAsia="MS Mincho" w:cs="Times New Roman"/>
        </w:rPr>
        <w:t xml:space="preserve">(or, </w:t>
      </w:r>
      <w:r w:rsidRPr="003C081D">
        <w:rPr>
          <w:rFonts w:eastAsia="MS Mincho" w:cs="Times New Roman"/>
          <w:i/>
        </w:rPr>
        <w:t>stub head</w:t>
      </w:r>
      <w:r w:rsidRPr="003C081D">
        <w:rPr>
          <w:rFonts w:eastAsia="MS Mincho" w:cs="Times New Roman"/>
        </w:rPr>
        <w:t xml:space="preserve">), </w:t>
      </w:r>
      <w:r w:rsidRPr="003C081D">
        <w:rPr>
          <w:rFonts w:eastAsia="MS Mincho" w:cs="Times New Roman"/>
          <w:i/>
        </w:rPr>
        <w:t>row header</w:t>
      </w:r>
      <w:r w:rsidRPr="003C081D">
        <w:rPr>
          <w:rFonts w:eastAsia="MS Mincho" w:cs="Times New Roman"/>
        </w:rPr>
        <w:t xml:space="preserve">, </w:t>
      </w:r>
      <w:r w:rsidRPr="003C081D">
        <w:rPr>
          <w:rFonts w:eastAsia="MS Mincho" w:cs="Times New Roman"/>
          <w:i/>
        </w:rPr>
        <w:t>column header</w:t>
      </w:r>
      <w:r w:rsidRPr="003C081D">
        <w:rPr>
          <w:rFonts w:eastAsia="MS Mincho" w:cs="Times New Roman"/>
        </w:rPr>
        <w:t xml:space="preserve">, and </w:t>
      </w:r>
      <w:r w:rsidRPr="003C081D">
        <w:rPr>
          <w:rFonts w:eastAsia="MS Mincho" w:cs="Times New Roman"/>
          <w:i/>
        </w:rPr>
        <w:t>dat</w:t>
      </w:r>
      <w:r w:rsidR="00F52F65" w:rsidRPr="003C081D">
        <w:rPr>
          <w:rFonts w:eastAsia="MS Mincho" w:cs="Times New Roman"/>
          <w:i/>
        </w:rPr>
        <w:t>a</w:t>
      </w:r>
      <w:r w:rsidRPr="003C081D">
        <w:rPr>
          <w:rFonts w:eastAsia="MS Mincho" w:cs="Times New Roman"/>
        </w:rPr>
        <w:t>. Auxiliary informat</w:t>
      </w:r>
      <w:r w:rsidR="00F52F65" w:rsidRPr="003C081D">
        <w:rPr>
          <w:rFonts w:eastAsia="MS Mincho" w:cs="Times New Roman"/>
        </w:rPr>
        <w:t>ion, such as the table title,</w:t>
      </w:r>
      <w:r w:rsidRPr="003C081D">
        <w:rPr>
          <w:rFonts w:eastAsia="MS Mincho" w:cs="Times New Roman"/>
        </w:rPr>
        <w:t xml:space="preserve"> notes</w:t>
      </w:r>
      <w:r w:rsidR="00F52F65" w:rsidRPr="003C081D">
        <w:rPr>
          <w:rFonts w:eastAsia="MS Mincho" w:cs="Times New Roman"/>
        </w:rPr>
        <w:t>, and footnotes</w:t>
      </w:r>
      <w:r w:rsidRPr="003C081D">
        <w:rPr>
          <w:rFonts w:eastAsia="MS Mincho" w:cs="Times New Roman"/>
        </w:rPr>
        <w:t xml:space="preserve"> appea</w:t>
      </w:r>
      <w:r w:rsidR="000D224D" w:rsidRPr="003C081D">
        <w:rPr>
          <w:rFonts w:eastAsia="MS Mincho" w:cs="Times New Roman"/>
        </w:rPr>
        <w:t>r outside this principal zone. Most authors consider a</w:t>
      </w:r>
      <w:r w:rsidRPr="003C081D">
        <w:rPr>
          <w:rFonts w:eastAsia="MS Mincho" w:cs="Times New Roman"/>
        </w:rPr>
        <w:t xml:space="preserve">n </w:t>
      </w:r>
      <w:r w:rsidR="00F52F65" w:rsidRPr="003C081D">
        <w:rPr>
          <w:rFonts w:eastAsia="MS Mincho" w:cs="Times New Roman"/>
          <w:i/>
        </w:rPr>
        <w:t xml:space="preserve">m </w:t>
      </w:r>
      <w:r w:rsidR="000D224D" w:rsidRPr="003C081D">
        <w:rPr>
          <w:rFonts w:eastAsia="MS Mincho" w:cs="Arial"/>
        </w:rPr>
        <w:t>×</w:t>
      </w:r>
      <w:r w:rsidR="00F52F65" w:rsidRPr="003C081D">
        <w:rPr>
          <w:rFonts w:eastAsia="MS Mincho" w:cs="Arial"/>
        </w:rPr>
        <w:t xml:space="preserve"> </w:t>
      </w:r>
      <w:r w:rsidR="00F52F65" w:rsidRPr="003C081D">
        <w:rPr>
          <w:rFonts w:eastAsia="MS Mincho" w:cs="Times New Roman"/>
          <w:i/>
        </w:rPr>
        <w:t>n</w:t>
      </w:r>
      <w:r w:rsidR="000D224D" w:rsidRPr="003C081D">
        <w:rPr>
          <w:rFonts w:eastAsia="MS Mincho" w:cs="Times New Roman"/>
        </w:rPr>
        <w:t xml:space="preserve"> table to have</w:t>
      </w:r>
      <w:r w:rsidRPr="003C081D">
        <w:rPr>
          <w:rFonts w:eastAsia="MS Mincho" w:cs="Times New Roman"/>
        </w:rPr>
        <w:t xml:space="preserve"> </w:t>
      </w:r>
      <w:r w:rsidR="00F52F65" w:rsidRPr="003C081D">
        <w:rPr>
          <w:rFonts w:eastAsia="MS Mincho" w:cs="Times New Roman"/>
          <w:i/>
        </w:rPr>
        <w:t>m</w:t>
      </w:r>
      <w:r w:rsidRPr="003C081D">
        <w:rPr>
          <w:rFonts w:eastAsia="MS Mincho" w:cs="Times New Roman"/>
        </w:rPr>
        <w:t xml:space="preserve"> rows and </w:t>
      </w:r>
      <w:r w:rsidR="00F52F65" w:rsidRPr="003C081D">
        <w:rPr>
          <w:rFonts w:eastAsia="MS Mincho" w:cs="Times New Roman"/>
          <w:i/>
        </w:rPr>
        <w:t>n</w:t>
      </w:r>
      <w:r w:rsidRPr="003C081D">
        <w:rPr>
          <w:rFonts w:eastAsia="MS Mincho" w:cs="Times New Roman"/>
        </w:rPr>
        <w:t xml:space="preserve"> columns of data cells, in addition to one or more columns of row headers and one or more rows of column headers. Some authors include the header rows and columns in their counts. The stub may be empty or augment information carried by row or column header, or the table title.</w:t>
      </w:r>
      <w:r w:rsidR="00F52F65" w:rsidRPr="003C081D">
        <w:rPr>
          <w:rFonts w:eastAsia="MS Mincho" w:cs="Times New Roman"/>
        </w:rPr>
        <w:t xml:space="preserve"> In Fig. 1.1, the stub contains </w:t>
      </w:r>
      <w:r w:rsidR="00F52F65" w:rsidRPr="003C081D">
        <w:rPr>
          <w:rFonts w:eastAsia="MS Mincho" w:cs="Times New Roman"/>
          <w:i/>
        </w:rPr>
        <w:t>Country</w:t>
      </w:r>
      <w:r w:rsidR="00F52F65" w:rsidRPr="003C081D">
        <w:rPr>
          <w:rFonts w:eastAsia="MS Mincho" w:cs="Times New Roman"/>
        </w:rPr>
        <w:t>, a row header.</w:t>
      </w:r>
      <w:r w:rsidRPr="003C081D">
        <w:rPr>
          <w:rFonts w:eastAsia="MS Mincho" w:cs="Times New Roman"/>
        </w:rPr>
        <w:t xml:space="preserve"> </w:t>
      </w:r>
    </w:p>
    <w:p w14:paraId="062B8709" w14:textId="71E2CD1D" w:rsidR="001A2D6A" w:rsidRPr="003C081D" w:rsidRDefault="001A2D6A" w:rsidP="001A2D6A">
      <w:pPr>
        <w:rPr>
          <w:rFonts w:eastAsia="MS Mincho" w:cs="Times New Roman"/>
        </w:rPr>
      </w:pPr>
      <w:r w:rsidRPr="003C081D">
        <w:rPr>
          <w:rFonts w:eastAsia="MS Mincho" w:cs="Times New Roman"/>
        </w:rPr>
        <w:t>A single categor</w:t>
      </w:r>
      <w:r w:rsidRPr="003C081D">
        <w:rPr>
          <w:rFonts w:eastAsia="MS Mincho" w:cs="Times New Roman"/>
          <w:i/>
        </w:rPr>
        <w:t xml:space="preserve">y </w:t>
      </w:r>
      <w:r w:rsidRPr="003C081D">
        <w:rPr>
          <w:rFonts w:eastAsia="MS Mincho" w:cs="Times New Roman"/>
        </w:rPr>
        <w:t>(</w:t>
      </w:r>
      <w:r w:rsidRPr="003C081D">
        <w:rPr>
          <w:rFonts w:eastAsia="MS Mincho" w:cs="Times New Roman"/>
          <w:i/>
        </w:rPr>
        <w:t>Country</w:t>
      </w:r>
      <w:r w:rsidRPr="003C081D">
        <w:rPr>
          <w:rFonts w:eastAsia="MS Mincho" w:cs="Times New Roman"/>
        </w:rPr>
        <w:t>) can be indexed by a flat header (</w:t>
      </w:r>
      <w:r w:rsidRPr="003C081D">
        <w:rPr>
          <w:rFonts w:eastAsia="MS Mincho" w:cs="Times New Roman"/>
          <w:i/>
        </w:rPr>
        <w:t>Chad, Tunisia, China,</w:t>
      </w:r>
      <w:r w:rsidR="007C0967" w:rsidRPr="003C081D">
        <w:rPr>
          <w:rFonts w:eastAsia="MS Mincho" w:cs="Times New Roman"/>
          <w:i/>
        </w:rPr>
        <w:t xml:space="preserve"> India, Japan</w:t>
      </w:r>
      <w:r w:rsidR="00F52F65" w:rsidRPr="003C081D">
        <w:rPr>
          <w:rFonts w:eastAsia="MS Mincho" w:cs="Times New Roman"/>
          <w:i/>
        </w:rPr>
        <w:t xml:space="preserve"> </w:t>
      </w:r>
      <w:r w:rsidRPr="003C081D">
        <w:rPr>
          <w:rFonts w:eastAsia="MS Mincho" w:cs="Times New Roman"/>
          <w:i/>
        </w:rPr>
        <w:t>…</w:t>
      </w:r>
      <w:r w:rsidRPr="003C081D">
        <w:rPr>
          <w:rFonts w:eastAsia="MS Mincho" w:cs="Times New Roman"/>
        </w:rPr>
        <w:t>), or by a hierarchical header (</w:t>
      </w:r>
      <w:r w:rsidR="007C0967" w:rsidRPr="003C081D">
        <w:rPr>
          <w:rFonts w:eastAsia="MS Mincho" w:cs="Times New Roman"/>
          <w:i/>
        </w:rPr>
        <w:t xml:space="preserve">Africa </w:t>
      </w:r>
      <w:r w:rsidR="007C0967" w:rsidRPr="003C081D">
        <w:rPr>
          <w:rFonts w:eastAsia="MS Mincho" w:cs="Times New Roman"/>
        </w:rPr>
        <w:t>(</w:t>
      </w:r>
      <w:r w:rsidRPr="003C081D">
        <w:rPr>
          <w:rFonts w:eastAsia="MS Mincho" w:cs="Times New Roman"/>
          <w:i/>
        </w:rPr>
        <w:t>Chad, Tunisia</w:t>
      </w:r>
      <w:r w:rsidR="007C0967" w:rsidRPr="003C081D">
        <w:rPr>
          <w:rFonts w:eastAsia="MS Mincho" w:cs="Times New Roman"/>
        </w:rPr>
        <w:t xml:space="preserve">), </w:t>
      </w:r>
      <w:r w:rsidR="007C0967" w:rsidRPr="003C081D">
        <w:rPr>
          <w:rFonts w:eastAsia="MS Mincho" w:cs="Times New Roman"/>
          <w:i/>
        </w:rPr>
        <w:t xml:space="preserve">Asia </w:t>
      </w:r>
      <w:r w:rsidR="007C0967" w:rsidRPr="003C081D">
        <w:rPr>
          <w:rFonts w:eastAsia="MS Mincho" w:cs="Times New Roman"/>
        </w:rPr>
        <w:t>(</w:t>
      </w:r>
      <w:r w:rsidR="007C0967" w:rsidRPr="003C081D">
        <w:rPr>
          <w:rFonts w:eastAsia="MS Mincho" w:cs="Times New Roman"/>
          <w:i/>
        </w:rPr>
        <w:t>China</w:t>
      </w:r>
      <w:r w:rsidRPr="003C081D">
        <w:rPr>
          <w:rFonts w:eastAsia="MS Mincho" w:cs="Times New Roman"/>
          <w:i/>
        </w:rPr>
        <w:t xml:space="preserve"> India, Japan</w:t>
      </w:r>
      <w:r w:rsidRPr="003C081D">
        <w:rPr>
          <w:rFonts w:eastAsia="MS Mincho" w:cs="Times New Roman"/>
        </w:rPr>
        <w:t>)</w:t>
      </w:r>
      <w:r w:rsidR="007C0967" w:rsidRPr="003C081D">
        <w:rPr>
          <w:rFonts w:eastAsia="MS Mincho" w:cs="Times New Roman"/>
        </w:rPr>
        <w:t>)</w:t>
      </w:r>
      <w:r w:rsidRPr="003C081D">
        <w:rPr>
          <w:rFonts w:eastAsia="MS Mincho" w:cs="Times New Roman"/>
        </w:rPr>
        <w:t xml:space="preserve"> laid out in several rows or columns or designated by indentations or font characteristics. Hierarchical headers also allow 2-D display of more than two categorie</w:t>
      </w:r>
      <w:r w:rsidR="00EF45D6" w:rsidRPr="003C081D">
        <w:rPr>
          <w:rFonts w:eastAsia="MS Mincho" w:cs="Times New Roman"/>
        </w:rPr>
        <w:t>s by repeated labels</w:t>
      </w:r>
      <w:r w:rsidR="0023716F" w:rsidRPr="003C081D">
        <w:rPr>
          <w:rFonts w:eastAsia="MS Mincho" w:cs="Times New Roman"/>
          <w:i/>
        </w:rPr>
        <w:t xml:space="preserve">. </w:t>
      </w:r>
      <w:r w:rsidR="0023716F" w:rsidRPr="003C081D">
        <w:rPr>
          <w:rFonts w:eastAsia="MS Mincho" w:cs="Times New Roman"/>
        </w:rPr>
        <w:t xml:space="preserve">In Fig. 1.1 two categories, </w:t>
      </w:r>
      <w:r w:rsidR="0023716F" w:rsidRPr="003C081D">
        <w:rPr>
          <w:rFonts w:eastAsia="MS Mincho" w:cs="Times New Roman"/>
          <w:i/>
        </w:rPr>
        <w:t>development assistance</w:t>
      </w:r>
      <w:r w:rsidR="0023716F" w:rsidRPr="003C081D">
        <w:rPr>
          <w:rFonts w:eastAsia="MS Mincho" w:cs="Times New Roman"/>
        </w:rPr>
        <w:t xml:space="preserve"> and </w:t>
      </w:r>
      <w:r w:rsidR="0023716F" w:rsidRPr="003C081D">
        <w:rPr>
          <w:rFonts w:eastAsia="MS Mincho" w:cs="Times New Roman"/>
          <w:i/>
        </w:rPr>
        <w:t>Year</w:t>
      </w:r>
      <w:r w:rsidR="0023716F" w:rsidRPr="003C081D">
        <w:rPr>
          <w:rFonts w:eastAsia="MS Mincho" w:cs="Times New Roman"/>
        </w:rPr>
        <w:t xml:space="preserve"> have the hierarchical display:</w:t>
      </w:r>
      <w:r w:rsidRPr="003C081D">
        <w:rPr>
          <w:rFonts w:eastAsia="MS Mincho" w:cs="Times New Roman"/>
        </w:rPr>
        <w:t xml:space="preserve"> (</w:t>
      </w:r>
      <w:r w:rsidR="007C0967" w:rsidRPr="003C081D">
        <w:rPr>
          <w:rFonts w:eastAsia="MS Mincho" w:cs="Times New Roman"/>
          <w:i/>
        </w:rPr>
        <w:t>Million dollar</w:t>
      </w:r>
      <w:r w:rsidR="007C0967" w:rsidRPr="003C081D">
        <w:rPr>
          <w:rFonts w:eastAsia="MS Mincho" w:cs="Times New Roman"/>
        </w:rPr>
        <w:t xml:space="preserve"> (</w:t>
      </w:r>
      <w:r w:rsidR="007C0967" w:rsidRPr="003C081D">
        <w:rPr>
          <w:rFonts w:eastAsia="MS Mincho" w:cs="Times New Roman"/>
          <w:i/>
        </w:rPr>
        <w:t>2007</w:t>
      </w:r>
      <w:proofErr w:type="gramStart"/>
      <w:r w:rsidR="007C0967" w:rsidRPr="003C081D">
        <w:rPr>
          <w:rFonts w:eastAsia="MS Mincho" w:cs="Times New Roman"/>
        </w:rPr>
        <w:t>,</w:t>
      </w:r>
      <w:r w:rsidR="0023716F" w:rsidRPr="003C081D">
        <w:rPr>
          <w:rFonts w:eastAsia="MS Mincho" w:cs="Times New Roman"/>
        </w:rPr>
        <w:t xml:space="preserve"> …,</w:t>
      </w:r>
      <w:proofErr w:type="gramEnd"/>
      <w:r w:rsidR="007C0967" w:rsidRPr="003C081D">
        <w:rPr>
          <w:rFonts w:eastAsia="MS Mincho" w:cs="Times New Roman"/>
        </w:rPr>
        <w:t xml:space="preserve"> </w:t>
      </w:r>
      <w:r w:rsidR="007C0967" w:rsidRPr="003C081D">
        <w:rPr>
          <w:rFonts w:eastAsia="MS Mincho" w:cs="Times New Roman"/>
          <w:i/>
        </w:rPr>
        <w:t>2011*</w:t>
      </w:r>
      <w:r w:rsidR="007C0967" w:rsidRPr="003C081D">
        <w:rPr>
          <w:rFonts w:eastAsia="MS Mincho" w:cs="Times New Roman"/>
        </w:rPr>
        <w:t xml:space="preserve">), </w:t>
      </w:r>
      <w:r w:rsidR="007C0967" w:rsidRPr="003C081D">
        <w:rPr>
          <w:rFonts w:eastAsia="MS Mincho" w:cs="Times New Roman"/>
          <w:i/>
        </w:rPr>
        <w:t>Percentage of GNI</w:t>
      </w:r>
      <w:r w:rsidR="007C0967" w:rsidRPr="003C081D">
        <w:rPr>
          <w:rFonts w:eastAsia="MS Mincho" w:cs="Times New Roman"/>
        </w:rPr>
        <w:t xml:space="preserve"> (</w:t>
      </w:r>
      <w:r w:rsidR="007C0967" w:rsidRPr="003C081D">
        <w:rPr>
          <w:rFonts w:eastAsia="MS Mincho" w:cs="Times New Roman"/>
          <w:i/>
        </w:rPr>
        <w:t>2007</w:t>
      </w:r>
      <w:r w:rsidR="007C0967" w:rsidRPr="003C081D">
        <w:rPr>
          <w:rFonts w:eastAsia="MS Mincho" w:cs="Times New Roman"/>
        </w:rPr>
        <w:t xml:space="preserve">, …, </w:t>
      </w:r>
      <w:r w:rsidR="007C0967" w:rsidRPr="003C081D">
        <w:rPr>
          <w:rFonts w:eastAsia="MS Mincho" w:cs="Times New Roman"/>
          <w:i/>
        </w:rPr>
        <w:t>2011*</w:t>
      </w:r>
      <w:r w:rsidR="007C0967" w:rsidRPr="003C081D">
        <w:rPr>
          <w:rFonts w:eastAsia="MS Mincho" w:cs="Times New Roman"/>
        </w:rPr>
        <w:t>))</w:t>
      </w:r>
      <w:r w:rsidR="0023716F" w:rsidRPr="003C081D">
        <w:rPr>
          <w:rFonts w:eastAsia="MS Mincho" w:cs="Times New Roman"/>
        </w:rPr>
        <w:t>.</w:t>
      </w:r>
    </w:p>
    <w:p w14:paraId="383523F1" w14:textId="570ED4D0" w:rsidR="001A2D6A" w:rsidRPr="003C081D" w:rsidRDefault="001A2D6A" w:rsidP="001A2D6A">
      <w:pPr>
        <w:rPr>
          <w:rFonts w:eastAsia="MS Mincho" w:cs="Times New Roman"/>
        </w:rPr>
      </w:pPr>
      <w:r w:rsidRPr="003C081D">
        <w:rPr>
          <w:rFonts w:eastAsia="MS Mincho" w:cs="Times New Roman"/>
        </w:rPr>
        <w:t xml:space="preserve">Since horizontal and vertical table organization is symmetric and permutable, the number of possible table layouts increases </w:t>
      </w:r>
      <w:proofErr w:type="spellStart"/>
      <w:r w:rsidRPr="003C081D">
        <w:rPr>
          <w:rFonts w:eastAsia="MS Mincho" w:cs="Times New Roman"/>
        </w:rPr>
        <w:t>combinatorially</w:t>
      </w:r>
      <w:proofErr w:type="spellEnd"/>
      <w:r w:rsidRPr="003C081D">
        <w:rPr>
          <w:rFonts w:eastAsia="MS Mincho" w:cs="Times New Roman"/>
        </w:rPr>
        <w:t xml:space="preserve"> with th</w:t>
      </w:r>
      <w:r w:rsidR="0023716F" w:rsidRPr="003C081D">
        <w:rPr>
          <w:rFonts w:eastAsia="MS Mincho" w:cs="Times New Roman"/>
        </w:rPr>
        <w:t>e number of categories and the number of their content labels</w:t>
      </w:r>
      <w:r w:rsidRPr="003C081D">
        <w:rPr>
          <w:rFonts w:eastAsia="MS Mincho" w:cs="Times New Roman"/>
        </w:rPr>
        <w:t>. The choice may be guided by the aspect ratio of the available page or display space, preference for horizontal or vertical labels, compatibility with existing tables, and expected reader interests. Larger tables tend to be laid out with more rows than columns. Thus Canadian provinces often appear as column headers, while US states are typically row headers</w:t>
      </w:r>
      <w:r w:rsidR="0023716F" w:rsidRPr="003C081D">
        <w:rPr>
          <w:rFonts w:eastAsia="MS Mincho" w:cs="Times New Roman"/>
        </w:rPr>
        <w:t>.</w:t>
      </w:r>
      <w:r w:rsidRPr="003C081D">
        <w:rPr>
          <w:rFonts w:eastAsia="MS Mincho" w:cs="Times New Roman"/>
        </w:rPr>
        <w:t xml:space="preserve"> The order of rows and columns does not affect indexing: When row order is significant, the leading column may be populated with integers denoting rank. Since these uniquely index all the remaining rows, they logically suffice for row headers in spite of their descriptive poverty.</w:t>
      </w:r>
    </w:p>
    <w:p w14:paraId="3A3BC2B5" w14:textId="2C45DA57" w:rsidR="001A2D6A" w:rsidRPr="003C081D" w:rsidRDefault="001A2D6A" w:rsidP="001A2D6A">
      <w:pPr>
        <w:rPr>
          <w:rFonts w:eastAsia="MS Mincho" w:cs="Times New Roman"/>
        </w:rPr>
      </w:pPr>
      <w:r w:rsidRPr="003C081D">
        <w:rPr>
          <w:rFonts w:eastAsia="MS Mincho" w:cs="Times New Roman"/>
        </w:rPr>
        <w:t xml:space="preserve">Every category should be a </w:t>
      </w:r>
      <w:r w:rsidRPr="003C081D">
        <w:rPr>
          <w:rFonts w:eastAsia="MS Mincho" w:cs="Times New Roman"/>
          <w:i/>
        </w:rPr>
        <w:t>rooted tree</w:t>
      </w:r>
      <w:r w:rsidRPr="003C081D">
        <w:rPr>
          <w:rFonts w:eastAsia="MS Mincho" w:cs="Times New Roman"/>
        </w:rPr>
        <w:t xml:space="preserve">. Its root serves as its </w:t>
      </w:r>
      <w:r w:rsidRPr="003C081D">
        <w:rPr>
          <w:rFonts w:eastAsia="MS Mincho" w:cs="Times New Roman"/>
          <w:i/>
        </w:rPr>
        <w:t>Category Name</w:t>
      </w:r>
      <w:r w:rsidRPr="003C081D">
        <w:rPr>
          <w:rFonts w:eastAsia="MS Mincho" w:cs="Times New Roman"/>
        </w:rPr>
        <w:t xml:space="preserve">. In practice, it is often omitted because it is obvious to the reader. </w:t>
      </w:r>
      <w:r w:rsidR="001B0BC9" w:rsidRPr="003C081D">
        <w:rPr>
          <w:rFonts w:eastAsia="MS Mincho" w:cs="Times New Roman"/>
        </w:rPr>
        <w:t xml:space="preserve">In Fig. 1.1, for example, the label </w:t>
      </w:r>
      <w:r w:rsidR="001B0BC9" w:rsidRPr="003C081D">
        <w:rPr>
          <w:rFonts w:eastAsia="MS Mincho" w:cs="Times New Roman"/>
          <w:i/>
        </w:rPr>
        <w:t>Year</w:t>
      </w:r>
      <w:r w:rsidR="001B0BC9" w:rsidRPr="003C081D">
        <w:rPr>
          <w:rFonts w:eastAsia="MS Mincho" w:cs="Times New Roman"/>
        </w:rPr>
        <w:t xml:space="preserve"> does not appear (and </w:t>
      </w:r>
      <w:r w:rsidR="0070773C" w:rsidRPr="003C081D">
        <w:rPr>
          <w:rFonts w:eastAsia="MS Mincho" w:cs="Times New Roman"/>
        </w:rPr>
        <w:t>c</w:t>
      </w:r>
      <w:r w:rsidR="001B0BC9" w:rsidRPr="003C081D">
        <w:rPr>
          <w:rFonts w:eastAsia="MS Mincho" w:cs="Times New Roman"/>
        </w:rPr>
        <w:t xml:space="preserve">ould offend </w:t>
      </w:r>
      <w:r w:rsidR="0070773C" w:rsidRPr="003C081D">
        <w:rPr>
          <w:rFonts w:eastAsia="MS Mincho" w:cs="Times New Roman"/>
        </w:rPr>
        <w:t xml:space="preserve">some </w:t>
      </w:r>
      <w:r w:rsidR="001B0BC9" w:rsidRPr="003C081D">
        <w:rPr>
          <w:rFonts w:eastAsia="MS Mincho" w:cs="Times New Roman"/>
        </w:rPr>
        <w:t>reader</w:t>
      </w:r>
      <w:r w:rsidR="0070773C" w:rsidRPr="003C081D">
        <w:rPr>
          <w:rFonts w:eastAsia="MS Mincho" w:cs="Times New Roman"/>
        </w:rPr>
        <w:t>s</w:t>
      </w:r>
      <w:r w:rsidR="001B0BC9" w:rsidRPr="003C081D">
        <w:rPr>
          <w:rFonts w:eastAsia="MS Mincho" w:cs="Times New Roman"/>
        </w:rPr>
        <w:t xml:space="preserve"> if it did). </w:t>
      </w:r>
      <w:r w:rsidRPr="003C081D">
        <w:rPr>
          <w:rFonts w:eastAsia="MS Mincho" w:cs="Times New Roman"/>
        </w:rPr>
        <w:t xml:space="preserve">When a category root is missing, an arbitrary string (e.g., </w:t>
      </w:r>
      <w:r w:rsidRPr="003C081D">
        <w:rPr>
          <w:rFonts w:eastAsia="MS Mincho" w:cs="Times New Roman"/>
          <w:i/>
        </w:rPr>
        <w:t>RootHeader#2</w:t>
      </w:r>
      <w:r w:rsidRPr="003C081D">
        <w:rPr>
          <w:rFonts w:eastAsia="MS Mincho" w:cs="Times New Roman"/>
        </w:rPr>
        <w:t xml:space="preserve">) may be inserted to complete the category structure. Assigning a meaningful name would require semantic analysis of the contents of the table, table title, notes, or of the surrounding text. </w:t>
      </w:r>
      <w:r w:rsidR="001B0BC9" w:rsidRPr="003C081D">
        <w:rPr>
          <w:rFonts w:eastAsia="MS Mincho" w:cs="Times New Roman"/>
        </w:rPr>
        <w:t xml:space="preserve">In Fig. 1.1, </w:t>
      </w:r>
      <w:r w:rsidR="001B0BC9" w:rsidRPr="003C081D">
        <w:rPr>
          <w:rFonts w:eastAsia="MS Mincho" w:cs="Times New Roman"/>
          <w:i/>
        </w:rPr>
        <w:t>Country</w:t>
      </w:r>
      <w:r w:rsidR="001B0BC9" w:rsidRPr="003C081D">
        <w:rPr>
          <w:rFonts w:eastAsia="MS Mincho" w:cs="Times New Roman"/>
        </w:rPr>
        <w:t xml:space="preserve">-category root is in the stub header, and the root for the </w:t>
      </w:r>
      <w:r w:rsidR="001B0BC9" w:rsidRPr="003C081D">
        <w:rPr>
          <w:rFonts w:eastAsia="MS Mincho" w:cs="Times New Roman"/>
          <w:i/>
        </w:rPr>
        <w:t>development assistance</w:t>
      </w:r>
      <w:r w:rsidR="001B0BC9" w:rsidRPr="003C081D">
        <w:rPr>
          <w:rFonts w:eastAsia="MS Mincho" w:cs="Times New Roman"/>
        </w:rPr>
        <w:t xml:space="preserve"> category is in the </w:t>
      </w:r>
      <w:r w:rsidR="0070773C" w:rsidRPr="003C081D">
        <w:rPr>
          <w:rFonts w:eastAsia="MS Mincho" w:cs="Times New Roman"/>
        </w:rPr>
        <w:t xml:space="preserve">table </w:t>
      </w:r>
      <w:r w:rsidR="001B0BC9" w:rsidRPr="003C081D">
        <w:rPr>
          <w:rFonts w:eastAsia="MS Mincho" w:cs="Times New Roman"/>
        </w:rPr>
        <w:t>title</w:t>
      </w:r>
      <w:r w:rsidR="004A52DB" w:rsidRPr="003C081D">
        <w:rPr>
          <w:rFonts w:eastAsia="MS Mincho" w:cs="Times New Roman"/>
        </w:rPr>
        <w:t>.</w:t>
      </w:r>
    </w:p>
    <w:p w14:paraId="7C45E594" w14:textId="4EFD5157" w:rsidR="001A2D6A" w:rsidRPr="003C081D" w:rsidRDefault="001A2D6A" w:rsidP="001A2D6A">
      <w:pPr>
        <w:rPr>
          <w:rFonts w:eastAsia="MS Mincho" w:cs="Times New Roman"/>
        </w:rPr>
      </w:pPr>
      <w:r w:rsidRPr="003C081D">
        <w:rPr>
          <w:rFonts w:eastAsia="MS Mincho" w:cs="Times New Roman"/>
        </w:rPr>
        <w:t xml:space="preserve">In a </w:t>
      </w:r>
      <w:r w:rsidRPr="003C081D">
        <w:rPr>
          <w:rFonts w:eastAsia="MS Mincho" w:cs="Times New Roman"/>
          <w:i/>
        </w:rPr>
        <w:t xml:space="preserve">well-formed table </w:t>
      </w:r>
      <w:r w:rsidRPr="003C081D">
        <w:rPr>
          <w:rFonts w:eastAsia="MS Mincho" w:cs="Times New Roman"/>
        </w:rPr>
        <w:t>(</w:t>
      </w:r>
      <w:r w:rsidRPr="003C081D">
        <w:rPr>
          <w:rFonts w:eastAsia="MS Mincho" w:cs="Times New Roman"/>
          <w:i/>
        </w:rPr>
        <w:t>WFT</w:t>
      </w:r>
      <w:r w:rsidR="004A52DB" w:rsidRPr="003C081D">
        <w:rPr>
          <w:rFonts w:eastAsia="MS Mincho" w:cs="Times New Roman"/>
        </w:rPr>
        <w:t>), every data</w:t>
      </w:r>
      <w:r w:rsidRPr="003C081D">
        <w:rPr>
          <w:rFonts w:eastAsia="MS Mincho" w:cs="Times New Roman"/>
        </w:rPr>
        <w:t xml:space="preserve"> cell is uniquely indexed by its row and column </w:t>
      </w:r>
      <w:r w:rsidRPr="003C081D">
        <w:rPr>
          <w:rFonts w:eastAsia="MS Mincho" w:cs="Times New Roman"/>
          <w:i/>
        </w:rPr>
        <w:t>header paths</w:t>
      </w:r>
      <w:r w:rsidR="00CD2084" w:rsidRPr="003C081D">
        <w:rPr>
          <w:rFonts w:eastAsia="MS Mincho" w:cs="Times New Roman"/>
        </w:rPr>
        <w:t>, which are respectively left of and above the data region.</w:t>
      </w:r>
      <w:r w:rsidRPr="003C081D">
        <w:rPr>
          <w:rFonts w:eastAsia="MS Mincho" w:cs="Times New Roman"/>
        </w:rPr>
        <w:t xml:space="preserve"> A hierarchical (row or column) header may index one or more categories. A single-category header path consists of the root-to-leaf path of the </w:t>
      </w:r>
      <w:r w:rsidRPr="003C081D">
        <w:rPr>
          <w:rFonts w:eastAsia="MS Mincho" w:cs="Times New Roman"/>
        </w:rPr>
        <w:lastRenderedPageBreak/>
        <w:t>corresponding category tree. A multi-category header path consists of concatenated category paths</w:t>
      </w:r>
      <w:r w:rsidR="00CD2084" w:rsidRPr="003C081D">
        <w:rPr>
          <w:rFonts w:eastAsia="MS Mincho" w:cs="Times New Roman"/>
        </w:rPr>
        <w:t xml:space="preserve">. The concatenated path </w:t>
      </w:r>
      <w:r w:rsidR="00CD2084" w:rsidRPr="003C081D">
        <w:rPr>
          <w:rFonts w:eastAsia="MS Mincho" w:cs="Times New Roman"/>
          <w:i/>
        </w:rPr>
        <w:t>development_assistance.Million_dollar.Year.2007</w:t>
      </w:r>
      <w:r w:rsidR="00CD2084" w:rsidRPr="003C081D">
        <w:rPr>
          <w:rFonts w:eastAsia="MS Mincho" w:cs="Times New Roman"/>
        </w:rPr>
        <w:t xml:space="preserve"> is the column header for the first data column in Fig. 1.1.</w:t>
      </w:r>
      <w:r w:rsidRPr="003C081D">
        <w:rPr>
          <w:rFonts w:eastAsia="MS Mincho" w:cs="Times New Roman"/>
        </w:rPr>
        <w:t xml:space="preserve"> When tables are well-formed, they are generally amenable to automated data extraction using only structural information.</w:t>
      </w:r>
    </w:p>
    <w:p w14:paraId="35F574B9" w14:textId="755291E6" w:rsidR="001A2D6A" w:rsidRPr="003C081D" w:rsidRDefault="001A2D6A" w:rsidP="00CD2084">
      <w:pPr>
        <w:rPr>
          <w:rFonts w:eastAsia="MS Mincho" w:cs="Times New Roman"/>
        </w:rPr>
      </w:pPr>
      <w:r w:rsidRPr="003C081D">
        <w:rPr>
          <w:rFonts w:eastAsia="MS Mincho" w:cs="Times New Roman"/>
          <w:i/>
        </w:rPr>
        <w:t xml:space="preserve">Egregious tables </w:t>
      </w:r>
      <w:r w:rsidR="00CD2084" w:rsidRPr="003C081D">
        <w:rPr>
          <w:rFonts w:eastAsia="MS Mincho" w:cs="Times New Roman"/>
        </w:rPr>
        <w:t>(those that are not well-formed)</w:t>
      </w:r>
      <w:r w:rsidRPr="003C081D">
        <w:rPr>
          <w:rFonts w:eastAsia="MS Mincho" w:cs="Times New Roman"/>
        </w:rPr>
        <w:t xml:space="preserve"> </w:t>
      </w:r>
      <w:r w:rsidR="00CD2084" w:rsidRPr="003C081D">
        <w:rPr>
          <w:rFonts w:eastAsia="MS Mincho" w:cs="Times New Roman"/>
        </w:rPr>
        <w:t xml:space="preserve">may </w:t>
      </w:r>
      <w:r w:rsidRPr="003C081D">
        <w:rPr>
          <w:rFonts w:eastAsia="MS Mincho" w:cs="Times New Roman"/>
        </w:rPr>
        <w:t>not puzzle human readers, but they challenge algorithms and require external context to extract values with their applicable indexes. The genetic code tables</w:t>
      </w:r>
      <w:r w:rsidR="00CB442B" w:rsidRPr="003C081D">
        <w:rPr>
          <w:rFonts w:eastAsia="MS Mincho" w:cs="Times New Roman"/>
        </w:rPr>
        <w:t xml:space="preserve"> in Fig.</w:t>
      </w:r>
      <w:r w:rsidRPr="003C081D">
        <w:rPr>
          <w:rFonts w:eastAsia="MS Mincho" w:cs="Times New Roman"/>
        </w:rPr>
        <w:t xml:space="preserve"> </w:t>
      </w:r>
      <w:r w:rsidR="00B96902" w:rsidRPr="003C081D">
        <w:rPr>
          <w:rFonts w:eastAsia="MS Mincho" w:cs="Times New Roman"/>
        </w:rPr>
        <w:t>3.1</w:t>
      </w:r>
      <w:r w:rsidRPr="003C081D">
        <w:rPr>
          <w:rFonts w:eastAsia="MS Mincho" w:cs="Times New Roman"/>
        </w:rPr>
        <w:t>, for example, may have a much better layout for human understanding than if they were laid out as WFTs.  Nevertheless, it is easy for humans to recast such tables as WFTs, although the task i</w:t>
      </w:r>
      <w:r w:rsidR="00452913" w:rsidRPr="003C081D">
        <w:rPr>
          <w:rFonts w:eastAsia="MS Mincho" w:cs="Times New Roman"/>
        </w:rPr>
        <w:t>s far from trivial for machines</w:t>
      </w:r>
      <w:r w:rsidR="00FC29C9" w:rsidRPr="003C081D">
        <w:rPr>
          <w:rFonts w:eastAsia="MS Mincho" w:cs="Times New Roman"/>
        </w:rPr>
        <w:t xml:space="preserve">. </w:t>
      </w:r>
      <w:proofErr w:type="gramStart"/>
      <w:r w:rsidR="00FC29C9" w:rsidRPr="003C081D">
        <w:rPr>
          <w:rFonts w:eastAsia="MS Mincho" w:cs="Times New Roman"/>
        </w:rPr>
        <w:t>In</w:t>
      </w:r>
      <w:r w:rsidRPr="003C081D">
        <w:rPr>
          <w:rFonts w:eastAsia="MS Mincho" w:cs="Times New Roman"/>
        </w:rPr>
        <w:t xml:space="preserve"> </w:t>
      </w:r>
      <w:r w:rsidR="00A95C6A" w:rsidRPr="003C081D">
        <w:rPr>
          <w:rFonts w:eastAsia="MS Mincho" w:cs="Times New Roman"/>
        </w:rPr>
        <w:fldChar w:fldCharType="begin"/>
      </w:r>
      <w:r w:rsidRPr="003C081D">
        <w:rPr>
          <w:rFonts w:eastAsia="MS Mincho" w:cs="Times New Roman"/>
        </w:rPr>
        <w:instrText xml:space="preserve"> REF _Ref271639319 \h </w:instrText>
      </w:r>
      <w:r w:rsidR="007A2261" w:rsidRPr="003C081D">
        <w:rPr>
          <w:rFonts w:eastAsia="MS Mincho" w:cs="Times New Roman"/>
        </w:rPr>
        <w:instrText xml:space="preserve"> \* MERGEFORMAT </w:instrText>
      </w:r>
      <w:r w:rsidR="00A95C6A" w:rsidRPr="003C081D">
        <w:rPr>
          <w:rFonts w:eastAsia="MS Mincho" w:cs="Times New Roman"/>
        </w:rPr>
      </w:r>
      <w:r w:rsidR="00A95C6A" w:rsidRPr="003C081D">
        <w:rPr>
          <w:rFonts w:eastAsia="MS Mincho" w:cs="Times New Roman"/>
        </w:rPr>
        <w:fldChar w:fldCharType="separate"/>
      </w:r>
      <w:r w:rsidR="00841310" w:rsidRPr="003C081D">
        <w:rPr>
          <w:rFonts w:eastAsia="MS Mincho" w:cs="Times New Roman"/>
          <w:bCs/>
        </w:rPr>
        <w:t>Fig.</w:t>
      </w:r>
      <w:proofErr w:type="gramEnd"/>
      <w:r w:rsidR="00841310" w:rsidRPr="003C081D">
        <w:rPr>
          <w:rFonts w:eastAsia="MS Mincho" w:cs="Times New Roman"/>
          <w:b/>
          <w:bCs/>
        </w:rPr>
        <w:t xml:space="preserve"> </w:t>
      </w:r>
      <w:r w:rsidR="00A95C6A" w:rsidRPr="003C081D">
        <w:rPr>
          <w:rFonts w:eastAsia="MS Mincho" w:cs="Times New Roman"/>
        </w:rPr>
        <w:fldChar w:fldCharType="end"/>
      </w:r>
      <w:r w:rsidR="00375A84" w:rsidRPr="003C081D">
        <w:rPr>
          <w:rFonts w:eastAsia="MS Mincho" w:cs="Times New Roman"/>
        </w:rPr>
        <w:t xml:space="preserve">3.1a, </w:t>
      </w:r>
      <w:r w:rsidRPr="003C081D">
        <w:rPr>
          <w:rFonts w:eastAsia="MS Mincho" w:cs="Times New Roman"/>
        </w:rPr>
        <w:t xml:space="preserve">we can move the rightmost column of codon labels and the </w:t>
      </w:r>
      <w:r w:rsidRPr="003C081D">
        <w:rPr>
          <w:rFonts w:eastAsia="MS Mincho" w:cs="Times New Roman"/>
          <w:i/>
        </w:rPr>
        <w:t>3rd base in codon</w:t>
      </w:r>
      <w:r w:rsidRPr="003C081D">
        <w:rPr>
          <w:rFonts w:eastAsia="MS Mincho" w:cs="Times New Roman"/>
        </w:rPr>
        <w:t xml:space="preserve"> spanning label to the left, making its layout conform to the layout of a WFT. </w:t>
      </w:r>
      <w:r w:rsidR="00A95C6A" w:rsidRPr="003C081D">
        <w:rPr>
          <w:rFonts w:eastAsia="MS Mincho" w:cs="Times New Roman"/>
        </w:rPr>
        <w:fldChar w:fldCharType="begin"/>
      </w:r>
      <w:r w:rsidRPr="003C081D">
        <w:rPr>
          <w:rFonts w:eastAsia="MS Mincho" w:cs="Times New Roman"/>
        </w:rPr>
        <w:instrText xml:space="preserve"> REF _Ref271639319 \h </w:instrText>
      </w:r>
      <w:r w:rsidR="007A2261" w:rsidRPr="003C081D">
        <w:rPr>
          <w:rFonts w:eastAsia="MS Mincho" w:cs="Times New Roman"/>
        </w:rPr>
        <w:instrText xml:space="preserve"> \* MERGEFORMAT </w:instrText>
      </w:r>
      <w:r w:rsidR="00A95C6A" w:rsidRPr="003C081D">
        <w:rPr>
          <w:rFonts w:eastAsia="MS Mincho" w:cs="Times New Roman"/>
        </w:rPr>
      </w:r>
      <w:r w:rsidR="00A95C6A" w:rsidRPr="003C081D">
        <w:rPr>
          <w:rFonts w:eastAsia="MS Mincho" w:cs="Times New Roman"/>
        </w:rPr>
        <w:fldChar w:fldCharType="separate"/>
      </w:r>
      <w:proofErr w:type="gramStart"/>
      <w:r w:rsidR="00841310" w:rsidRPr="003C081D">
        <w:t>Fig.</w:t>
      </w:r>
      <w:proofErr w:type="gramEnd"/>
      <w:r w:rsidR="00841310" w:rsidRPr="003C081D">
        <w:t xml:space="preserve"> </w:t>
      </w:r>
      <w:r w:rsidR="00A95C6A" w:rsidRPr="003C081D">
        <w:rPr>
          <w:rFonts w:eastAsia="MS Mincho" w:cs="Times New Roman"/>
        </w:rPr>
        <w:fldChar w:fldCharType="end"/>
      </w:r>
      <w:r w:rsidR="00375A84" w:rsidRPr="003C081D">
        <w:rPr>
          <w:rFonts w:eastAsia="MS Mincho" w:cs="Times New Roman"/>
        </w:rPr>
        <w:t xml:space="preserve">3.1b </w:t>
      </w:r>
      <w:r w:rsidRPr="003C081D">
        <w:rPr>
          <w:rFonts w:eastAsia="MS Mincho" w:cs="Times New Roman"/>
        </w:rPr>
        <w:t xml:space="preserve">requires recasting the information in a form similar to the reformulated table of </w:t>
      </w:r>
      <w:r w:rsidR="00A95C6A" w:rsidRPr="003C081D">
        <w:rPr>
          <w:rFonts w:eastAsia="MS Mincho" w:cs="Times New Roman"/>
        </w:rPr>
        <w:fldChar w:fldCharType="begin"/>
      </w:r>
      <w:r w:rsidRPr="003C081D">
        <w:rPr>
          <w:rFonts w:eastAsia="MS Mincho" w:cs="Times New Roman"/>
        </w:rPr>
        <w:instrText xml:space="preserve"> REF _Ref271639319 \h </w:instrText>
      </w:r>
      <w:r w:rsidR="007A2261" w:rsidRPr="003C081D">
        <w:rPr>
          <w:rFonts w:eastAsia="MS Mincho" w:cs="Times New Roman"/>
        </w:rPr>
        <w:instrText xml:space="preserve"> \* MERGEFORMAT </w:instrText>
      </w:r>
      <w:r w:rsidR="00A95C6A" w:rsidRPr="003C081D">
        <w:rPr>
          <w:rFonts w:eastAsia="MS Mincho" w:cs="Times New Roman"/>
        </w:rPr>
      </w:r>
      <w:r w:rsidR="00A95C6A" w:rsidRPr="003C081D">
        <w:rPr>
          <w:rFonts w:eastAsia="MS Mincho" w:cs="Times New Roman"/>
        </w:rPr>
        <w:fldChar w:fldCharType="separate"/>
      </w:r>
      <w:r w:rsidR="00841310" w:rsidRPr="003C081D">
        <w:t xml:space="preserve">Fig. </w:t>
      </w:r>
      <w:r w:rsidR="00A95C6A" w:rsidRPr="003C081D">
        <w:rPr>
          <w:rFonts w:eastAsia="MS Mincho" w:cs="Times New Roman"/>
        </w:rPr>
        <w:fldChar w:fldCharType="end"/>
      </w:r>
      <w:r w:rsidRPr="003C081D">
        <w:rPr>
          <w:rFonts w:eastAsia="MS Mincho" w:cs="Times New Roman"/>
        </w:rPr>
        <w:t xml:space="preserve"> </w:t>
      </w:r>
      <w:r w:rsidR="00375A84" w:rsidRPr="003C081D">
        <w:rPr>
          <w:rFonts w:eastAsia="MS Mincho" w:cs="Times New Roman"/>
        </w:rPr>
        <w:t xml:space="preserve">3.1a </w:t>
      </w:r>
      <w:r w:rsidRPr="003C081D">
        <w:rPr>
          <w:rFonts w:eastAsia="MS Mincho" w:cs="Times New Roman"/>
        </w:rPr>
        <w:t xml:space="preserve">and making explicit the implicit understanding of which codon is first, second, and third.  The periodic table is another classic example: its layout succinctly captures element properties for an informed human reader, which can be cast into the layout of a WFT by listing the element symbols as row headers and providing column header labels for each of the depicted element properties (Atomic Number, Group, </w:t>
      </w:r>
      <w:proofErr w:type="gramStart"/>
      <w:r w:rsidR="00BD526F" w:rsidRPr="003C081D">
        <w:rPr>
          <w:rFonts w:eastAsia="MS Mincho" w:cs="Times New Roman"/>
        </w:rPr>
        <w:t>Period</w:t>
      </w:r>
      <w:r w:rsidR="00FC29C9" w:rsidRPr="003C081D">
        <w:rPr>
          <w:rFonts w:eastAsia="MS Mincho" w:cs="Times New Roman"/>
        </w:rPr>
        <w:t>,</w:t>
      </w:r>
      <w:r w:rsidR="00BD526F" w:rsidRPr="003C081D">
        <w:rPr>
          <w:rFonts w:eastAsia="MS Mincho" w:cs="Times New Roman"/>
        </w:rPr>
        <w:t xml:space="preserve"> …)</w:t>
      </w:r>
      <w:proofErr w:type="gramEnd"/>
      <w:r w:rsidRPr="003C081D">
        <w:rPr>
          <w:rFonts w:eastAsia="MS Mincho" w:cs="Times New Roman"/>
        </w:rPr>
        <w:t>.</w:t>
      </w:r>
      <w:r w:rsidR="00E6610E" w:rsidRPr="003C081D">
        <w:rPr>
          <w:rFonts w:eastAsia="MS Mincho" w:cs="Times New Roman"/>
        </w:rPr>
        <w:t xml:space="preserve"> Further samples of egregious tables appear in </w:t>
      </w:r>
      <w:r w:rsidR="00BD526F" w:rsidRPr="003C081D">
        <w:rPr>
          <w:rFonts w:eastAsia="MS Mincho" w:cs="Times New Roman"/>
        </w:rPr>
        <w:t>[</w:t>
      </w:r>
      <w:r w:rsidR="00BD526F" w:rsidRPr="003C081D">
        <w:rPr>
          <w:rFonts w:eastAsia="MS Mincho" w:cs="Times New Roman"/>
        </w:rPr>
        <w:fldChar w:fldCharType="begin"/>
      </w:r>
      <w:r w:rsidR="00BD526F" w:rsidRPr="003C081D">
        <w:rPr>
          <w:rFonts w:eastAsia="MS Mincho" w:cs="Times New Roman"/>
        </w:rPr>
        <w:instrText xml:space="preserve"> NOTEREF _Ref351813704 \h </w:instrText>
      </w:r>
      <w:r w:rsidR="00BD526F" w:rsidRPr="003C081D">
        <w:rPr>
          <w:rFonts w:eastAsia="MS Mincho" w:cs="Times New Roman"/>
        </w:rPr>
      </w:r>
      <w:r w:rsidR="00BD526F" w:rsidRPr="003C081D">
        <w:rPr>
          <w:rFonts w:eastAsia="MS Mincho" w:cs="Times New Roman"/>
        </w:rPr>
        <w:fldChar w:fldCharType="separate"/>
      </w:r>
      <w:r w:rsidR="00841310" w:rsidRPr="003C081D">
        <w:rPr>
          <w:rFonts w:eastAsia="MS Mincho" w:cs="Times New Roman"/>
        </w:rPr>
        <w:t>37</w:t>
      </w:r>
      <w:r w:rsidR="00BD526F" w:rsidRPr="003C081D">
        <w:rPr>
          <w:rFonts w:eastAsia="MS Mincho" w:cs="Times New Roman"/>
        </w:rPr>
        <w:fldChar w:fldCharType="end"/>
      </w:r>
      <w:r w:rsidR="00E6610E" w:rsidRPr="003C081D">
        <w:rPr>
          <w:rFonts w:eastAsia="MS Mincho" w:cs="Times New Roman"/>
        </w:rPr>
        <w:t>].</w:t>
      </w:r>
      <w:r w:rsidRPr="003C081D">
        <w:rPr>
          <w:rFonts w:eastAsia="MS Mincho" w:cs="Times New Roman"/>
        </w:rPr>
        <w:t xml:space="preserve"> </w:t>
      </w:r>
    </w:p>
    <w:p w14:paraId="2CFE1B7F" w14:textId="77777777" w:rsidR="001A2D6A" w:rsidRPr="003C081D" w:rsidRDefault="001A2D6A" w:rsidP="001A2D6A">
      <w:pPr>
        <w:spacing w:after="240" w:line="288" w:lineRule="auto"/>
        <w:rPr>
          <w:rFonts w:ascii="Calibri" w:eastAsia="MS Mincho" w:hAnsi="Calibri" w:cs="Times New Roman"/>
        </w:rPr>
      </w:pPr>
      <w:r w:rsidRPr="003C081D">
        <w:rPr>
          <w:rFonts w:ascii="Calibri" w:eastAsia="MS Mincho" w:hAnsi="Calibri" w:cs="Times New Roman"/>
          <w:noProof/>
        </w:rPr>
        <w:drawing>
          <wp:anchor distT="0" distB="0" distL="114300" distR="114300" simplePos="0" relativeHeight="251630592" behindDoc="0" locked="0" layoutInCell="1" allowOverlap="1" wp14:anchorId="198ACE3A" wp14:editId="7D164974">
            <wp:simplePos x="0" y="0"/>
            <wp:positionH relativeFrom="column">
              <wp:posOffset>3258820</wp:posOffset>
            </wp:positionH>
            <wp:positionV relativeFrom="paragraph">
              <wp:posOffset>19594</wp:posOffset>
            </wp:positionV>
            <wp:extent cx="1913708" cy="1913708"/>
            <wp:effectExtent l="0" t="0" r="0" b="0"/>
            <wp:wrapNone/>
            <wp:docPr id="41" name="Picture 11" descr="C:\Documents and Settings\David W. Embley\My Documents\tables\TableRepPaper\GeneticCodeCir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avid W. Embley\My Documents\tables\TableRepPaper\GeneticCodeCircular.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00000"/>
                              </a14:imgEffect>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1913708" cy="1913708"/>
                    </a:xfrm>
                    <a:prstGeom prst="rect">
                      <a:avLst/>
                    </a:prstGeom>
                    <a:noFill/>
                    <a:ln w="9525">
                      <a:noFill/>
                      <a:miter lim="800000"/>
                      <a:headEnd/>
                      <a:tailEnd/>
                    </a:ln>
                  </pic:spPr>
                </pic:pic>
              </a:graphicData>
            </a:graphic>
          </wp:anchor>
        </w:drawing>
      </w:r>
      <w:r w:rsidRPr="003C081D">
        <w:rPr>
          <w:rFonts w:ascii="Calibri" w:eastAsia="MS Mincho" w:hAnsi="Calibri" w:cs="Times New Roman"/>
          <w:noProof/>
        </w:rPr>
        <w:drawing>
          <wp:anchor distT="0" distB="0" distL="114300" distR="114300" simplePos="0" relativeHeight="251636736" behindDoc="0" locked="0" layoutInCell="1" allowOverlap="1" wp14:anchorId="5B0CE4CB" wp14:editId="18B2311E">
            <wp:simplePos x="0" y="0"/>
            <wp:positionH relativeFrom="column">
              <wp:posOffset>359229</wp:posOffset>
            </wp:positionH>
            <wp:positionV relativeFrom="paragraph">
              <wp:posOffset>19050</wp:posOffset>
            </wp:positionV>
            <wp:extent cx="2240280" cy="2037313"/>
            <wp:effectExtent l="0" t="0" r="7620" b="1270"/>
            <wp:wrapNone/>
            <wp:docPr id="42" name="Picture 12" descr="C:\Documents and Settings\David W. Embley\My Documents\tables\TableRepPaper\GeneticCode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avid W. Embley\My Documents\tables\TableRepPaper\GeneticCodeTab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0280" cy="2037313"/>
                    </a:xfrm>
                    <a:prstGeom prst="rect">
                      <a:avLst/>
                    </a:prstGeom>
                    <a:noFill/>
                    <a:ln w="9525">
                      <a:noFill/>
                      <a:miter lim="800000"/>
                      <a:headEnd/>
                      <a:tailEnd/>
                    </a:ln>
                  </pic:spPr>
                </pic:pic>
              </a:graphicData>
            </a:graphic>
          </wp:anchor>
        </w:drawing>
      </w:r>
    </w:p>
    <w:p w14:paraId="2B71AFA1" w14:textId="77777777" w:rsidR="001A2D6A" w:rsidRPr="003C081D" w:rsidRDefault="001A2D6A" w:rsidP="001A2D6A">
      <w:pPr>
        <w:spacing w:after="240" w:line="288" w:lineRule="auto"/>
        <w:rPr>
          <w:rFonts w:ascii="Calibri" w:eastAsia="MS Mincho" w:hAnsi="Calibri" w:cs="Times New Roman"/>
        </w:rPr>
      </w:pPr>
    </w:p>
    <w:p w14:paraId="436B7AD2" w14:textId="77777777" w:rsidR="001A2D6A" w:rsidRPr="003C081D" w:rsidRDefault="001A2D6A" w:rsidP="001A2D6A">
      <w:pPr>
        <w:spacing w:after="240" w:line="288" w:lineRule="auto"/>
        <w:rPr>
          <w:rFonts w:ascii="Calibri" w:eastAsia="MS Mincho" w:hAnsi="Calibri" w:cs="Times New Roman"/>
        </w:rPr>
      </w:pPr>
    </w:p>
    <w:p w14:paraId="0D53A122" w14:textId="77777777" w:rsidR="001A2D6A" w:rsidRPr="003C081D" w:rsidRDefault="001A2D6A" w:rsidP="001A2D6A">
      <w:pPr>
        <w:spacing w:after="240" w:line="288" w:lineRule="auto"/>
        <w:rPr>
          <w:rFonts w:ascii="Calibri" w:eastAsia="MS Mincho" w:hAnsi="Calibri" w:cs="Times New Roman"/>
        </w:rPr>
      </w:pPr>
    </w:p>
    <w:p w14:paraId="5C595CD5" w14:textId="77777777" w:rsidR="001A2D6A" w:rsidRPr="003C081D" w:rsidRDefault="001A2D6A" w:rsidP="001A2D6A">
      <w:pPr>
        <w:spacing w:after="240" w:line="288" w:lineRule="auto"/>
        <w:rPr>
          <w:rFonts w:ascii="Calibri" w:eastAsia="MS Mincho" w:hAnsi="Calibri" w:cs="Times New Roman"/>
        </w:rPr>
      </w:pPr>
    </w:p>
    <w:p w14:paraId="6B4B3C28" w14:textId="77777777" w:rsidR="001A2D6A" w:rsidRPr="003C081D" w:rsidRDefault="001A2D6A" w:rsidP="001A2D6A">
      <w:pPr>
        <w:spacing w:after="240" w:line="288" w:lineRule="auto"/>
        <w:rPr>
          <w:rFonts w:ascii="Calibri" w:eastAsia="MS Mincho" w:hAnsi="Calibri" w:cs="Times New Roman"/>
        </w:rPr>
      </w:pPr>
    </w:p>
    <w:p w14:paraId="404FB022" w14:textId="77777777" w:rsidR="001A2D6A" w:rsidRPr="003C081D" w:rsidRDefault="001A2D6A" w:rsidP="001A2D6A">
      <w:pPr>
        <w:spacing w:after="240" w:line="288" w:lineRule="auto"/>
        <w:rPr>
          <w:rFonts w:ascii="Calibri" w:eastAsia="MS Mincho" w:hAnsi="Calibri" w:cs="Times New Roman"/>
        </w:rPr>
      </w:pPr>
      <w:r w:rsidRPr="003C081D">
        <w:rPr>
          <w:rFonts w:ascii="Calibri" w:eastAsia="MS Mincho" w:hAnsi="Calibri" w:cs="Times New Roman"/>
        </w:rPr>
        <w:tab/>
      </w:r>
      <w:r w:rsidRPr="003C081D">
        <w:rPr>
          <w:rFonts w:ascii="Calibri" w:eastAsia="MS Mincho" w:hAnsi="Calibri" w:cs="Times New Roman"/>
        </w:rPr>
        <w:tab/>
      </w:r>
      <w:r w:rsidRPr="003C081D">
        <w:rPr>
          <w:rFonts w:ascii="Calibri" w:eastAsia="MS Mincho" w:hAnsi="Calibri" w:cs="Times New Roman"/>
        </w:rPr>
        <w:tab/>
        <w:t>(a)</w:t>
      </w:r>
      <w:r w:rsidRPr="003C081D">
        <w:rPr>
          <w:rFonts w:ascii="Calibri" w:eastAsia="MS Mincho" w:hAnsi="Calibri" w:cs="Times New Roman"/>
        </w:rPr>
        <w:tab/>
      </w:r>
      <w:r w:rsidRPr="003C081D">
        <w:rPr>
          <w:rFonts w:ascii="Calibri" w:eastAsia="MS Mincho" w:hAnsi="Calibri" w:cs="Times New Roman"/>
        </w:rPr>
        <w:tab/>
      </w:r>
      <w:r w:rsidRPr="003C081D">
        <w:rPr>
          <w:rFonts w:ascii="Calibri" w:eastAsia="MS Mincho" w:hAnsi="Calibri" w:cs="Times New Roman"/>
        </w:rPr>
        <w:tab/>
      </w:r>
      <w:r w:rsidRPr="003C081D">
        <w:rPr>
          <w:rFonts w:ascii="Calibri" w:eastAsia="MS Mincho" w:hAnsi="Calibri" w:cs="Times New Roman"/>
        </w:rPr>
        <w:tab/>
      </w:r>
      <w:r w:rsidRPr="003C081D">
        <w:rPr>
          <w:rFonts w:ascii="Calibri" w:eastAsia="MS Mincho" w:hAnsi="Calibri" w:cs="Times New Roman"/>
        </w:rPr>
        <w:tab/>
      </w:r>
      <w:r w:rsidRPr="003C081D">
        <w:rPr>
          <w:rFonts w:ascii="Calibri" w:eastAsia="MS Mincho" w:hAnsi="Calibri" w:cs="Times New Roman"/>
        </w:rPr>
        <w:tab/>
        <w:t>(</w:t>
      </w:r>
      <w:proofErr w:type="gramStart"/>
      <w:r w:rsidRPr="003C081D">
        <w:rPr>
          <w:rFonts w:ascii="Calibri" w:eastAsia="MS Mincho" w:hAnsi="Calibri" w:cs="Times New Roman"/>
        </w:rPr>
        <w:t>b</w:t>
      </w:r>
      <w:proofErr w:type="gramEnd"/>
      <w:r w:rsidRPr="003C081D">
        <w:rPr>
          <w:rFonts w:ascii="Calibri" w:eastAsia="MS Mincho" w:hAnsi="Calibri" w:cs="Times New Roman"/>
        </w:rPr>
        <w:t>)</w:t>
      </w:r>
    </w:p>
    <w:p w14:paraId="4C24EDE1" w14:textId="526537D1" w:rsidR="001A2D6A" w:rsidRPr="003C081D" w:rsidRDefault="00CD2084" w:rsidP="00FC29C9">
      <w:pPr>
        <w:pStyle w:val="FigCaption"/>
        <w:rPr>
          <w:color w:val="auto"/>
        </w:rPr>
      </w:pPr>
      <w:bookmarkStart w:id="37" w:name="_Ref271639319"/>
      <w:bookmarkStart w:id="38" w:name="_Toc411980499"/>
      <w:proofErr w:type="gramStart"/>
      <w:r w:rsidRPr="003C081D">
        <w:rPr>
          <w:color w:val="auto"/>
        </w:rPr>
        <w:t>Fig.</w:t>
      </w:r>
      <w:r w:rsidR="001A2D6A" w:rsidRPr="003C081D">
        <w:rPr>
          <w:color w:val="auto"/>
        </w:rPr>
        <w:t xml:space="preserve"> </w:t>
      </w:r>
      <w:bookmarkEnd w:id="37"/>
      <w:r w:rsidR="00EF45D6" w:rsidRPr="003C081D">
        <w:rPr>
          <w:color w:val="auto"/>
        </w:rPr>
        <w:t>3</w:t>
      </w:r>
      <w:r w:rsidRPr="003C081D">
        <w:rPr>
          <w:noProof/>
          <w:color w:val="auto"/>
        </w:rPr>
        <w:t>.1.</w:t>
      </w:r>
      <w:proofErr w:type="gramEnd"/>
      <w:r w:rsidRPr="003C081D">
        <w:rPr>
          <w:color w:val="auto"/>
        </w:rPr>
        <w:t xml:space="preserve"> </w:t>
      </w:r>
      <w:proofErr w:type="gramStart"/>
      <w:r w:rsidRPr="003C081D">
        <w:rPr>
          <w:color w:val="auto"/>
        </w:rPr>
        <w:t>Genetic c</w:t>
      </w:r>
      <w:r w:rsidR="001A2D6A" w:rsidRPr="003C081D">
        <w:rPr>
          <w:color w:val="auto"/>
        </w:rPr>
        <w:t>oding</w:t>
      </w:r>
      <w:r w:rsidRPr="003C081D">
        <w:rPr>
          <w:color w:val="auto"/>
        </w:rPr>
        <w:t xml:space="preserve"> tables.</w:t>
      </w:r>
      <w:bookmarkEnd w:id="38"/>
      <w:proofErr w:type="gramEnd"/>
    </w:p>
    <w:p w14:paraId="623978C4" w14:textId="77777777" w:rsidR="001A2D6A" w:rsidRPr="003C081D" w:rsidRDefault="001A2D6A" w:rsidP="00FC29C9">
      <w:pPr>
        <w:pStyle w:val="Heading2"/>
        <w:rPr>
          <w:color w:val="auto"/>
        </w:rPr>
      </w:pPr>
      <w:bookmarkStart w:id="39" w:name="_Toc411977513"/>
      <w:r w:rsidRPr="003C081D">
        <w:rPr>
          <w:color w:val="auto"/>
        </w:rPr>
        <w:t>3.2 Well Formed Tables: Formal Characterization</w:t>
      </w:r>
      <w:bookmarkEnd w:id="39"/>
    </w:p>
    <w:p w14:paraId="51DAD0E4" w14:textId="723B60CF" w:rsidR="001A2D6A" w:rsidRPr="003C081D" w:rsidRDefault="00EB28BE" w:rsidP="001A2D6A">
      <w:pPr>
        <w:spacing w:after="240" w:line="288" w:lineRule="auto"/>
        <w:rPr>
          <w:rFonts w:eastAsia="MS Mincho" w:cs="Times New Roman"/>
        </w:rPr>
      </w:pPr>
      <w:r w:rsidRPr="003C081D">
        <w:rPr>
          <w:rFonts w:eastAsia="MS Mincho" w:cs="Times New Roman"/>
        </w:rPr>
        <w:t xml:space="preserve">Fig. 3.2a </w:t>
      </w:r>
      <w:r w:rsidR="008C26D3" w:rsidRPr="003C081D">
        <w:rPr>
          <w:rFonts w:eastAsia="MS Mincho" w:cs="Times New Roman"/>
        </w:rPr>
        <w:t>shows a visual model of the</w:t>
      </w:r>
      <w:r w:rsidR="001A2D6A" w:rsidRPr="003C081D">
        <w:rPr>
          <w:rFonts w:eastAsia="MS Mincho" w:cs="Times New Roman"/>
        </w:rPr>
        <w:t xml:space="preserve"> WFTs</w:t>
      </w:r>
      <w:r w:rsidR="008C26D3" w:rsidRPr="003C081D">
        <w:rPr>
          <w:rFonts w:eastAsia="MS Mincho" w:cs="Times New Roman"/>
        </w:rPr>
        <w:t xml:space="preserve"> we process</w:t>
      </w:r>
      <w:r w:rsidR="001A2D6A" w:rsidRPr="003C081D">
        <w:rPr>
          <w:rFonts w:eastAsia="MS Mincho" w:cs="Times New Roman"/>
        </w:rPr>
        <w:t xml:space="preserve">. The principal spatial constraints are that the </w:t>
      </w:r>
      <w:proofErr w:type="spellStart"/>
      <w:r w:rsidR="001A2D6A" w:rsidRPr="003C081D">
        <w:rPr>
          <w:rFonts w:eastAsia="MS Mincho" w:cs="Times New Roman"/>
          <w:i/>
        </w:rPr>
        <w:t>RowHeader</w:t>
      </w:r>
      <w:proofErr w:type="spellEnd"/>
      <w:r w:rsidR="001A2D6A" w:rsidRPr="003C081D">
        <w:rPr>
          <w:rFonts w:eastAsia="MS Mincho" w:cs="Times New Roman"/>
        </w:rPr>
        <w:t xml:space="preserve"> must be to the left and aligned with the </w:t>
      </w:r>
      <w:r w:rsidR="001A2D6A" w:rsidRPr="003C081D">
        <w:rPr>
          <w:rFonts w:eastAsia="MS Mincho" w:cs="Times New Roman"/>
          <w:i/>
        </w:rPr>
        <w:t>Data</w:t>
      </w:r>
      <w:r w:rsidR="001A2D6A" w:rsidRPr="003C081D">
        <w:rPr>
          <w:rFonts w:eastAsia="MS Mincho" w:cs="Times New Roman"/>
        </w:rPr>
        <w:t xml:space="preserve"> region, and that the </w:t>
      </w:r>
      <w:proofErr w:type="spellStart"/>
      <w:r w:rsidR="001A2D6A" w:rsidRPr="003C081D">
        <w:rPr>
          <w:rFonts w:eastAsia="MS Mincho" w:cs="Times New Roman"/>
          <w:i/>
        </w:rPr>
        <w:t>ColumnHeader</w:t>
      </w:r>
      <w:proofErr w:type="spellEnd"/>
      <w:r w:rsidR="001A2D6A" w:rsidRPr="003C081D">
        <w:rPr>
          <w:rFonts w:eastAsia="MS Mincho" w:cs="Times New Roman"/>
        </w:rPr>
        <w:t xml:space="preserve"> must be above and </w:t>
      </w:r>
      <w:r w:rsidR="00375A84" w:rsidRPr="003C081D">
        <w:rPr>
          <w:rFonts w:eastAsia="MS Mincho" w:cs="Times New Roman"/>
        </w:rPr>
        <w:t xml:space="preserve">also </w:t>
      </w:r>
      <w:r w:rsidR="001A2D6A" w:rsidRPr="003C081D">
        <w:rPr>
          <w:rFonts w:eastAsia="MS Mincho" w:cs="Times New Roman"/>
        </w:rPr>
        <w:t xml:space="preserve">aligned with the </w:t>
      </w:r>
      <w:r w:rsidR="001A2D6A" w:rsidRPr="003C081D">
        <w:rPr>
          <w:rFonts w:eastAsia="MS Mincho" w:cs="Times New Roman"/>
          <w:i/>
        </w:rPr>
        <w:t>Data</w:t>
      </w:r>
      <w:r w:rsidR="001A2D6A" w:rsidRPr="003C081D">
        <w:rPr>
          <w:rFonts w:eastAsia="MS Mincho" w:cs="Times New Roman"/>
        </w:rPr>
        <w:t xml:space="preserve"> region. The </w:t>
      </w:r>
      <w:proofErr w:type="spellStart"/>
      <w:r w:rsidR="001A2D6A" w:rsidRPr="003C081D">
        <w:rPr>
          <w:rFonts w:eastAsia="MS Mincho" w:cs="Times New Roman"/>
          <w:i/>
        </w:rPr>
        <w:t>TableTitle</w:t>
      </w:r>
      <w:proofErr w:type="spellEnd"/>
      <w:r w:rsidR="001A2D6A" w:rsidRPr="003C081D">
        <w:rPr>
          <w:rFonts w:eastAsia="MS Mincho" w:cs="Times New Roman"/>
        </w:rPr>
        <w:t xml:space="preserve"> is in the top row</w:t>
      </w:r>
      <w:r w:rsidR="00501E04" w:rsidRPr="003C081D">
        <w:rPr>
          <w:rFonts w:eastAsia="MS Mincho" w:cs="Times New Roman"/>
        </w:rPr>
        <w:t>.</w:t>
      </w:r>
      <w:r w:rsidR="001A2D6A" w:rsidRPr="003C081D">
        <w:rPr>
          <w:rFonts w:eastAsia="MS Mincho" w:cs="Times New Roman"/>
        </w:rPr>
        <w:t xml:space="preserve"> </w:t>
      </w:r>
      <w:r w:rsidR="001A2D6A" w:rsidRPr="003C081D">
        <w:rPr>
          <w:rFonts w:eastAsia="MS Mincho" w:cs="Times New Roman"/>
          <w:i/>
        </w:rPr>
        <w:t>Footnote</w:t>
      </w:r>
      <w:r w:rsidR="005F41D0" w:rsidRPr="003C081D">
        <w:rPr>
          <w:rFonts w:eastAsia="MS Mincho" w:cs="Times New Roman"/>
          <w:i/>
        </w:rPr>
        <w:t>s</w:t>
      </w:r>
      <w:r w:rsidR="001A2D6A" w:rsidRPr="003C081D">
        <w:rPr>
          <w:rFonts w:eastAsia="MS Mincho" w:cs="Times New Roman"/>
        </w:rPr>
        <w:t xml:space="preserve"> </w:t>
      </w:r>
      <w:r w:rsidR="005F41D0" w:rsidRPr="003C081D">
        <w:rPr>
          <w:rFonts w:eastAsia="MS Mincho" w:cs="Times New Roman"/>
        </w:rPr>
        <w:t xml:space="preserve">along with their preceding footnote marker </w:t>
      </w:r>
      <w:r w:rsidR="001A2D6A" w:rsidRPr="003C081D">
        <w:rPr>
          <w:rFonts w:eastAsia="MS Mincho" w:cs="Times New Roman"/>
        </w:rPr>
        <w:t xml:space="preserve">must be below the </w:t>
      </w:r>
      <w:proofErr w:type="spellStart"/>
      <w:r w:rsidR="001A2D6A" w:rsidRPr="003C081D">
        <w:rPr>
          <w:rFonts w:eastAsia="MS Mincho" w:cs="Times New Roman"/>
          <w:i/>
        </w:rPr>
        <w:t>RowHeader</w:t>
      </w:r>
      <w:proofErr w:type="spellEnd"/>
      <w:r w:rsidR="001A2D6A" w:rsidRPr="003C081D">
        <w:rPr>
          <w:rFonts w:eastAsia="MS Mincho" w:cs="Times New Roman"/>
        </w:rPr>
        <w:t xml:space="preserve"> and the </w:t>
      </w:r>
      <w:r w:rsidR="001A2D6A" w:rsidRPr="003C081D">
        <w:rPr>
          <w:rFonts w:eastAsia="MS Mincho" w:cs="Times New Roman"/>
          <w:i/>
        </w:rPr>
        <w:t>Data</w:t>
      </w:r>
      <w:r w:rsidR="001A2D6A" w:rsidRPr="003C081D">
        <w:rPr>
          <w:rFonts w:eastAsia="MS Mincho" w:cs="Times New Roman"/>
        </w:rPr>
        <w:t xml:space="preserve"> and cannot share their row with a</w:t>
      </w:r>
      <w:r w:rsidR="00EF45D6" w:rsidRPr="003C081D">
        <w:rPr>
          <w:rFonts w:eastAsia="MS Mincho" w:cs="Times New Roman"/>
        </w:rPr>
        <w:t>nything else. The corresponding</w:t>
      </w:r>
      <w:r w:rsidR="005F41D0" w:rsidRPr="003C081D">
        <w:rPr>
          <w:rFonts w:eastAsia="MS Mincho" w:cs="Times New Roman"/>
        </w:rPr>
        <w:t xml:space="preserve"> reference to the footnote, matching the footnote marker</w:t>
      </w:r>
      <w:r w:rsidR="00A1608F" w:rsidRPr="003C081D">
        <w:rPr>
          <w:rFonts w:eastAsia="MS Mincho" w:cs="Times New Roman"/>
        </w:rPr>
        <w:t>,</w:t>
      </w:r>
      <w:r w:rsidR="005F41D0" w:rsidRPr="003C081D">
        <w:rPr>
          <w:rFonts w:eastAsia="MS Mincho" w:cs="Times New Roman"/>
        </w:rPr>
        <w:t xml:space="preserve"> </w:t>
      </w:r>
      <w:r w:rsidR="001A2D6A" w:rsidRPr="003C081D">
        <w:rPr>
          <w:rFonts w:eastAsia="MS Mincho" w:cs="Times New Roman"/>
        </w:rPr>
        <w:t>m</w:t>
      </w:r>
      <w:r w:rsidR="005F41D0" w:rsidRPr="003C081D">
        <w:rPr>
          <w:rFonts w:eastAsia="MS Mincho" w:cs="Times New Roman"/>
        </w:rPr>
        <w:t>ay occur in any cell above the f</w:t>
      </w:r>
      <w:r w:rsidR="001A2D6A" w:rsidRPr="003C081D">
        <w:rPr>
          <w:rFonts w:eastAsia="MS Mincho" w:cs="Times New Roman"/>
        </w:rPr>
        <w:t xml:space="preserve">ootnote. </w:t>
      </w:r>
      <w:r w:rsidR="001A2D6A" w:rsidRPr="003C081D">
        <w:rPr>
          <w:rFonts w:eastAsia="MS Mincho" w:cs="Times New Roman"/>
          <w:i/>
        </w:rPr>
        <w:t>Notes</w:t>
      </w:r>
      <w:r w:rsidR="001A2D6A" w:rsidRPr="003C081D">
        <w:rPr>
          <w:rFonts w:eastAsia="MS Mincho" w:cs="Times New Roman"/>
        </w:rPr>
        <w:t xml:space="preserve"> provide information about the source or dissemination of the data</w:t>
      </w:r>
      <w:r w:rsidR="005F41D0" w:rsidRPr="003C081D">
        <w:rPr>
          <w:rFonts w:eastAsia="MS Mincho" w:cs="Times New Roman"/>
        </w:rPr>
        <w:t xml:space="preserve"> (e.g.</w:t>
      </w:r>
      <w:r w:rsidR="001A2D6A" w:rsidRPr="003C081D">
        <w:rPr>
          <w:rFonts w:eastAsia="MS Mincho" w:cs="Times New Roman"/>
        </w:rPr>
        <w:t>,</w:t>
      </w:r>
      <w:r w:rsidR="005F41D0" w:rsidRPr="003C081D">
        <w:rPr>
          <w:rFonts w:eastAsia="MS Mincho" w:cs="Times New Roman"/>
        </w:rPr>
        <w:t xml:space="preserve"> </w:t>
      </w:r>
      <w:r w:rsidR="005F41D0" w:rsidRPr="003C081D">
        <w:rPr>
          <w:rFonts w:eastAsia="MS Mincho" w:cs="Times New Roman"/>
          <w:i/>
        </w:rPr>
        <w:t>Source: OECD</w:t>
      </w:r>
      <w:r w:rsidR="005F41D0" w:rsidRPr="003C081D">
        <w:rPr>
          <w:rFonts w:eastAsia="MS Mincho" w:cs="Times New Roman"/>
        </w:rPr>
        <w:t xml:space="preserve"> in Fig. 1.1). </w:t>
      </w:r>
      <w:r w:rsidR="005F41D0" w:rsidRPr="003C081D">
        <w:rPr>
          <w:rFonts w:eastAsia="MS Mincho" w:cs="Times New Roman"/>
          <w:i/>
        </w:rPr>
        <w:t>Notes</w:t>
      </w:r>
      <w:r w:rsidR="005F41D0" w:rsidRPr="003C081D">
        <w:rPr>
          <w:rFonts w:eastAsia="MS Mincho" w:cs="Times New Roman"/>
        </w:rPr>
        <w:t xml:space="preserve"> </w:t>
      </w:r>
      <w:r w:rsidR="001A2D6A" w:rsidRPr="003C081D">
        <w:rPr>
          <w:rFonts w:eastAsia="MS Mincho" w:cs="Times New Roman"/>
        </w:rPr>
        <w:t xml:space="preserve">may occur above or below the </w:t>
      </w:r>
      <w:proofErr w:type="spellStart"/>
      <w:r w:rsidR="005F41D0" w:rsidRPr="003C081D">
        <w:rPr>
          <w:rFonts w:eastAsia="MS Mincho" w:cs="Times New Roman"/>
          <w:i/>
        </w:rPr>
        <w:t>StubHeader-</w:t>
      </w:r>
      <w:r w:rsidR="001A2D6A" w:rsidRPr="003C081D">
        <w:rPr>
          <w:rFonts w:eastAsia="MS Mincho" w:cs="Times New Roman"/>
          <w:i/>
        </w:rPr>
        <w:t>ColumnHeader</w:t>
      </w:r>
      <w:proofErr w:type="spellEnd"/>
      <w:r w:rsidR="001A2D6A" w:rsidRPr="003C081D">
        <w:rPr>
          <w:rFonts w:eastAsia="MS Mincho" w:cs="Times New Roman"/>
        </w:rPr>
        <w:t xml:space="preserve"> or below the </w:t>
      </w:r>
      <w:r w:rsidR="001A2D6A" w:rsidRPr="003C081D">
        <w:rPr>
          <w:rFonts w:eastAsia="MS Mincho" w:cs="Times New Roman"/>
          <w:i/>
        </w:rPr>
        <w:t>Footnotes</w:t>
      </w:r>
      <w:r w:rsidR="001A2D6A" w:rsidRPr="003C081D">
        <w:rPr>
          <w:rFonts w:eastAsia="MS Mincho" w:cs="Times New Roman"/>
        </w:rPr>
        <w:t xml:space="preserve">. Empty rows or columns may occur anywhere </w:t>
      </w:r>
      <w:r w:rsidR="00E313F1" w:rsidRPr="003C081D">
        <w:rPr>
          <w:rFonts w:eastAsia="MS Mincho" w:cs="Times New Roman"/>
        </w:rPr>
        <w:t>except at the top or left (a CSV</w:t>
      </w:r>
      <w:r w:rsidR="001A2D6A" w:rsidRPr="003C081D">
        <w:rPr>
          <w:rFonts w:eastAsia="MS Mincho" w:cs="Times New Roman"/>
        </w:rPr>
        <w:t xml:space="preserve"> </w:t>
      </w:r>
      <w:r w:rsidR="001A2D6A" w:rsidRPr="003C081D">
        <w:rPr>
          <w:rFonts w:eastAsia="MS Mincho" w:cs="Times New Roman"/>
        </w:rPr>
        <w:lastRenderedPageBreak/>
        <w:t>requirement), but are most common on the far right or below the table. They can be deleted without loss of information, yielding the simplified model in</w:t>
      </w:r>
      <w:r w:rsidR="00135A04" w:rsidRPr="003C081D">
        <w:rPr>
          <w:rFonts w:eastAsia="MS Mincho" w:cs="Times New Roman"/>
        </w:rPr>
        <w:t xml:space="preserve"> Fig. 3.2b</w:t>
      </w:r>
      <w:r w:rsidR="001A2D6A" w:rsidRPr="003C081D">
        <w:rPr>
          <w:rFonts w:eastAsia="MS Mincho" w:cs="Times New Roman"/>
        </w:rPr>
        <w:t xml:space="preserve">. </w:t>
      </w:r>
    </w:p>
    <w:tbl>
      <w:tblPr>
        <w:tblStyle w:val="TableGrid1"/>
        <w:tblW w:w="77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3600"/>
      </w:tblGrid>
      <w:tr w:rsidR="001A2D6A" w:rsidRPr="003C081D" w14:paraId="6764677C" w14:textId="77777777">
        <w:trPr>
          <w:trHeight w:val="4730"/>
          <w:jc w:val="center"/>
        </w:trPr>
        <w:tc>
          <w:tcPr>
            <w:tcW w:w="4158" w:type="dxa"/>
            <w:vAlign w:val="center"/>
          </w:tcPr>
          <w:p w14:paraId="528CA4ED" w14:textId="77777777" w:rsidR="001A2D6A" w:rsidRPr="003C081D" w:rsidRDefault="001A2D6A" w:rsidP="001A2D6A">
            <w:pPr>
              <w:jc w:val="center"/>
              <w:rPr>
                <w:rFonts w:ascii="Cambria" w:eastAsia="MS Mincho" w:hAnsi="Cambria" w:cs="Times New Roman"/>
              </w:rPr>
            </w:pPr>
            <w:r w:rsidRPr="003C081D">
              <w:rPr>
                <w:rFonts w:ascii="Cambria" w:eastAsia="MS Mincho" w:hAnsi="Cambria" w:cs="Times New Roman"/>
                <w:noProof/>
              </w:rPr>
              <w:drawing>
                <wp:inline distT="0" distB="0" distL="0" distR="0" wp14:anchorId="0712F88F" wp14:editId="7DD64350">
                  <wp:extent cx="2235200" cy="38290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8 at 12.27.21 PM.png"/>
                          <pic:cNvPicPr/>
                        </pic:nvPicPr>
                        <pic:blipFill>
                          <a:blip r:embed="rId21">
                            <a:extLst>
                              <a:ext uri="{28A0092B-C50C-407E-A947-70E740481C1C}">
                                <a14:useLocalDpi xmlns:a14="http://schemas.microsoft.com/office/drawing/2010/main" val="0"/>
                              </a:ext>
                            </a:extLst>
                          </a:blip>
                          <a:stretch>
                            <a:fillRect/>
                          </a:stretch>
                        </pic:blipFill>
                        <pic:spPr>
                          <a:xfrm>
                            <a:off x="0" y="0"/>
                            <a:ext cx="2235200" cy="3829050"/>
                          </a:xfrm>
                          <a:prstGeom prst="rect">
                            <a:avLst/>
                          </a:prstGeom>
                        </pic:spPr>
                      </pic:pic>
                    </a:graphicData>
                  </a:graphic>
                </wp:inline>
              </w:drawing>
            </w:r>
          </w:p>
          <w:p w14:paraId="789FF9BA" w14:textId="77777777" w:rsidR="001A2D6A" w:rsidRPr="003C081D" w:rsidRDefault="001A2D6A" w:rsidP="001A2D6A">
            <w:pPr>
              <w:jc w:val="center"/>
              <w:rPr>
                <w:rFonts w:ascii="Cambria" w:eastAsia="MS Mincho" w:hAnsi="Cambria" w:cs="Times New Roman"/>
              </w:rPr>
            </w:pPr>
            <w:r w:rsidRPr="003C081D">
              <w:rPr>
                <w:rFonts w:ascii="Cambria" w:eastAsia="MS Mincho" w:hAnsi="Cambria" w:cs="Times New Roman"/>
              </w:rPr>
              <w:t>(a)</w:t>
            </w:r>
          </w:p>
        </w:tc>
        <w:tc>
          <w:tcPr>
            <w:tcW w:w="3600" w:type="dxa"/>
            <w:vAlign w:val="center"/>
          </w:tcPr>
          <w:p w14:paraId="2C3C4869" w14:textId="77777777" w:rsidR="001A2D6A" w:rsidRPr="003C081D" w:rsidRDefault="001A2D6A" w:rsidP="001A2D6A">
            <w:pPr>
              <w:jc w:val="center"/>
              <w:rPr>
                <w:rFonts w:ascii="Cambria" w:eastAsia="MS Mincho" w:hAnsi="Cambria" w:cs="Times New Roman"/>
              </w:rPr>
            </w:pPr>
            <w:r w:rsidRPr="003C081D">
              <w:rPr>
                <w:rFonts w:ascii="Cambria" w:eastAsia="MS Mincho" w:hAnsi="Cambria" w:cs="Times New Roman"/>
                <w:noProof/>
              </w:rPr>
              <w:drawing>
                <wp:inline distT="0" distB="0" distL="0" distR="0" wp14:anchorId="1FE14B33" wp14:editId="210EB62D">
                  <wp:extent cx="2120900" cy="3124200"/>
                  <wp:effectExtent l="0" t="0" r="1270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8 at 12.31.14 PM.png"/>
                          <pic:cNvPicPr/>
                        </pic:nvPicPr>
                        <pic:blipFill>
                          <a:blip r:embed="rId22">
                            <a:extLst>
                              <a:ext uri="{28A0092B-C50C-407E-A947-70E740481C1C}">
                                <a14:useLocalDpi xmlns:a14="http://schemas.microsoft.com/office/drawing/2010/main" val="0"/>
                              </a:ext>
                            </a:extLst>
                          </a:blip>
                          <a:stretch>
                            <a:fillRect/>
                          </a:stretch>
                        </pic:blipFill>
                        <pic:spPr>
                          <a:xfrm>
                            <a:off x="0" y="0"/>
                            <a:ext cx="2120900" cy="3124200"/>
                          </a:xfrm>
                          <a:prstGeom prst="rect">
                            <a:avLst/>
                          </a:prstGeom>
                        </pic:spPr>
                      </pic:pic>
                    </a:graphicData>
                  </a:graphic>
                </wp:inline>
              </w:drawing>
            </w:r>
          </w:p>
          <w:p w14:paraId="1FB2B718" w14:textId="77777777" w:rsidR="001A2D6A" w:rsidRPr="003C081D" w:rsidRDefault="001A2D6A" w:rsidP="001A2D6A">
            <w:pPr>
              <w:jc w:val="center"/>
              <w:rPr>
                <w:rFonts w:ascii="Cambria" w:eastAsia="MS Mincho" w:hAnsi="Cambria" w:cs="Times New Roman"/>
              </w:rPr>
            </w:pPr>
          </w:p>
          <w:p w14:paraId="2626CA1E" w14:textId="77777777" w:rsidR="001A2D6A" w:rsidRPr="003C081D" w:rsidRDefault="001A2D6A" w:rsidP="001A2D6A">
            <w:pPr>
              <w:jc w:val="center"/>
              <w:rPr>
                <w:rFonts w:ascii="Cambria" w:eastAsia="MS Mincho" w:hAnsi="Cambria" w:cs="Times New Roman"/>
              </w:rPr>
            </w:pPr>
          </w:p>
          <w:p w14:paraId="3924B5CB" w14:textId="77777777" w:rsidR="001A2D6A" w:rsidRPr="003C081D" w:rsidRDefault="001A2D6A" w:rsidP="001A2D6A">
            <w:pPr>
              <w:rPr>
                <w:rFonts w:ascii="Cambria" w:eastAsia="MS Mincho" w:hAnsi="Cambria" w:cs="Times New Roman"/>
              </w:rPr>
            </w:pPr>
          </w:p>
          <w:p w14:paraId="505EFEDE" w14:textId="77777777" w:rsidR="001A2D6A" w:rsidRPr="003C081D" w:rsidRDefault="001A2D6A" w:rsidP="001A2D6A">
            <w:pPr>
              <w:jc w:val="center"/>
              <w:rPr>
                <w:rFonts w:ascii="Cambria" w:eastAsia="MS Mincho" w:hAnsi="Cambria" w:cs="Times New Roman"/>
              </w:rPr>
            </w:pPr>
            <w:r w:rsidRPr="003C081D">
              <w:rPr>
                <w:rFonts w:ascii="Cambria" w:eastAsia="MS Mincho" w:hAnsi="Cambria" w:cs="Times New Roman"/>
              </w:rPr>
              <w:t>(b)</w:t>
            </w:r>
          </w:p>
        </w:tc>
      </w:tr>
    </w:tbl>
    <w:p w14:paraId="11E2DBE9" w14:textId="26F014F4" w:rsidR="001A2D6A" w:rsidRPr="003C081D" w:rsidRDefault="001A2D6A" w:rsidP="00742453">
      <w:pPr>
        <w:pStyle w:val="FigCaption"/>
        <w:rPr>
          <w:color w:val="auto"/>
        </w:rPr>
      </w:pPr>
      <w:bookmarkStart w:id="40" w:name="_Ref271794110"/>
      <w:bookmarkStart w:id="41" w:name="_Toc411980500"/>
      <w:proofErr w:type="gramStart"/>
      <w:r w:rsidRPr="003C081D">
        <w:rPr>
          <w:color w:val="auto"/>
        </w:rPr>
        <w:t>Fig</w:t>
      </w:r>
      <w:bookmarkEnd w:id="40"/>
      <w:r w:rsidR="00146676" w:rsidRPr="003C081D">
        <w:rPr>
          <w:color w:val="auto"/>
        </w:rPr>
        <w:t>. 3.2.</w:t>
      </w:r>
      <w:proofErr w:type="gramEnd"/>
      <w:r w:rsidR="00146676" w:rsidRPr="003C081D">
        <w:rPr>
          <w:color w:val="auto"/>
        </w:rPr>
        <w:t xml:space="preserve"> V</w:t>
      </w:r>
      <w:r w:rsidR="00EB28BE" w:rsidRPr="003C081D">
        <w:rPr>
          <w:color w:val="auto"/>
        </w:rPr>
        <w:t xml:space="preserve">isual </w:t>
      </w:r>
      <w:r w:rsidR="00146676" w:rsidRPr="003C081D">
        <w:rPr>
          <w:color w:val="auto"/>
        </w:rPr>
        <w:t xml:space="preserve">WFT </w:t>
      </w:r>
      <w:r w:rsidR="00EB28BE" w:rsidRPr="003C081D">
        <w:rPr>
          <w:color w:val="auto"/>
        </w:rPr>
        <w:t>model</w:t>
      </w:r>
      <w:r w:rsidR="00146676" w:rsidRPr="003C081D">
        <w:rPr>
          <w:color w:val="auto"/>
        </w:rPr>
        <w:t>: (a) with and (b) without</w:t>
      </w:r>
      <w:r w:rsidR="00EB28BE" w:rsidRPr="003C081D">
        <w:rPr>
          <w:color w:val="auto"/>
        </w:rPr>
        <w:t xml:space="preserve"> </w:t>
      </w:r>
      <w:r w:rsidRPr="003C081D">
        <w:rPr>
          <w:color w:val="auto"/>
        </w:rPr>
        <w:t>blan</w:t>
      </w:r>
      <w:r w:rsidR="00146676" w:rsidRPr="003C081D">
        <w:rPr>
          <w:color w:val="auto"/>
        </w:rPr>
        <w:t>k rows and columns</w:t>
      </w:r>
      <w:r w:rsidRPr="003C081D">
        <w:rPr>
          <w:color w:val="auto"/>
        </w:rPr>
        <w:t>.</w:t>
      </w:r>
      <w:bookmarkEnd w:id="41"/>
    </w:p>
    <w:p w14:paraId="71D3D517" w14:textId="48F69FF1" w:rsidR="00E843F7" w:rsidRPr="003C081D" w:rsidRDefault="00E843F7" w:rsidP="001A2D6A">
      <w:pPr>
        <w:spacing w:after="240" w:line="288" w:lineRule="auto"/>
        <w:rPr>
          <w:rFonts w:eastAsia="MS Mincho" w:cs="Times New Roman"/>
        </w:rPr>
      </w:pPr>
      <w:r w:rsidRPr="003C081D">
        <w:rPr>
          <w:rFonts w:eastAsia="MS Mincho" w:cs="Times New Roman"/>
          <w:i/>
        </w:rPr>
        <w:t>Critical cells</w:t>
      </w:r>
      <w:r w:rsidRPr="003C081D">
        <w:rPr>
          <w:rFonts w:eastAsia="MS Mincho" w:cs="Times New Roman"/>
        </w:rPr>
        <w:t xml:space="preserve"> (</w:t>
      </w:r>
      <w:r w:rsidRPr="003C081D">
        <w:rPr>
          <w:rFonts w:eastAsia="MS Mincho" w:cs="Times New Roman"/>
          <w:i/>
        </w:rPr>
        <w:t>CC1</w:t>
      </w:r>
      <w:r w:rsidRPr="003C081D">
        <w:rPr>
          <w:rFonts w:eastAsia="MS Mincho" w:cs="Times New Roman"/>
        </w:rPr>
        <w:t xml:space="preserve">, </w:t>
      </w:r>
      <w:r w:rsidRPr="003C081D">
        <w:rPr>
          <w:rFonts w:eastAsia="MS Mincho" w:cs="Times New Roman"/>
          <w:i/>
        </w:rPr>
        <w:t>CC2</w:t>
      </w:r>
      <w:r w:rsidRPr="003C081D">
        <w:rPr>
          <w:rFonts w:eastAsia="MS Mincho" w:cs="Times New Roman"/>
        </w:rPr>
        <w:t xml:space="preserve">, </w:t>
      </w:r>
      <w:r w:rsidRPr="003C081D">
        <w:rPr>
          <w:rFonts w:eastAsia="MS Mincho" w:cs="Times New Roman"/>
          <w:i/>
        </w:rPr>
        <w:t>CC3</w:t>
      </w:r>
      <w:r w:rsidRPr="003C081D">
        <w:rPr>
          <w:rFonts w:eastAsia="MS Mincho" w:cs="Times New Roman"/>
        </w:rPr>
        <w:t xml:space="preserve">, </w:t>
      </w:r>
      <w:proofErr w:type="gramStart"/>
      <w:r w:rsidRPr="003C081D">
        <w:rPr>
          <w:rFonts w:eastAsia="MS Mincho" w:cs="Times New Roman"/>
          <w:i/>
        </w:rPr>
        <w:t>CC4</w:t>
      </w:r>
      <w:proofErr w:type="gramEnd"/>
      <w:r w:rsidRPr="003C081D">
        <w:rPr>
          <w:rFonts w:eastAsia="MS Mincho" w:cs="Times New Roman"/>
        </w:rPr>
        <w:t xml:space="preserve">) delineate regions. In a WFT </w:t>
      </w:r>
      <w:r w:rsidR="00C472F4" w:rsidRPr="003C081D">
        <w:rPr>
          <w:rFonts w:eastAsia="MS Mincho" w:cs="Times New Roman"/>
        </w:rPr>
        <w:t xml:space="preserve">every </w:t>
      </w:r>
      <w:r w:rsidR="00501E04" w:rsidRPr="003C081D">
        <w:rPr>
          <w:rFonts w:eastAsia="MS Mincho" w:cs="Times New Roman"/>
        </w:rPr>
        <w:t xml:space="preserve">critical </w:t>
      </w:r>
      <w:r w:rsidR="00C472F4" w:rsidRPr="003C081D">
        <w:rPr>
          <w:rFonts w:eastAsia="MS Mincho" w:cs="Times New Roman"/>
        </w:rPr>
        <w:t xml:space="preserve">cell </w:t>
      </w:r>
      <w:r w:rsidRPr="003C081D">
        <w:rPr>
          <w:rFonts w:eastAsia="MS Mincho" w:cs="Times New Roman"/>
        </w:rPr>
        <w:t xml:space="preserve">must </w:t>
      </w:r>
      <w:r w:rsidR="00C472F4" w:rsidRPr="003C081D">
        <w:rPr>
          <w:rFonts w:eastAsia="MS Mincho" w:cs="Times New Roman"/>
        </w:rPr>
        <w:t xml:space="preserve">appear </w:t>
      </w:r>
      <w:r w:rsidRPr="003C081D">
        <w:rPr>
          <w:rFonts w:eastAsia="MS Mincho" w:cs="Times New Roman"/>
        </w:rPr>
        <w:t>in the grid</w:t>
      </w:r>
      <w:r w:rsidR="0019313F" w:rsidRPr="003C081D">
        <w:rPr>
          <w:rFonts w:eastAsia="MS Mincho" w:cs="Times New Roman"/>
        </w:rPr>
        <w:t xml:space="preserve">. As Fig. 3.2 shows, </w:t>
      </w:r>
      <w:r w:rsidR="0019313F" w:rsidRPr="003C081D">
        <w:rPr>
          <w:rFonts w:eastAsia="MS Mincho" w:cs="Times New Roman"/>
          <w:i/>
        </w:rPr>
        <w:t>CC1</w:t>
      </w:r>
      <w:r w:rsidR="0019313F" w:rsidRPr="003C081D">
        <w:rPr>
          <w:rFonts w:eastAsia="MS Mincho" w:cs="Times New Roman"/>
        </w:rPr>
        <w:t xml:space="preserve"> and </w:t>
      </w:r>
      <w:r w:rsidR="0019313F" w:rsidRPr="003C081D">
        <w:rPr>
          <w:rFonts w:eastAsia="MS Mincho" w:cs="Times New Roman"/>
          <w:i/>
        </w:rPr>
        <w:t>CC2</w:t>
      </w:r>
      <w:r w:rsidR="0019313F" w:rsidRPr="003C081D">
        <w:rPr>
          <w:rFonts w:eastAsia="MS Mincho" w:cs="Times New Roman"/>
        </w:rPr>
        <w:t xml:space="preserve"> demarcate the </w:t>
      </w:r>
      <w:proofErr w:type="spellStart"/>
      <w:r w:rsidR="0019313F" w:rsidRPr="003C081D">
        <w:rPr>
          <w:rFonts w:eastAsia="MS Mincho" w:cs="Times New Roman"/>
          <w:i/>
        </w:rPr>
        <w:t>StubHeader</w:t>
      </w:r>
      <w:proofErr w:type="spellEnd"/>
      <w:r w:rsidR="00A630CC" w:rsidRPr="003C081D">
        <w:rPr>
          <w:rFonts w:eastAsia="MS Mincho" w:cs="Times New Roman"/>
        </w:rPr>
        <w:t xml:space="preserve"> and </w:t>
      </w:r>
      <w:r w:rsidR="00A630CC" w:rsidRPr="003C081D">
        <w:rPr>
          <w:rFonts w:eastAsia="MS Mincho" w:cs="Times New Roman"/>
          <w:i/>
        </w:rPr>
        <w:t>CC3</w:t>
      </w:r>
      <w:r w:rsidR="00A630CC" w:rsidRPr="003C081D">
        <w:rPr>
          <w:rFonts w:eastAsia="MS Mincho" w:cs="Times New Roman"/>
        </w:rPr>
        <w:t xml:space="preserve"> and </w:t>
      </w:r>
      <w:r w:rsidR="00A630CC" w:rsidRPr="003C081D">
        <w:rPr>
          <w:rFonts w:eastAsia="MS Mincho" w:cs="Times New Roman"/>
          <w:i/>
        </w:rPr>
        <w:t>CC4</w:t>
      </w:r>
      <w:r w:rsidR="00A630CC" w:rsidRPr="003C081D">
        <w:rPr>
          <w:rFonts w:eastAsia="MS Mincho" w:cs="Times New Roman"/>
        </w:rPr>
        <w:t xml:space="preserve"> demarcate the</w:t>
      </w:r>
      <w:r w:rsidR="0019313F" w:rsidRPr="003C081D">
        <w:rPr>
          <w:rFonts w:eastAsia="MS Mincho" w:cs="Times New Roman"/>
        </w:rPr>
        <w:t xml:space="preserve"> </w:t>
      </w:r>
      <w:r w:rsidR="0019313F" w:rsidRPr="003C081D">
        <w:rPr>
          <w:rFonts w:eastAsia="MS Mincho" w:cs="Times New Roman"/>
          <w:i/>
        </w:rPr>
        <w:t>Data</w:t>
      </w:r>
      <w:r w:rsidR="0019313F" w:rsidRPr="003C081D">
        <w:rPr>
          <w:rFonts w:eastAsia="MS Mincho" w:cs="Times New Roman"/>
        </w:rPr>
        <w:t xml:space="preserve"> region</w:t>
      </w:r>
      <w:r w:rsidR="00A630CC" w:rsidRPr="003C081D">
        <w:rPr>
          <w:rFonts w:eastAsia="MS Mincho" w:cs="Times New Roman"/>
        </w:rPr>
        <w:t>. Furthermore</w:t>
      </w:r>
      <w:r w:rsidR="0019313F" w:rsidRPr="003C081D">
        <w:rPr>
          <w:rFonts w:eastAsia="MS Mincho" w:cs="Times New Roman"/>
        </w:rPr>
        <w:t>, in co</w:t>
      </w:r>
      <w:r w:rsidR="00A630CC" w:rsidRPr="003C081D">
        <w:rPr>
          <w:rFonts w:eastAsia="MS Mincho" w:cs="Times New Roman"/>
        </w:rPr>
        <w:t>mbination with one another, these critical cells</w:t>
      </w:r>
      <w:r w:rsidR="0019313F" w:rsidRPr="003C081D">
        <w:rPr>
          <w:rFonts w:eastAsia="MS Mincho" w:cs="Times New Roman"/>
        </w:rPr>
        <w:t xml:space="preserve"> also demarcate both the </w:t>
      </w:r>
      <w:proofErr w:type="spellStart"/>
      <w:r w:rsidR="0019313F" w:rsidRPr="003C081D">
        <w:rPr>
          <w:rFonts w:eastAsia="MS Mincho" w:cs="Times New Roman"/>
          <w:i/>
        </w:rPr>
        <w:t>ColHeader</w:t>
      </w:r>
      <w:proofErr w:type="spellEnd"/>
      <w:r w:rsidR="0019313F" w:rsidRPr="003C081D">
        <w:rPr>
          <w:rFonts w:eastAsia="MS Mincho" w:cs="Times New Roman"/>
        </w:rPr>
        <w:t xml:space="preserve"> and </w:t>
      </w:r>
      <w:proofErr w:type="spellStart"/>
      <w:r w:rsidR="0019313F" w:rsidRPr="003C081D">
        <w:rPr>
          <w:rFonts w:eastAsia="MS Mincho" w:cs="Times New Roman"/>
          <w:i/>
        </w:rPr>
        <w:t>RowHeader</w:t>
      </w:r>
      <w:proofErr w:type="spellEnd"/>
      <w:r w:rsidR="0019313F" w:rsidRPr="003C081D">
        <w:rPr>
          <w:rFonts w:eastAsia="MS Mincho" w:cs="Times New Roman"/>
        </w:rPr>
        <w:t xml:space="preserve"> regions. Letting</w:t>
      </w:r>
      <w:r w:rsidR="00A630CC" w:rsidRPr="003C081D">
        <w:rPr>
          <w:rFonts w:eastAsia="MS Mincho" w:cs="Times New Roman"/>
        </w:rPr>
        <w:t xml:space="preserve"> row</w:t>
      </w:r>
      <w:r w:rsidR="0019313F" w:rsidRPr="003C081D">
        <w:rPr>
          <w:rFonts w:eastAsia="MS Mincho" w:cs="Times New Roman"/>
        </w:rPr>
        <w:t xml:space="preserve"> </w:t>
      </w:r>
      <w:proofErr w:type="spellStart"/>
      <w:proofErr w:type="gramStart"/>
      <w:r w:rsidR="0019313F" w:rsidRPr="003C081D">
        <w:rPr>
          <w:rFonts w:eastAsia="MS Mincho" w:cs="Times New Roman"/>
          <w:i/>
        </w:rPr>
        <w:t>r</w:t>
      </w:r>
      <w:r w:rsidR="0019313F" w:rsidRPr="003C081D">
        <w:rPr>
          <w:rFonts w:eastAsia="MS Mincho" w:cs="Times New Roman"/>
          <w:i/>
          <w:vertAlign w:val="subscript"/>
        </w:rPr>
        <w:t>i</w:t>
      </w:r>
      <w:proofErr w:type="spellEnd"/>
      <w:proofErr w:type="gramEnd"/>
      <w:r w:rsidR="00A630CC" w:rsidRPr="003C081D">
        <w:rPr>
          <w:rFonts w:eastAsia="MS Mincho" w:cs="Times New Roman"/>
        </w:rPr>
        <w:t xml:space="preserve"> and column</w:t>
      </w:r>
      <w:r w:rsidR="0019313F" w:rsidRPr="003C081D">
        <w:rPr>
          <w:rFonts w:eastAsia="MS Mincho" w:cs="Times New Roman"/>
        </w:rPr>
        <w:t xml:space="preserve"> </w:t>
      </w:r>
      <w:r w:rsidR="0019313F" w:rsidRPr="003C081D">
        <w:rPr>
          <w:rFonts w:eastAsia="MS Mincho" w:cs="Times New Roman"/>
          <w:i/>
        </w:rPr>
        <w:t>c</w:t>
      </w:r>
      <w:r w:rsidR="00A630CC" w:rsidRPr="003C081D">
        <w:rPr>
          <w:rFonts w:eastAsia="MS Mincho" w:cs="Times New Roman"/>
          <w:i/>
          <w:vertAlign w:val="subscript"/>
        </w:rPr>
        <w:t>i</w:t>
      </w:r>
      <w:r w:rsidR="00A630CC" w:rsidRPr="003C081D">
        <w:rPr>
          <w:rFonts w:eastAsia="MS Mincho" w:cs="Times New Roman"/>
        </w:rPr>
        <w:t xml:space="preserve"> be the coordinates of critical cell </w:t>
      </w:r>
      <w:proofErr w:type="spellStart"/>
      <w:r w:rsidR="00A630CC" w:rsidRPr="003C081D">
        <w:rPr>
          <w:rFonts w:eastAsia="MS Mincho" w:cs="Times New Roman"/>
          <w:i/>
        </w:rPr>
        <w:t>CCi</w:t>
      </w:r>
      <w:proofErr w:type="spellEnd"/>
      <w:r w:rsidR="00A630CC" w:rsidRPr="003C081D">
        <w:rPr>
          <w:rFonts w:eastAsia="MS Mincho" w:cs="Times New Roman"/>
        </w:rPr>
        <w:t>, a WFT satisfies the following constraints:</w:t>
      </w:r>
      <w:r w:rsidR="0019313F" w:rsidRPr="003C081D">
        <w:rPr>
          <w:rFonts w:eastAsia="MS Mincho" w:cs="Times New Roman"/>
        </w:rPr>
        <w:t xml:space="preserve"> </w:t>
      </w:r>
      <w:r w:rsidR="00A630CC" w:rsidRPr="003C081D">
        <w:rPr>
          <w:rFonts w:eastAsia="MS Mincho" w:cs="Times New Roman"/>
          <w:i/>
        </w:rPr>
        <w:t>r</w:t>
      </w:r>
      <w:r w:rsidR="00A630CC" w:rsidRPr="003C081D">
        <w:rPr>
          <w:rFonts w:eastAsia="MS Mincho" w:cs="Times New Roman"/>
          <w:vertAlign w:val="subscript"/>
        </w:rPr>
        <w:t>1</w:t>
      </w:r>
      <w:r w:rsidR="00855611" w:rsidRPr="003C081D">
        <w:rPr>
          <w:rFonts w:eastAsia="MS Mincho" w:cs="Times New Roman"/>
        </w:rPr>
        <w:t xml:space="preserve"> ≤ </w:t>
      </w:r>
      <w:r w:rsidR="00A630CC" w:rsidRPr="003C081D">
        <w:rPr>
          <w:rFonts w:eastAsia="MS Mincho" w:cs="Times New Roman"/>
          <w:i/>
        </w:rPr>
        <w:t>r</w:t>
      </w:r>
      <w:r w:rsidR="00A630CC" w:rsidRPr="003C081D">
        <w:rPr>
          <w:rFonts w:eastAsia="MS Mincho" w:cs="Times New Roman"/>
          <w:vertAlign w:val="subscript"/>
        </w:rPr>
        <w:t>2</w:t>
      </w:r>
      <w:r w:rsidR="00855611" w:rsidRPr="003C081D">
        <w:rPr>
          <w:rFonts w:eastAsia="MS Mincho" w:cs="Times New Roman"/>
        </w:rPr>
        <w:t xml:space="preserve"> </w:t>
      </w:r>
      <w:r w:rsidR="00A630CC" w:rsidRPr="003C081D">
        <w:rPr>
          <w:rFonts w:eastAsia="MS Mincho" w:cs="Times New Roman"/>
        </w:rPr>
        <w:t>&lt;</w:t>
      </w:r>
      <w:r w:rsidR="00855611" w:rsidRPr="003C081D">
        <w:rPr>
          <w:rFonts w:eastAsia="MS Mincho" w:cs="Times New Roman"/>
        </w:rPr>
        <w:t xml:space="preserve"> </w:t>
      </w:r>
      <w:r w:rsidR="00A630CC" w:rsidRPr="003C081D">
        <w:rPr>
          <w:rFonts w:eastAsia="MS Mincho" w:cs="Times New Roman"/>
          <w:i/>
        </w:rPr>
        <w:t>r</w:t>
      </w:r>
      <w:r w:rsidR="00A630CC" w:rsidRPr="003C081D">
        <w:rPr>
          <w:rFonts w:eastAsia="MS Mincho" w:cs="Times New Roman"/>
          <w:vertAlign w:val="subscript"/>
        </w:rPr>
        <w:t>3</w:t>
      </w:r>
      <w:r w:rsidR="00607772" w:rsidRPr="003C081D">
        <w:rPr>
          <w:rFonts w:eastAsia="MS Mincho" w:cs="Times New Roman"/>
          <w:vertAlign w:val="subscript"/>
        </w:rPr>
        <w:t xml:space="preserve"> </w:t>
      </w:r>
      <w:r w:rsidR="00607772" w:rsidRPr="003C081D">
        <w:rPr>
          <w:rFonts w:eastAsia="MS Mincho" w:cs="Times New Roman"/>
        </w:rPr>
        <w:t>≤</w:t>
      </w:r>
      <w:r w:rsidR="00855611" w:rsidRPr="003C081D">
        <w:rPr>
          <w:rFonts w:eastAsia="MS Mincho" w:cs="Times New Roman"/>
        </w:rPr>
        <w:t xml:space="preserve"> </w:t>
      </w:r>
      <w:r w:rsidR="00A630CC" w:rsidRPr="003C081D">
        <w:rPr>
          <w:rFonts w:eastAsia="MS Mincho" w:cs="Times New Roman"/>
          <w:i/>
        </w:rPr>
        <w:t>r</w:t>
      </w:r>
      <w:r w:rsidR="00A630CC" w:rsidRPr="003C081D">
        <w:rPr>
          <w:rFonts w:eastAsia="MS Mincho" w:cs="Times New Roman"/>
          <w:vertAlign w:val="subscript"/>
        </w:rPr>
        <w:t>4</w:t>
      </w:r>
      <w:r w:rsidR="00A630CC" w:rsidRPr="003C081D">
        <w:rPr>
          <w:rFonts w:eastAsia="MS Mincho" w:cs="Times New Roman"/>
        </w:rPr>
        <w:t xml:space="preserve"> and </w:t>
      </w:r>
      <w:r w:rsidR="00A630CC" w:rsidRPr="003C081D">
        <w:rPr>
          <w:rFonts w:eastAsia="MS Mincho" w:cs="Times New Roman"/>
          <w:i/>
        </w:rPr>
        <w:t>c</w:t>
      </w:r>
      <w:r w:rsidR="00A630CC" w:rsidRPr="003C081D">
        <w:rPr>
          <w:rFonts w:eastAsia="MS Mincho" w:cs="Times New Roman"/>
          <w:vertAlign w:val="subscript"/>
        </w:rPr>
        <w:t>1</w:t>
      </w:r>
      <w:r w:rsidR="00855611" w:rsidRPr="003C081D">
        <w:rPr>
          <w:rFonts w:eastAsia="MS Mincho" w:cs="Times New Roman"/>
        </w:rPr>
        <w:t xml:space="preserve"> ≤ </w:t>
      </w:r>
      <w:r w:rsidR="00A630CC" w:rsidRPr="003C081D">
        <w:rPr>
          <w:rFonts w:eastAsia="MS Mincho" w:cs="Times New Roman"/>
          <w:i/>
        </w:rPr>
        <w:t>c</w:t>
      </w:r>
      <w:r w:rsidR="00A630CC" w:rsidRPr="003C081D">
        <w:rPr>
          <w:rFonts w:eastAsia="MS Mincho" w:cs="Times New Roman"/>
          <w:vertAlign w:val="subscript"/>
        </w:rPr>
        <w:t>2</w:t>
      </w:r>
      <w:r w:rsidR="00855611" w:rsidRPr="003C081D">
        <w:rPr>
          <w:rFonts w:eastAsia="MS Mincho" w:cs="Times New Roman"/>
        </w:rPr>
        <w:t xml:space="preserve"> </w:t>
      </w:r>
      <w:r w:rsidR="00A630CC" w:rsidRPr="003C081D">
        <w:rPr>
          <w:rFonts w:eastAsia="MS Mincho" w:cs="Times New Roman"/>
        </w:rPr>
        <w:t>&lt;</w:t>
      </w:r>
      <w:r w:rsidR="00855611" w:rsidRPr="003C081D">
        <w:rPr>
          <w:rFonts w:eastAsia="MS Mincho" w:cs="Times New Roman"/>
        </w:rPr>
        <w:t xml:space="preserve"> </w:t>
      </w:r>
      <w:r w:rsidR="00A630CC" w:rsidRPr="003C081D">
        <w:rPr>
          <w:rFonts w:eastAsia="MS Mincho" w:cs="Times New Roman"/>
          <w:i/>
        </w:rPr>
        <w:t>c</w:t>
      </w:r>
      <w:r w:rsidR="00A630CC" w:rsidRPr="003C081D">
        <w:rPr>
          <w:rFonts w:eastAsia="MS Mincho" w:cs="Times New Roman"/>
          <w:vertAlign w:val="subscript"/>
        </w:rPr>
        <w:t>3</w:t>
      </w:r>
      <w:r w:rsidR="00855611" w:rsidRPr="003C081D">
        <w:rPr>
          <w:rFonts w:eastAsia="MS Mincho" w:cs="Times New Roman"/>
        </w:rPr>
        <w:t xml:space="preserve"> </w:t>
      </w:r>
      <w:r w:rsidR="00607772" w:rsidRPr="003C081D">
        <w:rPr>
          <w:rFonts w:eastAsia="MS Mincho" w:cs="Times New Roman"/>
        </w:rPr>
        <w:t>≤</w:t>
      </w:r>
      <w:r w:rsidR="00855611" w:rsidRPr="003C081D">
        <w:rPr>
          <w:rFonts w:eastAsia="MS Mincho" w:cs="Times New Roman"/>
        </w:rPr>
        <w:t xml:space="preserve"> </w:t>
      </w:r>
      <w:r w:rsidR="00A630CC" w:rsidRPr="003C081D">
        <w:rPr>
          <w:rFonts w:eastAsia="MS Mincho" w:cs="Times New Roman"/>
          <w:i/>
        </w:rPr>
        <w:t>c</w:t>
      </w:r>
      <w:r w:rsidR="00E7650D" w:rsidRPr="003C081D">
        <w:rPr>
          <w:rFonts w:eastAsia="MS Mincho" w:cs="Times New Roman"/>
          <w:vertAlign w:val="subscript"/>
        </w:rPr>
        <w:t>4</w:t>
      </w:r>
      <w:r w:rsidR="00E7650D" w:rsidRPr="003C081D">
        <w:rPr>
          <w:rFonts w:eastAsia="MS Mincho" w:cs="Times New Roman"/>
        </w:rPr>
        <w:t xml:space="preserve">. </w:t>
      </w:r>
      <w:r w:rsidR="00A630CC" w:rsidRPr="003C081D">
        <w:rPr>
          <w:rFonts w:eastAsia="MS Mincho" w:cs="Times New Roman"/>
        </w:rPr>
        <w:t xml:space="preserve">These constraints guarantee that the </w:t>
      </w:r>
      <w:proofErr w:type="spellStart"/>
      <w:r w:rsidR="00A630CC" w:rsidRPr="003C081D">
        <w:rPr>
          <w:rFonts w:eastAsia="MS Mincho" w:cs="Times New Roman"/>
          <w:i/>
        </w:rPr>
        <w:t>ColHeader</w:t>
      </w:r>
      <w:proofErr w:type="spellEnd"/>
      <w:r w:rsidR="00A630CC" w:rsidRPr="003C081D">
        <w:rPr>
          <w:rFonts w:eastAsia="MS Mincho" w:cs="Times New Roman"/>
        </w:rPr>
        <w:t xml:space="preserve"> and </w:t>
      </w:r>
      <w:proofErr w:type="spellStart"/>
      <w:r w:rsidR="00A630CC" w:rsidRPr="003C081D">
        <w:rPr>
          <w:rFonts w:eastAsia="MS Mincho" w:cs="Times New Roman"/>
          <w:i/>
        </w:rPr>
        <w:t>RowHeader</w:t>
      </w:r>
      <w:proofErr w:type="spellEnd"/>
      <w:r w:rsidR="00A630CC" w:rsidRPr="003C081D">
        <w:rPr>
          <w:rFonts w:eastAsia="MS Mincho" w:cs="Times New Roman"/>
        </w:rPr>
        <w:t xml:space="preserve"> regions properly align with the </w:t>
      </w:r>
      <w:r w:rsidR="00A630CC" w:rsidRPr="003C081D">
        <w:rPr>
          <w:rFonts w:eastAsia="MS Mincho" w:cs="Times New Roman"/>
          <w:i/>
        </w:rPr>
        <w:t>Data</w:t>
      </w:r>
      <w:r w:rsidR="00A630CC" w:rsidRPr="003C081D">
        <w:rPr>
          <w:rFonts w:eastAsia="MS Mincho" w:cs="Times New Roman"/>
        </w:rPr>
        <w:t xml:space="preserve"> region and that the </w:t>
      </w:r>
      <w:r w:rsidR="00A630CC" w:rsidRPr="003C081D">
        <w:rPr>
          <w:rFonts w:eastAsia="MS Mincho" w:cs="Times New Roman"/>
          <w:i/>
        </w:rPr>
        <w:t>Data</w:t>
      </w:r>
      <w:r w:rsidR="00A630CC" w:rsidRPr="003C081D">
        <w:rPr>
          <w:rFonts w:eastAsia="MS Mincho" w:cs="Times New Roman"/>
        </w:rPr>
        <w:t xml:space="preserve"> region is not degenerate</w:t>
      </w:r>
      <w:r w:rsidR="00A1608F" w:rsidRPr="003C081D">
        <w:rPr>
          <w:rFonts w:eastAsia="MS Mincho" w:cs="Times New Roman"/>
        </w:rPr>
        <w:t>.</w:t>
      </w:r>
      <w:r w:rsidR="00A630CC" w:rsidRPr="003C081D">
        <w:rPr>
          <w:rFonts w:eastAsia="MS Mincho" w:cs="Times New Roman"/>
        </w:rPr>
        <w:t xml:space="preserve"> </w:t>
      </w:r>
      <w:r w:rsidR="00A1608F" w:rsidRPr="003C081D">
        <w:rPr>
          <w:rFonts w:eastAsia="MS Mincho" w:cs="Times New Roman"/>
        </w:rPr>
        <w:t>A single</w:t>
      </w:r>
      <w:r w:rsidR="00A630CC" w:rsidRPr="003C081D">
        <w:rPr>
          <w:rFonts w:eastAsia="MS Mincho" w:cs="Times New Roman"/>
        </w:rPr>
        <w:t xml:space="preserve"> row or column </w:t>
      </w:r>
      <w:r w:rsidR="00A1608F" w:rsidRPr="003C081D">
        <w:rPr>
          <w:rFonts w:eastAsia="MS Mincho" w:cs="Times New Roman"/>
        </w:rPr>
        <w:t>of data is acceptable, provided</w:t>
      </w:r>
      <w:r w:rsidR="0056609F" w:rsidRPr="003C081D">
        <w:rPr>
          <w:rFonts w:eastAsia="MS Mincho" w:cs="Times New Roman"/>
        </w:rPr>
        <w:t xml:space="preserve"> both row and column headers exist.</w:t>
      </w:r>
      <w:r w:rsidR="00A630CC" w:rsidRPr="003C081D">
        <w:rPr>
          <w:rFonts w:eastAsia="MS Mincho" w:cs="Times New Roman"/>
        </w:rPr>
        <w:t xml:space="preserve"> </w:t>
      </w:r>
      <w:r w:rsidR="00D26ABB" w:rsidRPr="003C081D">
        <w:rPr>
          <w:rFonts w:eastAsia="MS Mincho" w:cs="Times New Roman"/>
        </w:rPr>
        <w:t xml:space="preserve">To complete our formalization of a WFT, we add </w:t>
      </w:r>
      <w:r w:rsidR="003639B1" w:rsidRPr="003C081D">
        <w:rPr>
          <w:rFonts w:eastAsia="MS Mincho" w:cs="Times New Roman"/>
        </w:rPr>
        <w:t>“r</w:t>
      </w:r>
      <w:r w:rsidR="00D26ABB" w:rsidRPr="003C081D">
        <w:rPr>
          <w:rFonts w:eastAsia="MS Mincho" w:cs="Times New Roman"/>
        </w:rPr>
        <w:t>egion-level</w:t>
      </w:r>
      <w:r w:rsidR="00E4389D" w:rsidRPr="003C081D">
        <w:rPr>
          <w:rFonts w:eastAsia="MS Mincho" w:cs="Times New Roman"/>
        </w:rPr>
        <w:t xml:space="preserve"> co</w:t>
      </w:r>
      <w:r w:rsidR="00D26ABB" w:rsidRPr="003C081D">
        <w:rPr>
          <w:rFonts w:eastAsia="MS Mincho" w:cs="Times New Roman"/>
        </w:rPr>
        <w:t>nstraints,</w:t>
      </w:r>
      <w:r w:rsidR="003639B1" w:rsidRPr="003C081D">
        <w:rPr>
          <w:rFonts w:eastAsia="MS Mincho" w:cs="Times New Roman"/>
        </w:rPr>
        <w:t>”</w:t>
      </w:r>
      <w:r w:rsidR="00D26ABB" w:rsidRPr="003C081D">
        <w:rPr>
          <w:rFonts w:eastAsia="MS Mincho" w:cs="Times New Roman"/>
        </w:rPr>
        <w:t xml:space="preserve"> which </w:t>
      </w:r>
      <w:r w:rsidR="004E6947" w:rsidRPr="003C081D">
        <w:rPr>
          <w:rFonts w:eastAsia="MS Mincho" w:cs="Times New Roman"/>
        </w:rPr>
        <w:t xml:space="preserve">further </w:t>
      </w:r>
      <w:r w:rsidR="00D26ABB" w:rsidRPr="003C081D">
        <w:rPr>
          <w:rFonts w:eastAsia="MS Mincho" w:cs="Times New Roman"/>
        </w:rPr>
        <w:t xml:space="preserve">constrain how regions align, and </w:t>
      </w:r>
      <w:r w:rsidR="003639B1" w:rsidRPr="003C081D">
        <w:rPr>
          <w:rFonts w:eastAsia="MS Mincho" w:cs="Times New Roman"/>
        </w:rPr>
        <w:t>“</w:t>
      </w:r>
      <w:r w:rsidR="00D26ABB" w:rsidRPr="003C081D">
        <w:rPr>
          <w:rFonts w:eastAsia="MS Mincho" w:cs="Times New Roman"/>
        </w:rPr>
        <w:t>cell-level</w:t>
      </w:r>
      <w:r w:rsidR="00E4389D" w:rsidRPr="003C081D">
        <w:rPr>
          <w:rFonts w:eastAsia="MS Mincho" w:cs="Times New Roman"/>
        </w:rPr>
        <w:t xml:space="preserve"> constraints</w:t>
      </w:r>
      <w:r w:rsidR="00D26ABB" w:rsidRPr="003C081D">
        <w:rPr>
          <w:rFonts w:eastAsia="MS Mincho" w:cs="Times New Roman"/>
        </w:rPr>
        <w:t>,</w:t>
      </w:r>
      <w:r w:rsidR="003639B1" w:rsidRPr="003C081D">
        <w:rPr>
          <w:rFonts w:eastAsia="MS Mincho" w:cs="Times New Roman"/>
        </w:rPr>
        <w:t>”</w:t>
      </w:r>
      <w:r w:rsidR="00D26ABB" w:rsidRPr="003C081D">
        <w:rPr>
          <w:rFonts w:eastAsia="MS Mincho" w:cs="Times New Roman"/>
        </w:rPr>
        <w:t xml:space="preserve"> which constrain how cells within and across regions align</w:t>
      </w:r>
      <w:r w:rsidR="004E6947" w:rsidRPr="003C081D">
        <w:rPr>
          <w:rFonts w:eastAsia="MS Mincho" w:cs="Times New Roman"/>
        </w:rPr>
        <w:t>.</w:t>
      </w:r>
      <w:r w:rsidR="00A630CC" w:rsidRPr="003C081D">
        <w:rPr>
          <w:rFonts w:eastAsia="MS Mincho" w:cs="Times New Roman"/>
        </w:rPr>
        <w:t xml:space="preserve"> </w:t>
      </w:r>
    </w:p>
    <w:p w14:paraId="09E3498F" w14:textId="582FE335" w:rsidR="001A2D6A" w:rsidRPr="003C081D" w:rsidRDefault="00C472F4" w:rsidP="001A2D6A">
      <w:pPr>
        <w:spacing w:after="240" w:line="288" w:lineRule="auto"/>
        <w:rPr>
          <w:rFonts w:eastAsia="MS Mincho" w:cs="Times New Roman"/>
          <w:i/>
        </w:rPr>
      </w:pPr>
      <w:r w:rsidRPr="003C081D">
        <w:rPr>
          <w:rFonts w:eastAsia="MS Mincho" w:cs="Times New Roman"/>
          <w:i/>
        </w:rPr>
        <w:t xml:space="preserve">Region-level </w:t>
      </w:r>
      <w:r w:rsidR="00855611" w:rsidRPr="003C081D">
        <w:rPr>
          <w:rFonts w:eastAsia="MS Mincho" w:cs="Times New Roman"/>
          <w:i/>
        </w:rPr>
        <w:t>Constraints</w:t>
      </w:r>
    </w:p>
    <w:p w14:paraId="6F8999AF" w14:textId="31DE7472" w:rsidR="001A2D6A" w:rsidRPr="003C081D" w:rsidRDefault="001A2D6A" w:rsidP="001A2D6A">
      <w:pPr>
        <w:spacing w:after="240" w:line="288" w:lineRule="auto"/>
        <w:rPr>
          <w:rFonts w:eastAsia="MS Mincho" w:cs="Times New Roman"/>
        </w:rPr>
      </w:pPr>
      <w:r w:rsidRPr="003C081D">
        <w:rPr>
          <w:rFonts w:eastAsia="MS Mincho" w:cs="Times New Roman"/>
        </w:rPr>
        <w:t>The</w:t>
      </w:r>
      <w:r w:rsidR="00E7650D" w:rsidRPr="003C081D">
        <w:rPr>
          <w:rFonts w:eastAsia="MS Mincho" w:cs="Times New Roman"/>
        </w:rPr>
        <w:t xml:space="preserve"> </w:t>
      </w:r>
      <w:r w:rsidR="004D239E" w:rsidRPr="003C081D">
        <w:rPr>
          <w:rFonts w:eastAsia="MS Mincho" w:cs="Times New Roman"/>
        </w:rPr>
        <w:t>r</w:t>
      </w:r>
      <w:r w:rsidR="00C472F4" w:rsidRPr="003C081D">
        <w:rPr>
          <w:rFonts w:eastAsia="MS Mincho" w:cs="Times New Roman"/>
        </w:rPr>
        <w:t>egion-level</w:t>
      </w:r>
      <w:r w:rsidR="00C472F4" w:rsidRPr="003C081D">
        <w:rPr>
          <w:rFonts w:eastAsia="MS Mincho" w:cs="Times New Roman"/>
          <w:i/>
        </w:rPr>
        <w:t xml:space="preserve"> </w:t>
      </w:r>
      <w:r w:rsidRPr="003C081D">
        <w:rPr>
          <w:rFonts w:eastAsia="MS Mincho" w:cs="Times New Roman"/>
        </w:rPr>
        <w:t>spatial constraints can be formalized using a block algebra</w:t>
      </w:r>
      <w:r w:rsidRPr="003C081D">
        <w:rPr>
          <w:rFonts w:eastAsia="MS Mincho" w:cs="Times New Roman"/>
          <w:i/>
        </w:rPr>
        <w:t xml:space="preserve"> </w:t>
      </w:r>
      <w:r w:rsidR="00E843F7" w:rsidRPr="003C081D">
        <w:rPr>
          <w:rFonts w:eastAsia="MS Mincho" w:cs="Times New Roman"/>
        </w:rPr>
        <w:t>[</w:t>
      </w:r>
      <w:r w:rsidR="0006101F" w:rsidRPr="003C081D">
        <w:rPr>
          <w:rStyle w:val="EndnoteReference"/>
          <w:rFonts w:eastAsia="MS Mincho" w:cs="Times New Roman"/>
        </w:rPr>
        <w:endnoteReference w:id="54"/>
      </w:r>
      <w:r w:rsidR="00E843F7" w:rsidRPr="003C081D">
        <w:rPr>
          <w:rFonts w:eastAsia="MS Mincho" w:cs="Times New Roman"/>
        </w:rPr>
        <w:t xml:space="preserve">], </w:t>
      </w:r>
      <w:r w:rsidR="004155C8" w:rsidRPr="003C081D">
        <w:rPr>
          <w:rFonts w:eastAsia="MS Mincho" w:cs="Times New Roman"/>
        </w:rPr>
        <w:t xml:space="preserve">which is a spatial application </w:t>
      </w:r>
      <w:r w:rsidRPr="003C081D">
        <w:rPr>
          <w:rFonts w:eastAsia="MS Mincho" w:cs="Times New Roman"/>
        </w:rPr>
        <w:t>of Allen’s int</w:t>
      </w:r>
      <w:r w:rsidR="004155C8" w:rsidRPr="003C081D">
        <w:rPr>
          <w:rFonts w:eastAsia="MS Mincho" w:cs="Times New Roman"/>
        </w:rPr>
        <w:t>erval algebra</w:t>
      </w:r>
      <w:r w:rsidR="007A3A18" w:rsidRPr="003C081D">
        <w:rPr>
          <w:rFonts w:eastAsia="MS Mincho" w:cs="Times New Roman"/>
        </w:rPr>
        <w:t xml:space="preserve"> [</w:t>
      </w:r>
      <w:r w:rsidR="00C472F4" w:rsidRPr="003C081D">
        <w:rPr>
          <w:rStyle w:val="EndnoteReference"/>
          <w:rFonts w:eastAsia="MS Mincho" w:cs="Times New Roman"/>
        </w:rPr>
        <w:endnoteReference w:id="55"/>
      </w:r>
      <w:r w:rsidR="007A3A18" w:rsidRPr="003C081D">
        <w:rPr>
          <w:rFonts w:eastAsia="MS Mincho" w:cs="Times New Roman"/>
        </w:rPr>
        <w:t>]</w:t>
      </w:r>
      <w:r w:rsidR="004155C8" w:rsidRPr="003C081D">
        <w:rPr>
          <w:rFonts w:eastAsia="MS Mincho" w:cs="Times New Roman"/>
        </w:rPr>
        <w:t>. We</w:t>
      </w:r>
      <w:r w:rsidRPr="003C081D">
        <w:rPr>
          <w:rFonts w:eastAsia="MS Mincho" w:cs="Times New Roman"/>
        </w:rPr>
        <w:t xml:space="preserve"> derive the constraints for the simplified visual table model of </w:t>
      </w:r>
      <w:r w:rsidR="007C617E" w:rsidRPr="003C081D">
        <w:rPr>
          <w:rFonts w:eastAsia="MS Mincho" w:cs="Times New Roman"/>
        </w:rPr>
        <w:t xml:space="preserve">the simplified model of Fig. </w:t>
      </w:r>
      <w:r w:rsidR="004155C8" w:rsidRPr="003C081D">
        <w:rPr>
          <w:rFonts w:eastAsia="MS Mincho" w:cs="Times New Roman"/>
        </w:rPr>
        <w:t>3.2</w:t>
      </w:r>
      <w:r w:rsidRPr="003C081D">
        <w:rPr>
          <w:rFonts w:eastAsia="MS Mincho" w:cs="Times New Roman"/>
        </w:rPr>
        <w:t xml:space="preserve">b. </w:t>
      </w:r>
    </w:p>
    <w:p w14:paraId="1A57600C" w14:textId="30543AF1" w:rsidR="001A2D6A" w:rsidRPr="003C081D" w:rsidRDefault="001A2D6A" w:rsidP="001A2D6A">
      <w:pPr>
        <w:keepNext/>
        <w:spacing w:line="240" w:lineRule="auto"/>
        <w:jc w:val="center"/>
        <w:rPr>
          <w:rFonts w:ascii="Cambria" w:eastAsia="MS Mincho" w:hAnsi="Cambria" w:cs="Times New Roman"/>
          <w:b/>
          <w:bCs/>
          <w:sz w:val="18"/>
          <w:szCs w:val="18"/>
        </w:rPr>
      </w:pPr>
    </w:p>
    <w:tbl>
      <w:tblPr>
        <w:tblStyle w:val="TableGrid1"/>
        <w:tblW w:w="83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8"/>
      </w:tblGrid>
      <w:tr w:rsidR="001A2D6A" w:rsidRPr="003C081D" w14:paraId="66FC03F4" w14:textId="77777777">
        <w:trPr>
          <w:trHeight w:val="3444"/>
          <w:jc w:val="center"/>
        </w:trPr>
        <w:tc>
          <w:tcPr>
            <w:tcW w:w="8308" w:type="dxa"/>
          </w:tcPr>
          <w:p w14:paraId="280D0CCB" w14:textId="73773BDA" w:rsidR="001A2D6A" w:rsidRPr="003C081D" w:rsidRDefault="00090FF4" w:rsidP="00CB442B">
            <w:pPr>
              <w:jc w:val="center"/>
              <w:rPr>
                <w:rFonts w:ascii="Cambria" w:eastAsia="MS Mincho" w:hAnsi="Cambria" w:cs="Times New Roman"/>
                <w:b/>
                <w:bCs/>
                <w:sz w:val="18"/>
                <w:szCs w:val="18"/>
              </w:rPr>
            </w:pPr>
            <w:r w:rsidRPr="003C081D">
              <w:rPr>
                <w:rFonts w:ascii="Cambria" w:eastAsia="MS Mincho" w:hAnsi="Cambria" w:cs="Times New Roman"/>
                <w:b/>
                <w:bCs/>
                <w:noProof/>
                <w:sz w:val="18"/>
                <w:szCs w:val="18"/>
              </w:rPr>
              <w:drawing>
                <wp:inline distT="0" distB="0" distL="0" distR="0" wp14:anchorId="5CCFB57C" wp14:editId="27723715">
                  <wp:extent cx="2971800" cy="2095966"/>
                  <wp:effectExtent l="0" t="0" r="0" b="1270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
                          <a:stretch>
                            <a:fillRect/>
                          </a:stretch>
                        </pic:blipFill>
                        <pic:spPr>
                          <a:xfrm>
                            <a:off x="0" y="0"/>
                            <a:ext cx="2971800" cy="2095966"/>
                          </a:xfrm>
                          <a:prstGeom prst="rect">
                            <a:avLst/>
                          </a:prstGeom>
                        </pic:spPr>
                      </pic:pic>
                    </a:graphicData>
                  </a:graphic>
                </wp:inline>
              </w:drawing>
            </w:r>
          </w:p>
          <w:p w14:paraId="250C6143" w14:textId="40401C7F" w:rsidR="00146676" w:rsidRPr="003C081D" w:rsidRDefault="00146676" w:rsidP="00090FF4">
            <w:pPr>
              <w:pStyle w:val="FigCaption"/>
              <w:rPr>
                <w:color w:val="auto"/>
                <w:sz w:val="22"/>
                <w:szCs w:val="22"/>
              </w:rPr>
            </w:pPr>
            <w:bookmarkStart w:id="42" w:name="_Toc411980501"/>
            <w:r w:rsidRPr="003C081D">
              <w:rPr>
                <w:color w:val="auto"/>
                <w:sz w:val="22"/>
                <w:szCs w:val="22"/>
              </w:rPr>
              <w:t>Fig. 3.3. The relations of Allen’s interval algebra.</w:t>
            </w:r>
            <w:bookmarkEnd w:id="42"/>
          </w:p>
        </w:tc>
      </w:tr>
    </w:tbl>
    <w:p w14:paraId="6D30A5D1" w14:textId="77777777" w:rsidR="001A2D6A" w:rsidRPr="003C081D" w:rsidRDefault="001A2D6A" w:rsidP="001A2D6A">
      <w:pPr>
        <w:spacing w:after="0" w:line="240" w:lineRule="auto"/>
        <w:rPr>
          <w:rFonts w:ascii="Calibri" w:eastAsia="MS Mincho" w:hAnsi="Calibri" w:cs="Times New Roman"/>
        </w:rPr>
      </w:pPr>
    </w:p>
    <w:p w14:paraId="56A31CFF" w14:textId="072F2FEF" w:rsidR="00B37470" w:rsidRPr="003C081D" w:rsidRDefault="00EF45D6" w:rsidP="001A2D6A">
      <w:pPr>
        <w:spacing w:after="240" w:line="288" w:lineRule="auto"/>
        <w:rPr>
          <w:rFonts w:eastAsia="MS Mincho" w:cs="Times New Roman"/>
        </w:rPr>
      </w:pPr>
      <w:r w:rsidRPr="003C081D">
        <w:rPr>
          <w:rFonts w:eastAsia="MS Mincho" w:cs="Times New Roman"/>
        </w:rPr>
        <w:t xml:space="preserve">Fig. 3.3 shows the </w:t>
      </w:r>
      <w:r w:rsidR="00E05688" w:rsidRPr="003C081D">
        <w:rPr>
          <w:rFonts w:eastAsia="MS Mincho" w:cs="Times New Roman"/>
        </w:rPr>
        <w:t xml:space="preserve">7 </w:t>
      </w:r>
      <w:r w:rsidR="00876060" w:rsidRPr="003C081D">
        <w:rPr>
          <w:rFonts w:eastAsia="MS Mincho" w:cs="Times New Roman"/>
        </w:rPr>
        <w:t xml:space="preserve">basic </w:t>
      </w:r>
      <w:r w:rsidRPr="003C081D">
        <w:rPr>
          <w:rFonts w:eastAsia="MS Mincho" w:cs="Times New Roman"/>
        </w:rPr>
        <w:t xml:space="preserve">relations of interval algebra. When applying the algebra to the </w:t>
      </w:r>
      <w:r w:rsidR="001A2D6A" w:rsidRPr="003C081D">
        <w:rPr>
          <w:rFonts w:eastAsia="MS Mincho" w:cs="Times New Roman"/>
        </w:rPr>
        <w:t xml:space="preserve">constraints on the blocks of </w:t>
      </w:r>
      <w:r w:rsidR="00A95C6A" w:rsidRPr="003C081D">
        <w:rPr>
          <w:rFonts w:eastAsia="MS Mincho" w:cs="Times New Roman"/>
        </w:rPr>
        <w:fldChar w:fldCharType="begin"/>
      </w:r>
      <w:r w:rsidR="001A2D6A" w:rsidRPr="003C081D">
        <w:rPr>
          <w:rFonts w:eastAsia="MS Mincho" w:cs="Times New Roman"/>
        </w:rPr>
        <w:instrText xml:space="preserve"> REF _Ref271794110 \h </w:instrText>
      </w:r>
      <w:r w:rsidR="007A2261" w:rsidRPr="003C081D">
        <w:rPr>
          <w:rFonts w:eastAsia="MS Mincho" w:cs="Times New Roman"/>
        </w:rPr>
        <w:instrText xml:space="preserve"> \* MERGEFORMAT </w:instrText>
      </w:r>
      <w:r w:rsidR="00A95C6A" w:rsidRPr="003C081D">
        <w:rPr>
          <w:rFonts w:eastAsia="MS Mincho" w:cs="Times New Roman"/>
        </w:rPr>
      </w:r>
      <w:r w:rsidR="00A95C6A" w:rsidRPr="003C081D">
        <w:rPr>
          <w:rFonts w:eastAsia="MS Mincho" w:cs="Times New Roman"/>
        </w:rPr>
        <w:fldChar w:fldCharType="separate"/>
      </w:r>
      <w:r w:rsidR="00841310" w:rsidRPr="003C081D">
        <w:rPr>
          <w:rFonts w:eastAsia="MS Mincho" w:cs="Times New Roman"/>
        </w:rPr>
        <w:t>Fig</w:t>
      </w:r>
      <w:r w:rsidR="00A95C6A" w:rsidRPr="003C081D">
        <w:rPr>
          <w:rFonts w:eastAsia="MS Mincho" w:cs="Times New Roman"/>
        </w:rPr>
        <w:fldChar w:fldCharType="end"/>
      </w:r>
      <w:r w:rsidR="00B37470" w:rsidRPr="003C081D">
        <w:rPr>
          <w:rFonts w:eastAsia="MS Mincho" w:cs="Times New Roman"/>
        </w:rPr>
        <w:t xml:space="preserve"> 3.2</w:t>
      </w:r>
      <w:r w:rsidR="001A2D6A" w:rsidRPr="003C081D">
        <w:rPr>
          <w:rFonts w:eastAsia="MS Mincho" w:cs="Times New Roman"/>
        </w:rPr>
        <w:t>b, the intervals are derived independently for the projections of the blocks along the</w:t>
      </w:r>
      <w:r w:rsidR="00742453" w:rsidRPr="003C081D">
        <w:rPr>
          <w:rFonts w:eastAsia="MS Mincho" w:cs="Times New Roman"/>
        </w:rPr>
        <w:t xml:space="preserve"> rows and columns.</w:t>
      </w:r>
      <w:r w:rsidR="001A2D6A" w:rsidRPr="003C081D">
        <w:rPr>
          <w:rFonts w:eastAsia="MS Mincho" w:cs="Times New Roman"/>
        </w:rPr>
        <w:t xml:space="preserve"> Hence constraints are expressed </w:t>
      </w:r>
      <w:r w:rsidR="00B37470" w:rsidRPr="003C081D">
        <w:rPr>
          <w:rFonts w:eastAsia="MS Mincho" w:cs="Times New Roman"/>
        </w:rPr>
        <w:t>as pairs</w:t>
      </w:r>
      <w:r w:rsidR="001A2D6A" w:rsidRPr="003C081D">
        <w:rPr>
          <w:rFonts w:eastAsia="MS Mincho" w:cs="Times New Roman"/>
        </w:rPr>
        <w:t xml:space="preserve">, with the two elements of each pair corresponding to the two projections. To illustrate, consider the spatial constraints between the blocks, </w:t>
      </w:r>
      <w:proofErr w:type="spellStart"/>
      <w:r w:rsidR="001A2D6A" w:rsidRPr="003C081D">
        <w:rPr>
          <w:rFonts w:eastAsia="MS Mincho" w:cs="Times New Roman"/>
          <w:i/>
        </w:rPr>
        <w:t>TableTitle</w:t>
      </w:r>
      <w:proofErr w:type="spellEnd"/>
      <w:r w:rsidR="001A2D6A" w:rsidRPr="003C081D">
        <w:rPr>
          <w:rFonts w:eastAsia="MS Mincho" w:cs="Times New Roman"/>
        </w:rPr>
        <w:t xml:space="preserve"> and </w:t>
      </w:r>
      <w:proofErr w:type="spellStart"/>
      <w:r w:rsidR="001A2D6A" w:rsidRPr="003C081D">
        <w:rPr>
          <w:rFonts w:eastAsia="MS Mincho" w:cs="Times New Roman"/>
          <w:i/>
        </w:rPr>
        <w:t>ColHeader</w:t>
      </w:r>
      <w:proofErr w:type="spellEnd"/>
      <w:r w:rsidR="001A2D6A" w:rsidRPr="003C081D">
        <w:rPr>
          <w:rFonts w:eastAsia="MS Mincho" w:cs="Times New Roman"/>
        </w:rPr>
        <w:t xml:space="preserve"> in </w:t>
      </w:r>
      <w:r w:rsidR="00A95C6A" w:rsidRPr="003C081D">
        <w:rPr>
          <w:rFonts w:eastAsia="MS Mincho" w:cs="Times New Roman"/>
        </w:rPr>
        <w:fldChar w:fldCharType="begin"/>
      </w:r>
      <w:r w:rsidR="001A2D6A" w:rsidRPr="003C081D">
        <w:rPr>
          <w:rFonts w:eastAsia="MS Mincho" w:cs="Times New Roman"/>
        </w:rPr>
        <w:instrText xml:space="preserve"> REF _Ref271794110 \h </w:instrText>
      </w:r>
      <w:r w:rsidR="007A2261" w:rsidRPr="003C081D">
        <w:rPr>
          <w:rFonts w:eastAsia="MS Mincho" w:cs="Times New Roman"/>
        </w:rPr>
        <w:instrText xml:space="preserve"> \* MERGEFORMAT </w:instrText>
      </w:r>
      <w:r w:rsidR="00A95C6A" w:rsidRPr="003C081D">
        <w:rPr>
          <w:rFonts w:eastAsia="MS Mincho" w:cs="Times New Roman"/>
        </w:rPr>
      </w:r>
      <w:r w:rsidR="00A95C6A" w:rsidRPr="003C081D">
        <w:rPr>
          <w:rFonts w:eastAsia="MS Mincho" w:cs="Times New Roman"/>
        </w:rPr>
        <w:fldChar w:fldCharType="separate"/>
      </w:r>
      <w:r w:rsidR="00841310" w:rsidRPr="003C081D">
        <w:rPr>
          <w:rFonts w:eastAsia="MS Mincho" w:cs="Times New Roman"/>
        </w:rPr>
        <w:t>Fig</w:t>
      </w:r>
      <w:r w:rsidR="00A95C6A" w:rsidRPr="003C081D">
        <w:rPr>
          <w:rFonts w:eastAsia="MS Mincho" w:cs="Times New Roman"/>
        </w:rPr>
        <w:fldChar w:fldCharType="end"/>
      </w:r>
      <w:r w:rsidR="00CB442B" w:rsidRPr="003C081D">
        <w:rPr>
          <w:rFonts w:eastAsia="MS Mincho" w:cs="Times New Roman"/>
        </w:rPr>
        <w:t>.</w:t>
      </w:r>
      <w:r w:rsidR="00B37470" w:rsidRPr="003C081D">
        <w:rPr>
          <w:rFonts w:eastAsia="MS Mincho" w:cs="Times New Roman"/>
        </w:rPr>
        <w:t xml:space="preserve"> 3.2</w:t>
      </w:r>
      <w:r w:rsidR="001A2D6A" w:rsidRPr="003C081D">
        <w:rPr>
          <w:rFonts w:eastAsia="MS Mincho" w:cs="Times New Roman"/>
        </w:rPr>
        <w:t xml:space="preserve">b. </w:t>
      </w:r>
      <w:proofErr w:type="gramStart"/>
      <w:r w:rsidR="001A2D6A" w:rsidRPr="003C081D">
        <w:rPr>
          <w:rFonts w:eastAsia="MS Mincho" w:cs="Times New Roman"/>
        </w:rPr>
        <w:t>Horizontally</w:t>
      </w:r>
      <w:proofErr w:type="gramEnd"/>
      <w:r w:rsidR="001A2D6A" w:rsidRPr="003C081D">
        <w:rPr>
          <w:rFonts w:eastAsia="MS Mincho" w:cs="Times New Roman"/>
        </w:rPr>
        <w:t xml:space="preserve">, the </w:t>
      </w:r>
      <w:proofErr w:type="spellStart"/>
      <w:r w:rsidR="001A2D6A" w:rsidRPr="003C081D">
        <w:rPr>
          <w:rFonts w:eastAsia="MS Mincho" w:cs="Times New Roman"/>
          <w:i/>
        </w:rPr>
        <w:t>ColHeader</w:t>
      </w:r>
      <w:proofErr w:type="spellEnd"/>
      <w:r w:rsidR="001A2D6A" w:rsidRPr="003C081D">
        <w:rPr>
          <w:rFonts w:eastAsia="MS Mincho" w:cs="Times New Roman"/>
        </w:rPr>
        <w:t xml:space="preserve"> block </w:t>
      </w:r>
      <w:r w:rsidR="001A2D6A" w:rsidRPr="003C081D">
        <w:rPr>
          <w:rFonts w:eastAsia="MS Mincho" w:cs="Times New Roman"/>
          <w:i/>
        </w:rPr>
        <w:t>finishes</w:t>
      </w:r>
      <w:r w:rsidR="001A2D6A" w:rsidRPr="003C081D">
        <w:rPr>
          <w:rFonts w:eastAsia="MS Mincho" w:cs="Times New Roman"/>
        </w:rPr>
        <w:t xml:space="preserve"> the </w:t>
      </w:r>
      <w:proofErr w:type="spellStart"/>
      <w:r w:rsidR="001A2D6A" w:rsidRPr="003C081D">
        <w:rPr>
          <w:rFonts w:eastAsia="MS Mincho" w:cs="Times New Roman"/>
          <w:i/>
        </w:rPr>
        <w:t>TableTitle</w:t>
      </w:r>
      <w:proofErr w:type="spellEnd"/>
      <w:r w:rsidR="001A2D6A" w:rsidRPr="003C081D">
        <w:rPr>
          <w:rFonts w:eastAsia="MS Mincho" w:cs="Times New Roman"/>
        </w:rPr>
        <w:t xml:space="preserve"> block, which can be stated as the relation </w:t>
      </w:r>
      <w:proofErr w:type="spellStart"/>
      <w:r w:rsidR="001A2D6A" w:rsidRPr="003C081D">
        <w:rPr>
          <w:rFonts w:eastAsia="MS Mincho" w:cs="Times New Roman"/>
          <w:i/>
        </w:rPr>
        <w:t>ColHeader</w:t>
      </w:r>
      <w:proofErr w:type="spellEnd"/>
      <w:r w:rsidR="001A2D6A" w:rsidRPr="003C081D">
        <w:rPr>
          <w:rFonts w:eastAsia="MS Mincho" w:cs="Times New Roman"/>
        </w:rPr>
        <w:t xml:space="preserve"> </w:t>
      </w:r>
      <w:r w:rsidR="001A2D6A" w:rsidRPr="003C081D">
        <w:rPr>
          <w:rFonts w:eastAsia="MS Mincho" w:cs="Times New Roman"/>
          <w:i/>
        </w:rPr>
        <w:t xml:space="preserve">f </w:t>
      </w:r>
      <w:proofErr w:type="spellStart"/>
      <w:r w:rsidR="001A2D6A" w:rsidRPr="003C081D">
        <w:rPr>
          <w:rFonts w:eastAsia="MS Mincho" w:cs="Times New Roman"/>
          <w:i/>
        </w:rPr>
        <w:t>TableTitle</w:t>
      </w:r>
      <w:proofErr w:type="spellEnd"/>
      <w:r w:rsidR="001A2D6A" w:rsidRPr="003C081D">
        <w:rPr>
          <w:rFonts w:eastAsia="MS Mincho" w:cs="Times New Roman"/>
        </w:rPr>
        <w:t xml:space="preserve"> or as its </w:t>
      </w:r>
      <w:r w:rsidR="00090FF4" w:rsidRPr="003C081D">
        <w:rPr>
          <w:rFonts w:eastAsia="MS Mincho" w:cs="Times New Roman"/>
        </w:rPr>
        <w:t xml:space="preserve">inverse </w:t>
      </w:r>
      <w:proofErr w:type="spellStart"/>
      <w:r w:rsidR="001A2D6A" w:rsidRPr="003C081D">
        <w:rPr>
          <w:rFonts w:eastAsia="MS Mincho" w:cs="Times New Roman"/>
          <w:i/>
        </w:rPr>
        <w:t>TableTitle</w:t>
      </w:r>
      <w:proofErr w:type="spellEnd"/>
      <w:r w:rsidR="001A2D6A" w:rsidRPr="003C081D">
        <w:rPr>
          <w:rFonts w:eastAsia="MS Mincho" w:cs="Times New Roman"/>
        </w:rPr>
        <w:t xml:space="preserve"> </w:t>
      </w:r>
      <w:r w:rsidR="001A2D6A" w:rsidRPr="003C081D">
        <w:rPr>
          <w:rFonts w:eastAsia="MS Mincho" w:cs="Times New Roman"/>
          <w:i/>
        </w:rPr>
        <w:t xml:space="preserve">fi </w:t>
      </w:r>
      <w:proofErr w:type="spellStart"/>
      <w:r w:rsidR="001A2D6A" w:rsidRPr="003C081D">
        <w:rPr>
          <w:rFonts w:eastAsia="MS Mincho" w:cs="Times New Roman"/>
          <w:i/>
        </w:rPr>
        <w:t>ColHeader</w:t>
      </w:r>
      <w:proofErr w:type="spellEnd"/>
      <w:r w:rsidR="001A2D6A" w:rsidRPr="003C081D">
        <w:rPr>
          <w:rFonts w:eastAsia="MS Mincho" w:cs="Times New Roman"/>
        </w:rPr>
        <w:t xml:space="preserve">. Vertically, </w:t>
      </w:r>
      <w:proofErr w:type="spellStart"/>
      <w:r w:rsidR="001A2D6A" w:rsidRPr="003C081D">
        <w:rPr>
          <w:rFonts w:eastAsia="MS Mincho" w:cs="Times New Roman"/>
          <w:i/>
        </w:rPr>
        <w:t>TableTitle</w:t>
      </w:r>
      <w:proofErr w:type="spellEnd"/>
      <w:r w:rsidR="001A2D6A" w:rsidRPr="003C081D">
        <w:rPr>
          <w:rFonts w:eastAsia="MS Mincho" w:cs="Times New Roman"/>
        </w:rPr>
        <w:t xml:space="preserve"> appears </w:t>
      </w:r>
      <w:r w:rsidR="001A2D6A" w:rsidRPr="003C081D">
        <w:rPr>
          <w:rFonts w:eastAsia="MS Mincho" w:cs="Times New Roman"/>
          <w:i/>
        </w:rPr>
        <w:t>before</w:t>
      </w:r>
      <w:r w:rsidR="001A2D6A" w:rsidRPr="003C081D">
        <w:rPr>
          <w:rFonts w:eastAsia="MS Mincho" w:cs="Times New Roman"/>
        </w:rPr>
        <w:t xml:space="preserve"> </w:t>
      </w:r>
      <w:proofErr w:type="spellStart"/>
      <w:r w:rsidR="001A2D6A" w:rsidRPr="003C081D">
        <w:rPr>
          <w:rFonts w:eastAsia="MS Mincho" w:cs="Times New Roman"/>
          <w:i/>
        </w:rPr>
        <w:t>ColHeader</w:t>
      </w:r>
      <w:proofErr w:type="spellEnd"/>
      <w:r w:rsidR="007B70BE" w:rsidRPr="003C081D">
        <w:rPr>
          <w:rFonts w:eastAsia="MS Mincho" w:cs="Times New Roman"/>
        </w:rPr>
        <w:t xml:space="preserve">, </w:t>
      </w:r>
      <w:r w:rsidR="001A2D6A" w:rsidRPr="003C081D">
        <w:rPr>
          <w:rFonts w:eastAsia="MS Mincho" w:cs="Times New Roman"/>
        </w:rPr>
        <w:t xml:space="preserve">but </w:t>
      </w:r>
      <w:r w:rsidR="00B37470" w:rsidRPr="003C081D">
        <w:rPr>
          <w:rFonts w:eastAsia="MS Mincho" w:cs="Times New Roman"/>
        </w:rPr>
        <w:t>if the</w:t>
      </w:r>
      <w:r w:rsidR="001A2D6A" w:rsidRPr="003C081D">
        <w:rPr>
          <w:rFonts w:eastAsia="MS Mincho" w:cs="Times New Roman"/>
        </w:rPr>
        <w:t xml:space="preserve"> optional </w:t>
      </w:r>
      <w:r w:rsidR="001A2D6A" w:rsidRPr="003C081D">
        <w:rPr>
          <w:rFonts w:eastAsia="MS Mincho" w:cs="Times New Roman"/>
          <w:i/>
        </w:rPr>
        <w:t>Notes</w:t>
      </w:r>
      <w:r w:rsidR="001A2D6A" w:rsidRPr="003C081D">
        <w:rPr>
          <w:rFonts w:eastAsia="MS Mincho" w:cs="Times New Roman"/>
        </w:rPr>
        <w:t xml:space="preserve"> block is missing, the two blocks can also </w:t>
      </w:r>
      <w:r w:rsidR="001A2D6A" w:rsidRPr="003C081D">
        <w:rPr>
          <w:rFonts w:eastAsia="MS Mincho" w:cs="Times New Roman"/>
          <w:i/>
        </w:rPr>
        <w:t>meet.</w:t>
      </w:r>
      <w:r w:rsidR="00B00AA5" w:rsidRPr="003C081D">
        <w:rPr>
          <w:rFonts w:eastAsia="MS Mincho" w:cs="Times New Roman"/>
          <w:i/>
        </w:rPr>
        <w:t xml:space="preserve"> </w:t>
      </w:r>
      <w:r w:rsidR="00B00AA5" w:rsidRPr="003C081D">
        <w:rPr>
          <w:rFonts w:eastAsia="MS Mincho" w:cs="Times New Roman"/>
        </w:rPr>
        <w:t>Together, the horizontal and vertical relationships can be expressed as a disjunction of (horizontal, vertical) relation pairs:</w:t>
      </w:r>
      <w:r w:rsidR="00B00AA5" w:rsidRPr="003C081D">
        <w:rPr>
          <w:rFonts w:eastAsia="MS Mincho" w:cs="Times New Roman"/>
          <w:i/>
        </w:rPr>
        <w:t xml:space="preserve"> </w:t>
      </w:r>
      <w:proofErr w:type="spellStart"/>
      <w:r w:rsidR="00B00AA5" w:rsidRPr="003C081D">
        <w:rPr>
          <w:rFonts w:eastAsia="MS Mincho" w:cs="Times New Roman"/>
          <w:i/>
          <w:iCs/>
        </w:rPr>
        <w:t>TableTitle</w:t>
      </w:r>
      <w:proofErr w:type="spellEnd"/>
      <w:r w:rsidR="00B00AA5" w:rsidRPr="003C081D">
        <w:rPr>
          <w:rFonts w:eastAsia="MS Mincho" w:cs="Times New Roman"/>
          <w:i/>
          <w:iCs/>
        </w:rPr>
        <w:t xml:space="preserve"> </w:t>
      </w:r>
      <w:r w:rsidR="00B00AA5" w:rsidRPr="003C081D">
        <w:rPr>
          <w:rFonts w:eastAsia="MS Mincho" w:cs="Times New Roman"/>
          <w:i/>
        </w:rPr>
        <w:t>(</w:t>
      </w:r>
      <w:r w:rsidR="00B00AA5" w:rsidRPr="003C081D">
        <w:rPr>
          <w:rFonts w:eastAsia="MS Mincho" w:cs="Times New Roman"/>
          <w:i/>
          <w:iCs/>
        </w:rPr>
        <w:t>fi, b</w:t>
      </w:r>
      <w:r w:rsidR="00B00AA5" w:rsidRPr="003C081D">
        <w:rPr>
          <w:rFonts w:eastAsia="MS Mincho" w:cs="Times New Roman"/>
          <w:i/>
        </w:rPr>
        <w:t xml:space="preserve">) </w:t>
      </w:r>
      <w:proofErr w:type="spellStart"/>
      <w:r w:rsidR="00B00AA5" w:rsidRPr="003C081D">
        <w:rPr>
          <w:rFonts w:eastAsia="MS Mincho" w:cs="Times New Roman"/>
          <w:i/>
          <w:iCs/>
        </w:rPr>
        <w:t>ColHeader</w:t>
      </w:r>
      <w:proofErr w:type="spellEnd"/>
      <w:r w:rsidR="00B00AA5" w:rsidRPr="003C081D">
        <w:rPr>
          <w:rFonts w:eastAsia="MS Mincho" w:cs="Times New Roman"/>
          <w:i/>
        </w:rPr>
        <w:t xml:space="preserve"> v </w:t>
      </w:r>
      <w:proofErr w:type="spellStart"/>
      <w:r w:rsidR="00B00AA5" w:rsidRPr="003C081D">
        <w:rPr>
          <w:rFonts w:eastAsia="MS Mincho" w:cs="Times New Roman"/>
          <w:i/>
          <w:iCs/>
        </w:rPr>
        <w:t>TableTitle</w:t>
      </w:r>
      <w:proofErr w:type="spellEnd"/>
      <w:r w:rsidR="00B00AA5" w:rsidRPr="003C081D">
        <w:rPr>
          <w:rFonts w:eastAsia="MS Mincho" w:cs="Times New Roman"/>
          <w:i/>
          <w:iCs/>
        </w:rPr>
        <w:t xml:space="preserve"> (fi, m</w:t>
      </w:r>
      <w:r w:rsidR="00B00AA5" w:rsidRPr="003C081D">
        <w:rPr>
          <w:rFonts w:eastAsia="MS Mincho" w:cs="Times New Roman"/>
          <w:i/>
        </w:rPr>
        <w:t xml:space="preserve">) </w:t>
      </w:r>
      <w:proofErr w:type="spellStart"/>
      <w:r w:rsidR="00B00AA5" w:rsidRPr="003C081D">
        <w:rPr>
          <w:rFonts w:eastAsia="MS Mincho" w:cs="Times New Roman"/>
          <w:i/>
          <w:iCs/>
        </w:rPr>
        <w:t>ColHeader</w:t>
      </w:r>
      <w:proofErr w:type="spellEnd"/>
      <w:r w:rsidR="00B00AA5" w:rsidRPr="003C081D">
        <w:rPr>
          <w:rFonts w:eastAsia="MS Mincho" w:cs="Times New Roman"/>
          <w:i/>
        </w:rPr>
        <w:t>.</w:t>
      </w:r>
      <w:r w:rsidR="001A2D6A" w:rsidRPr="003C081D">
        <w:rPr>
          <w:rFonts w:eastAsia="MS Mincho" w:cs="Times New Roman"/>
          <w:i/>
        </w:rPr>
        <w:t xml:space="preserve"> </w:t>
      </w:r>
      <w:r w:rsidR="001A2D6A" w:rsidRPr="003C081D">
        <w:rPr>
          <w:rFonts w:eastAsia="MS Mincho" w:cs="Times New Roman"/>
        </w:rPr>
        <w:t xml:space="preserve">In Allen’s </w:t>
      </w:r>
      <w:r w:rsidR="001A2D6A" w:rsidRPr="003C081D">
        <w:rPr>
          <w:rFonts w:eastAsia="MS Mincho" w:cs="Times New Roman"/>
          <w:i/>
        </w:rPr>
        <w:t>network representation,</w:t>
      </w:r>
      <w:r w:rsidR="009731FC" w:rsidRPr="003C081D">
        <w:rPr>
          <w:rFonts w:eastAsia="MS Mincho" w:cs="Times New Roman"/>
        </w:rPr>
        <w:t xml:space="preserve"> the two </w:t>
      </w:r>
      <w:r w:rsidR="00764F5F" w:rsidRPr="003C081D">
        <w:rPr>
          <w:rFonts w:eastAsia="MS Mincho" w:cs="Times New Roman"/>
        </w:rPr>
        <w:t>relation</w:t>
      </w:r>
      <w:r w:rsidR="00B00AA5" w:rsidRPr="003C081D">
        <w:rPr>
          <w:rFonts w:eastAsia="MS Mincho" w:cs="Times New Roman"/>
        </w:rPr>
        <w:t xml:space="preserve"> pairs</w:t>
      </w:r>
      <w:r w:rsidR="00764F5F" w:rsidRPr="003C081D">
        <w:rPr>
          <w:rFonts w:eastAsia="MS Mincho" w:cs="Times New Roman"/>
        </w:rPr>
        <w:t xml:space="preserve"> </w:t>
      </w:r>
      <w:r w:rsidR="009731FC" w:rsidRPr="003C081D">
        <w:rPr>
          <w:rFonts w:eastAsia="MS Mincho" w:cs="Times New Roman"/>
        </w:rPr>
        <w:t>become</w:t>
      </w:r>
      <w:r w:rsidR="001A2D6A" w:rsidRPr="003C081D">
        <w:rPr>
          <w:rFonts w:eastAsia="MS Mincho" w:cs="Times New Roman"/>
        </w:rPr>
        <w:t xml:space="preserve"> label</w:t>
      </w:r>
      <w:r w:rsidR="009731FC" w:rsidRPr="003C081D">
        <w:rPr>
          <w:rFonts w:eastAsia="MS Mincho" w:cs="Times New Roman"/>
        </w:rPr>
        <w:t>s</w:t>
      </w:r>
      <w:r w:rsidR="001A2D6A" w:rsidRPr="003C081D">
        <w:rPr>
          <w:rFonts w:eastAsia="MS Mincho" w:cs="Times New Roman"/>
        </w:rPr>
        <w:t xml:space="preserve"> on the edge directed from the </w:t>
      </w:r>
      <w:proofErr w:type="spellStart"/>
      <w:r w:rsidR="001A2D6A" w:rsidRPr="003C081D">
        <w:rPr>
          <w:rFonts w:eastAsia="MS Mincho" w:cs="Times New Roman"/>
          <w:i/>
        </w:rPr>
        <w:t>TableTitle</w:t>
      </w:r>
      <w:proofErr w:type="spellEnd"/>
      <w:r w:rsidR="001A2D6A" w:rsidRPr="003C081D">
        <w:rPr>
          <w:rFonts w:eastAsia="MS Mincho" w:cs="Times New Roman"/>
        </w:rPr>
        <w:t xml:space="preserve"> node to the </w:t>
      </w:r>
      <w:proofErr w:type="spellStart"/>
      <w:r w:rsidR="001A2D6A" w:rsidRPr="003C081D">
        <w:rPr>
          <w:rFonts w:eastAsia="MS Mincho" w:cs="Times New Roman"/>
          <w:i/>
        </w:rPr>
        <w:t>ColHeader</w:t>
      </w:r>
      <w:proofErr w:type="spellEnd"/>
      <w:r w:rsidR="001A2D6A" w:rsidRPr="003C081D">
        <w:rPr>
          <w:rFonts w:eastAsia="MS Mincho" w:cs="Times New Roman"/>
        </w:rPr>
        <w:t xml:space="preserve"> node, with the interpretation that the spatial constraints between the two blocks can be satisfied by </w:t>
      </w:r>
      <w:r w:rsidR="001A2D6A" w:rsidRPr="003C081D">
        <w:rPr>
          <w:rFonts w:eastAsia="MS Mincho" w:cs="Times New Roman"/>
          <w:i/>
        </w:rPr>
        <w:t xml:space="preserve">any </w:t>
      </w:r>
      <w:r w:rsidR="001A2D6A" w:rsidRPr="003C081D">
        <w:rPr>
          <w:rFonts w:eastAsia="MS Mincho" w:cs="Times New Roman"/>
        </w:rPr>
        <w:t xml:space="preserve">of the relations on the edge label. </w:t>
      </w:r>
    </w:p>
    <w:p w14:paraId="7E563EA1" w14:textId="79F9BF88" w:rsidR="001A2D6A" w:rsidRPr="003C081D" w:rsidRDefault="00090FF4" w:rsidP="001A2D6A">
      <w:pPr>
        <w:spacing w:after="240" w:line="288" w:lineRule="auto"/>
        <w:rPr>
          <w:rFonts w:eastAsia="MS Mincho" w:cs="Times New Roman"/>
        </w:rPr>
      </w:pPr>
      <w:r w:rsidRPr="003C081D">
        <w:rPr>
          <w:rFonts w:eastAsia="MS Mincho" w:cs="Times New Roman"/>
        </w:rPr>
        <w:t xml:space="preserve">The network representation </w:t>
      </w:r>
      <w:r w:rsidR="00015C5D" w:rsidRPr="003C081D">
        <w:rPr>
          <w:rFonts w:eastAsia="MS Mincho" w:cs="Times New Roman"/>
        </w:rPr>
        <w:t xml:space="preserve">applies to every pair </w:t>
      </w:r>
      <w:r w:rsidR="001A2D6A" w:rsidRPr="003C081D">
        <w:rPr>
          <w:rFonts w:eastAsia="MS Mincho" w:cs="Times New Roman"/>
        </w:rPr>
        <w:t xml:space="preserve">of blocks </w:t>
      </w:r>
      <w:r w:rsidR="00015C5D" w:rsidRPr="003C081D">
        <w:rPr>
          <w:rFonts w:eastAsia="MS Mincho" w:cs="Times New Roman"/>
        </w:rPr>
        <w:t xml:space="preserve">in </w:t>
      </w:r>
      <w:r w:rsidR="00A95C6A" w:rsidRPr="003C081D">
        <w:rPr>
          <w:rFonts w:eastAsia="MS Mincho" w:cs="Times New Roman"/>
        </w:rPr>
        <w:fldChar w:fldCharType="begin"/>
      </w:r>
      <w:r w:rsidR="001A2D6A" w:rsidRPr="003C081D">
        <w:rPr>
          <w:rFonts w:eastAsia="MS Mincho" w:cs="Times New Roman"/>
        </w:rPr>
        <w:instrText xml:space="preserve"> REF _Ref271794110 \h </w:instrText>
      </w:r>
      <w:r w:rsidR="007A2261" w:rsidRPr="003C081D">
        <w:rPr>
          <w:rFonts w:eastAsia="MS Mincho" w:cs="Times New Roman"/>
        </w:rPr>
        <w:instrText xml:space="preserve"> \* MERGEFORMAT </w:instrText>
      </w:r>
      <w:r w:rsidR="00A95C6A" w:rsidRPr="003C081D">
        <w:rPr>
          <w:rFonts w:eastAsia="MS Mincho" w:cs="Times New Roman"/>
        </w:rPr>
      </w:r>
      <w:r w:rsidR="00A95C6A" w:rsidRPr="003C081D">
        <w:rPr>
          <w:rFonts w:eastAsia="MS Mincho" w:cs="Times New Roman"/>
        </w:rPr>
        <w:fldChar w:fldCharType="separate"/>
      </w:r>
      <w:r w:rsidR="00841310" w:rsidRPr="003C081D">
        <w:rPr>
          <w:rFonts w:eastAsia="MS Mincho" w:cs="Times New Roman"/>
        </w:rPr>
        <w:t>Fig</w:t>
      </w:r>
      <w:r w:rsidR="00A95C6A" w:rsidRPr="003C081D">
        <w:rPr>
          <w:rFonts w:eastAsia="MS Mincho" w:cs="Times New Roman"/>
        </w:rPr>
        <w:fldChar w:fldCharType="end"/>
      </w:r>
      <w:r w:rsidR="00B37470" w:rsidRPr="003C081D">
        <w:rPr>
          <w:rFonts w:eastAsia="MS Mincho" w:cs="Times New Roman"/>
        </w:rPr>
        <w:t xml:space="preserve"> 3.2b</w:t>
      </w:r>
      <w:r w:rsidRPr="003C081D">
        <w:rPr>
          <w:rFonts w:eastAsia="MS Mincho" w:cs="Times New Roman"/>
        </w:rPr>
        <w:t xml:space="preserve"> and is </w:t>
      </w:r>
      <w:r w:rsidR="001A2D6A" w:rsidRPr="003C081D">
        <w:rPr>
          <w:rFonts w:eastAsia="MS Mincho" w:cs="Times New Roman"/>
        </w:rPr>
        <w:t xml:space="preserve">shown in a matrix form in </w:t>
      </w:r>
      <w:r w:rsidR="009731FC" w:rsidRPr="003C081D">
        <w:rPr>
          <w:rFonts w:eastAsia="MS Mincho" w:cs="Times New Roman"/>
        </w:rPr>
        <w:t>Fig. 3.4</w:t>
      </w:r>
      <w:r w:rsidR="001A2D6A" w:rsidRPr="003C081D">
        <w:rPr>
          <w:rFonts w:eastAsia="MS Mincho" w:cs="Times New Roman"/>
        </w:rPr>
        <w:t>. In th</w:t>
      </w:r>
      <w:r w:rsidRPr="003C081D">
        <w:rPr>
          <w:rFonts w:eastAsia="MS Mincho" w:cs="Times New Roman"/>
        </w:rPr>
        <w:t>is</w:t>
      </w:r>
      <w:r w:rsidR="001A2D6A" w:rsidRPr="003C081D">
        <w:rPr>
          <w:rFonts w:eastAsia="MS Mincho" w:cs="Times New Roman"/>
        </w:rPr>
        <w:t xml:space="preserve"> matrix, </w:t>
      </w:r>
      <w:r w:rsidR="009731FC" w:rsidRPr="003C081D">
        <w:rPr>
          <w:rFonts w:eastAsia="MS Mincho" w:cs="Times New Roman"/>
        </w:rPr>
        <w:t>for example,</w:t>
      </w:r>
      <w:r w:rsidRPr="003C081D">
        <w:rPr>
          <w:rFonts w:eastAsia="MS Mincho" w:cs="Times New Roman"/>
        </w:rPr>
        <w:t xml:space="preserve"> the relation pairs</w:t>
      </w:r>
      <w:r w:rsidR="009731FC" w:rsidRPr="003C081D">
        <w:rPr>
          <w:rFonts w:eastAsia="MS Mincho" w:cs="Times New Roman"/>
        </w:rPr>
        <w:t xml:space="preserve"> (</w:t>
      </w:r>
      <w:r w:rsidR="009731FC" w:rsidRPr="003C081D">
        <w:rPr>
          <w:rFonts w:eastAsia="MS Mincho" w:cs="Times New Roman"/>
          <w:i/>
        </w:rPr>
        <w:t>fi</w:t>
      </w:r>
      <w:r w:rsidR="009731FC" w:rsidRPr="003C081D">
        <w:rPr>
          <w:rFonts w:eastAsia="MS Mincho" w:cs="Times New Roman"/>
        </w:rPr>
        <w:t xml:space="preserve">, </w:t>
      </w:r>
      <w:r w:rsidR="009731FC" w:rsidRPr="003C081D">
        <w:rPr>
          <w:rFonts w:eastAsia="MS Mincho" w:cs="Times New Roman"/>
          <w:i/>
        </w:rPr>
        <w:t>b</w:t>
      </w:r>
      <w:r w:rsidR="009731FC" w:rsidRPr="003C081D">
        <w:rPr>
          <w:rFonts w:eastAsia="MS Mincho" w:cs="Times New Roman"/>
        </w:rPr>
        <w:t>), (</w:t>
      </w:r>
      <w:r w:rsidR="009731FC" w:rsidRPr="003C081D">
        <w:rPr>
          <w:rFonts w:eastAsia="MS Mincho" w:cs="Times New Roman"/>
          <w:i/>
        </w:rPr>
        <w:t>fi</w:t>
      </w:r>
      <w:r w:rsidR="009731FC" w:rsidRPr="003C081D">
        <w:rPr>
          <w:rFonts w:eastAsia="MS Mincho" w:cs="Times New Roman"/>
        </w:rPr>
        <w:t xml:space="preserve">, m) </w:t>
      </w:r>
      <w:r w:rsidR="001A2D6A" w:rsidRPr="003C081D">
        <w:rPr>
          <w:rFonts w:eastAsia="MS Mincho" w:cs="Times New Roman"/>
        </w:rPr>
        <w:t xml:space="preserve">appear in the column of </w:t>
      </w:r>
      <w:proofErr w:type="spellStart"/>
      <w:r w:rsidR="001A2D6A" w:rsidRPr="003C081D">
        <w:rPr>
          <w:rFonts w:eastAsia="MS Mincho" w:cs="Times New Roman"/>
          <w:i/>
        </w:rPr>
        <w:t>TableTitle</w:t>
      </w:r>
      <w:proofErr w:type="spellEnd"/>
      <w:r w:rsidR="001A2D6A" w:rsidRPr="003C081D">
        <w:rPr>
          <w:rFonts w:eastAsia="MS Mincho" w:cs="Times New Roman"/>
        </w:rPr>
        <w:t xml:space="preserve"> and the row of </w:t>
      </w:r>
      <w:proofErr w:type="spellStart"/>
      <w:r w:rsidR="001A2D6A" w:rsidRPr="003C081D">
        <w:rPr>
          <w:rFonts w:eastAsia="MS Mincho" w:cs="Times New Roman"/>
          <w:i/>
        </w:rPr>
        <w:t>ColHeader</w:t>
      </w:r>
      <w:proofErr w:type="spellEnd"/>
      <w:r w:rsidR="001A2D6A" w:rsidRPr="003C081D">
        <w:rPr>
          <w:rFonts w:eastAsia="MS Mincho" w:cs="Times New Roman"/>
        </w:rPr>
        <w:t xml:space="preserve">. Further, the entry in the symmetrical cell (column: </w:t>
      </w:r>
      <w:proofErr w:type="spellStart"/>
      <w:r w:rsidR="001A2D6A" w:rsidRPr="003C081D">
        <w:rPr>
          <w:rFonts w:eastAsia="MS Mincho" w:cs="Times New Roman"/>
          <w:i/>
        </w:rPr>
        <w:t>ColHeader</w:t>
      </w:r>
      <w:proofErr w:type="spellEnd"/>
      <w:r w:rsidR="001A2D6A" w:rsidRPr="003C081D">
        <w:rPr>
          <w:rFonts w:eastAsia="MS Mincho" w:cs="Times New Roman"/>
        </w:rPr>
        <w:t xml:space="preserve">, row: </w:t>
      </w:r>
      <w:proofErr w:type="spellStart"/>
      <w:r w:rsidR="001A2D6A" w:rsidRPr="003C081D">
        <w:rPr>
          <w:rFonts w:eastAsia="MS Mincho" w:cs="Times New Roman"/>
          <w:i/>
        </w:rPr>
        <w:t>TableTitle</w:t>
      </w:r>
      <w:proofErr w:type="spellEnd"/>
      <w:r w:rsidR="001A2D6A" w:rsidRPr="003C081D">
        <w:rPr>
          <w:rFonts w:eastAsia="MS Mincho" w:cs="Times New Roman"/>
        </w:rPr>
        <w:t xml:space="preserve">) will be its </w:t>
      </w:r>
      <w:r w:rsidRPr="003C081D">
        <w:rPr>
          <w:rFonts w:eastAsia="MS Mincho" w:cs="Times New Roman"/>
        </w:rPr>
        <w:t>inverse</w:t>
      </w:r>
      <w:r w:rsidR="001A2D6A" w:rsidRPr="003C081D">
        <w:rPr>
          <w:rFonts w:eastAsia="MS Mincho" w:cs="Times New Roman"/>
        </w:rPr>
        <w:t>, i.e. (</w:t>
      </w:r>
      <w:r w:rsidR="001A2D6A" w:rsidRPr="003C081D">
        <w:rPr>
          <w:rFonts w:eastAsia="MS Mincho" w:cs="Times New Roman"/>
          <w:i/>
        </w:rPr>
        <w:t>f, bi</w:t>
      </w:r>
      <w:r w:rsidR="001A2D6A" w:rsidRPr="003C081D">
        <w:rPr>
          <w:rFonts w:eastAsia="MS Mincho" w:cs="Times New Roman"/>
        </w:rPr>
        <w:t>), (</w:t>
      </w:r>
      <w:r w:rsidR="001A2D6A" w:rsidRPr="003C081D">
        <w:rPr>
          <w:rFonts w:eastAsia="MS Mincho" w:cs="Times New Roman"/>
          <w:i/>
        </w:rPr>
        <w:t>f, mi</w:t>
      </w:r>
      <w:r w:rsidR="001A2D6A" w:rsidRPr="003C081D">
        <w:rPr>
          <w:rFonts w:eastAsia="MS Mincho" w:cs="Times New Roman"/>
        </w:rPr>
        <w:t>)</w:t>
      </w:r>
      <w:r w:rsidR="009731FC" w:rsidRPr="003C081D">
        <w:rPr>
          <w:rFonts w:eastAsia="MS Mincho" w:cs="Times New Roman"/>
        </w:rPr>
        <w:t>. Because of this symmetry</w:t>
      </w:r>
      <w:r w:rsidR="001A2D6A" w:rsidRPr="003C081D">
        <w:rPr>
          <w:rFonts w:eastAsia="MS Mincho" w:cs="Times New Roman"/>
        </w:rPr>
        <w:t xml:space="preserve"> relationship, the cell entries in the gray region</w:t>
      </w:r>
      <w:r w:rsidR="009E1C8A" w:rsidRPr="003C081D">
        <w:rPr>
          <w:rFonts w:eastAsia="MS Mincho" w:cs="Times New Roman"/>
        </w:rPr>
        <w:t xml:space="preserve"> are not shown.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1A2D6A" w:rsidRPr="003C081D" w14:paraId="193FAD4B" w14:textId="77777777">
        <w:tc>
          <w:tcPr>
            <w:tcW w:w="8856" w:type="dxa"/>
          </w:tcPr>
          <w:p w14:paraId="4DADA27E" w14:textId="7C81AC6C" w:rsidR="001A2D6A" w:rsidRPr="003C081D" w:rsidRDefault="00922B78" w:rsidP="009731FC">
            <w:pPr>
              <w:jc w:val="center"/>
              <w:rPr>
                <w:rFonts w:ascii="Cambria" w:eastAsia="MS Mincho" w:hAnsi="Cambria" w:cs="Times New Roman"/>
              </w:rPr>
            </w:pPr>
            <w:r w:rsidRPr="003C081D">
              <w:rPr>
                <w:rFonts w:ascii="Cambria" w:eastAsia="MS Mincho" w:hAnsi="Cambria" w:cs="Times New Roman"/>
                <w:noProof/>
              </w:rPr>
              <w:lastRenderedPageBreak/>
              <w:drawing>
                <wp:inline distT="0" distB="0" distL="0" distR="0" wp14:anchorId="5D088FEB" wp14:editId="2EFCFF07">
                  <wp:extent cx="5943600" cy="2466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28 at 2.09.14 P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466340"/>
                          </a:xfrm>
                          <a:prstGeom prst="rect">
                            <a:avLst/>
                          </a:prstGeom>
                        </pic:spPr>
                      </pic:pic>
                    </a:graphicData>
                  </a:graphic>
                </wp:inline>
              </w:drawing>
            </w:r>
          </w:p>
        </w:tc>
      </w:tr>
    </w:tbl>
    <w:p w14:paraId="3AE7D0D7" w14:textId="256F8AE9" w:rsidR="001A2D6A" w:rsidRPr="003C081D" w:rsidRDefault="001A2D6A" w:rsidP="00742453">
      <w:pPr>
        <w:pStyle w:val="FigCaption"/>
        <w:rPr>
          <w:color w:val="auto"/>
        </w:rPr>
      </w:pPr>
      <w:bookmarkStart w:id="43" w:name="_Ref271833589"/>
      <w:bookmarkStart w:id="44" w:name="_Toc411980502"/>
      <w:proofErr w:type="gramStart"/>
      <w:r w:rsidRPr="003C081D">
        <w:rPr>
          <w:color w:val="auto"/>
        </w:rPr>
        <w:t>Fig</w:t>
      </w:r>
      <w:bookmarkEnd w:id="43"/>
      <w:r w:rsidR="00146676" w:rsidRPr="003C081D">
        <w:rPr>
          <w:color w:val="auto"/>
        </w:rPr>
        <w:t>. 3.4.</w:t>
      </w:r>
      <w:proofErr w:type="gramEnd"/>
      <w:r w:rsidRPr="003C081D">
        <w:rPr>
          <w:color w:val="auto"/>
        </w:rPr>
        <w:t xml:space="preserve"> </w:t>
      </w:r>
      <w:proofErr w:type="gramStart"/>
      <w:r w:rsidRPr="003C081D">
        <w:rPr>
          <w:color w:val="auto"/>
        </w:rPr>
        <w:t>Network representation of the spatial constraints of the table model in Fig. 4(b).</w:t>
      </w:r>
      <w:bookmarkEnd w:id="44"/>
      <w:proofErr w:type="gramEnd"/>
    </w:p>
    <w:p w14:paraId="793E08AC" w14:textId="77777777" w:rsidR="00BB5EDA" w:rsidRPr="003C081D" w:rsidRDefault="00BB5EDA" w:rsidP="00742453">
      <w:pPr>
        <w:pStyle w:val="FigCaption"/>
        <w:rPr>
          <w:color w:val="auto"/>
        </w:rPr>
      </w:pPr>
    </w:p>
    <w:p w14:paraId="64D0098F" w14:textId="0D63F1DF" w:rsidR="00855611" w:rsidRPr="003C081D" w:rsidRDefault="00C472F4" w:rsidP="00BB5EDA">
      <w:pPr>
        <w:spacing w:after="0" w:line="240" w:lineRule="auto"/>
        <w:rPr>
          <w:rFonts w:eastAsia="MS Mincho" w:cs="Times New Roman"/>
          <w:i/>
        </w:rPr>
      </w:pPr>
      <w:r w:rsidRPr="003C081D">
        <w:rPr>
          <w:rFonts w:eastAsia="MS Mincho" w:cs="Times New Roman"/>
          <w:i/>
        </w:rPr>
        <w:t>Cell-level</w:t>
      </w:r>
      <w:r w:rsidR="00855611" w:rsidRPr="003C081D">
        <w:rPr>
          <w:rFonts w:eastAsia="MS Mincho" w:cs="Times New Roman"/>
          <w:i/>
        </w:rPr>
        <w:t xml:space="preserve"> Constraints</w:t>
      </w:r>
    </w:p>
    <w:p w14:paraId="1C0B9DF3" w14:textId="77777777" w:rsidR="00855611" w:rsidRPr="003C081D" w:rsidRDefault="00855611" w:rsidP="00BB5EDA">
      <w:pPr>
        <w:spacing w:after="0" w:line="240" w:lineRule="auto"/>
        <w:rPr>
          <w:rFonts w:eastAsia="MS Mincho" w:cs="Times New Roman"/>
        </w:rPr>
      </w:pPr>
    </w:p>
    <w:p w14:paraId="3C983D50" w14:textId="6A9A135E" w:rsidR="00E7650D" w:rsidRPr="003C081D" w:rsidRDefault="003D1BA5" w:rsidP="00BB5EDA">
      <w:pPr>
        <w:spacing w:after="0" w:line="240" w:lineRule="auto"/>
        <w:rPr>
          <w:rFonts w:eastAsia="MS Mincho" w:cs="Times New Roman"/>
        </w:rPr>
      </w:pPr>
      <w:r w:rsidRPr="003C081D">
        <w:rPr>
          <w:rFonts w:eastAsia="MS Mincho" w:cs="Times New Roman"/>
        </w:rPr>
        <w:t>Apart from the among-region</w:t>
      </w:r>
      <w:r w:rsidR="00BB5EDA" w:rsidRPr="003C081D">
        <w:rPr>
          <w:rFonts w:eastAsia="MS Mincho" w:cs="Times New Roman"/>
        </w:rPr>
        <w:t xml:space="preserve"> structural constraints, a WFT also satisfies</w:t>
      </w:r>
      <w:r w:rsidRPr="003C081D">
        <w:rPr>
          <w:rFonts w:eastAsia="MS Mincho" w:cs="Times New Roman"/>
        </w:rPr>
        <w:t xml:space="preserve"> the following </w:t>
      </w:r>
      <w:r w:rsidR="004D239E" w:rsidRPr="003C081D">
        <w:rPr>
          <w:rFonts w:eastAsia="MS Mincho" w:cs="Times New Roman"/>
        </w:rPr>
        <w:t>cell-level</w:t>
      </w:r>
      <w:r w:rsidRPr="003C081D">
        <w:rPr>
          <w:rFonts w:eastAsia="MS Mincho" w:cs="Times New Roman"/>
        </w:rPr>
        <w:t xml:space="preserve"> </w:t>
      </w:r>
      <w:r w:rsidR="00BB5EDA" w:rsidRPr="003C081D">
        <w:rPr>
          <w:rFonts w:eastAsia="MS Mincho" w:cs="Times New Roman"/>
        </w:rPr>
        <w:t xml:space="preserve">constraints related to </w:t>
      </w:r>
      <w:r w:rsidRPr="003C081D">
        <w:rPr>
          <w:rFonts w:eastAsia="MS Mincho" w:cs="Times New Roman"/>
        </w:rPr>
        <w:t>data cells, header cells</w:t>
      </w:r>
      <w:r w:rsidR="00BB5EDA" w:rsidRPr="003C081D">
        <w:rPr>
          <w:rFonts w:eastAsia="MS Mincho" w:cs="Times New Roman"/>
        </w:rPr>
        <w:t xml:space="preserve">, categories, </w:t>
      </w:r>
      <w:r w:rsidRPr="003C081D">
        <w:rPr>
          <w:rFonts w:eastAsia="MS Mincho" w:cs="Times New Roman"/>
        </w:rPr>
        <w:t xml:space="preserve">and auxiliary cells comprising titles, </w:t>
      </w:r>
      <w:r w:rsidR="00BB5EDA" w:rsidRPr="003C081D">
        <w:rPr>
          <w:rFonts w:eastAsia="MS Mincho" w:cs="Times New Roman"/>
        </w:rPr>
        <w:t>notes, and fo</w:t>
      </w:r>
      <w:r w:rsidRPr="003C081D">
        <w:rPr>
          <w:rFonts w:eastAsia="MS Mincho" w:cs="Times New Roman"/>
        </w:rPr>
        <w:t>otnotes</w:t>
      </w:r>
      <w:r w:rsidR="00BB5EDA" w:rsidRPr="003C081D">
        <w:rPr>
          <w:rFonts w:eastAsia="MS Mincho" w:cs="Times New Roman"/>
        </w:rPr>
        <w:t>.</w:t>
      </w:r>
    </w:p>
    <w:p w14:paraId="2FFB8140" w14:textId="77777777" w:rsidR="00E4389D" w:rsidRPr="003C081D" w:rsidRDefault="00E4389D" w:rsidP="001A2D6A">
      <w:pPr>
        <w:spacing w:after="0" w:line="240" w:lineRule="auto"/>
        <w:rPr>
          <w:rFonts w:ascii="Calibri" w:eastAsia="MS Mincho" w:hAnsi="Calibri" w:cs="Times New Roman"/>
        </w:rPr>
      </w:pPr>
    </w:p>
    <w:p w14:paraId="2F127682" w14:textId="615118A2" w:rsidR="001D3C65" w:rsidRPr="003C081D" w:rsidRDefault="001D3C65" w:rsidP="001A2D6A">
      <w:pPr>
        <w:spacing w:after="0" w:line="240" w:lineRule="auto"/>
        <w:rPr>
          <w:rFonts w:ascii="Calibri" w:eastAsia="MS Mincho" w:hAnsi="Calibri" w:cs="Times New Roman"/>
        </w:rPr>
      </w:pPr>
      <w:r w:rsidRPr="003C081D">
        <w:rPr>
          <w:rFonts w:ascii="Calibri" w:eastAsia="MS Mincho" w:hAnsi="Calibri" w:cs="Times New Roman"/>
        </w:rPr>
        <w:t>Data Cells</w:t>
      </w:r>
    </w:p>
    <w:p w14:paraId="72592799" w14:textId="39AD4152" w:rsidR="001D3C65" w:rsidRPr="003C081D" w:rsidRDefault="001D3C65" w:rsidP="00A614A0">
      <w:pPr>
        <w:pStyle w:val="ListParagraph"/>
        <w:numPr>
          <w:ilvl w:val="0"/>
          <w:numId w:val="22"/>
        </w:numPr>
        <w:spacing w:after="0" w:line="240" w:lineRule="auto"/>
        <w:rPr>
          <w:rFonts w:ascii="Calibri" w:eastAsia="MS Mincho" w:hAnsi="Calibri" w:cs="Times New Roman"/>
        </w:rPr>
      </w:pPr>
      <w:r w:rsidRPr="003C081D">
        <w:rPr>
          <w:rFonts w:ascii="Calibri" w:eastAsia="MS Mincho" w:hAnsi="Calibri" w:cs="Times New Roman"/>
        </w:rPr>
        <w:t xml:space="preserve">Each </w:t>
      </w:r>
      <w:proofErr w:type="spellStart"/>
      <w:r w:rsidRPr="003C081D">
        <w:rPr>
          <w:rFonts w:ascii="Calibri" w:eastAsia="MS Mincho" w:hAnsi="Calibri" w:cs="Times New Roman"/>
          <w:i/>
        </w:rPr>
        <w:t>DataCell</w:t>
      </w:r>
      <w:proofErr w:type="spellEnd"/>
      <w:r w:rsidRPr="003C081D">
        <w:rPr>
          <w:rFonts w:ascii="Calibri" w:eastAsia="MS Mincho" w:hAnsi="Calibri" w:cs="Times New Roman"/>
        </w:rPr>
        <w:t xml:space="preserve"> in a grid table is atomic.</w:t>
      </w:r>
    </w:p>
    <w:p w14:paraId="793CBF45" w14:textId="75B22411" w:rsidR="001D3C65" w:rsidRPr="003C081D" w:rsidRDefault="001D3C65" w:rsidP="00A614A0">
      <w:pPr>
        <w:pStyle w:val="ListParagraph"/>
        <w:numPr>
          <w:ilvl w:val="0"/>
          <w:numId w:val="22"/>
        </w:numPr>
        <w:rPr>
          <w:rFonts w:ascii="Calibri" w:eastAsia="MS Mincho" w:hAnsi="Calibri" w:cs="Times New Roman"/>
        </w:rPr>
      </w:pPr>
      <w:r w:rsidRPr="003C081D">
        <w:rPr>
          <w:rFonts w:ascii="Calibri" w:eastAsia="MS Mincho" w:hAnsi="Calibri" w:cs="Times New Roman"/>
        </w:rPr>
        <w:t xml:space="preserve">Every </w:t>
      </w:r>
      <w:proofErr w:type="spellStart"/>
      <w:r w:rsidRPr="003C081D">
        <w:rPr>
          <w:rFonts w:ascii="Calibri" w:eastAsia="MS Mincho" w:hAnsi="Calibri" w:cs="Times New Roman"/>
          <w:i/>
        </w:rPr>
        <w:t>DataCell</w:t>
      </w:r>
      <w:proofErr w:type="spellEnd"/>
      <w:r w:rsidR="003D1BA5" w:rsidRPr="003C081D">
        <w:rPr>
          <w:rFonts w:ascii="Calibri" w:eastAsia="MS Mincho" w:hAnsi="Calibri" w:cs="Times New Roman"/>
        </w:rPr>
        <w:t xml:space="preserve"> is indexed by the header cells from</w:t>
      </w:r>
      <w:r w:rsidRPr="003C081D">
        <w:rPr>
          <w:rFonts w:ascii="Calibri" w:eastAsia="MS Mincho" w:hAnsi="Calibri" w:cs="Times New Roman"/>
        </w:rPr>
        <w:t xml:space="preserve"> every category</w:t>
      </w:r>
      <w:r w:rsidR="003D1BA5" w:rsidRPr="003C081D">
        <w:rPr>
          <w:rFonts w:ascii="Calibri" w:eastAsia="MS Mincho" w:hAnsi="Calibri" w:cs="Times New Roman"/>
        </w:rPr>
        <w:t>.</w:t>
      </w:r>
    </w:p>
    <w:p w14:paraId="77B5EF8E" w14:textId="19B42595" w:rsidR="001D3C65" w:rsidRPr="003C081D" w:rsidRDefault="001D3C65" w:rsidP="001A2D6A">
      <w:pPr>
        <w:spacing w:after="0" w:line="240" w:lineRule="auto"/>
        <w:rPr>
          <w:rFonts w:ascii="Calibri" w:eastAsia="MS Mincho" w:hAnsi="Calibri" w:cs="Times New Roman"/>
        </w:rPr>
      </w:pPr>
      <w:r w:rsidRPr="003C081D">
        <w:rPr>
          <w:rFonts w:ascii="Calibri" w:eastAsia="MS Mincho" w:hAnsi="Calibri" w:cs="Times New Roman"/>
        </w:rPr>
        <w:t>Header Cells</w:t>
      </w:r>
    </w:p>
    <w:p w14:paraId="4E1D4EDF" w14:textId="76D7648A" w:rsidR="007A2261" w:rsidRPr="003C081D" w:rsidRDefault="007A2261" w:rsidP="00A614A0">
      <w:pPr>
        <w:pStyle w:val="ListParagraph"/>
        <w:numPr>
          <w:ilvl w:val="0"/>
          <w:numId w:val="23"/>
        </w:numPr>
        <w:spacing w:after="0" w:line="240" w:lineRule="auto"/>
        <w:rPr>
          <w:rFonts w:ascii="Calibri" w:eastAsia="MS Mincho" w:hAnsi="Calibri" w:cs="Times New Roman"/>
        </w:rPr>
      </w:pPr>
      <w:r w:rsidRPr="003C081D">
        <w:rPr>
          <w:rFonts w:ascii="Calibri" w:eastAsia="MS Mincho" w:hAnsi="Calibri" w:cs="Times New Roman"/>
        </w:rPr>
        <w:t xml:space="preserve">Every </w:t>
      </w:r>
      <w:proofErr w:type="spellStart"/>
      <w:r w:rsidRPr="003C081D">
        <w:rPr>
          <w:rFonts w:ascii="Calibri" w:eastAsia="MS Mincho" w:hAnsi="Calibri" w:cs="Times New Roman"/>
          <w:i/>
        </w:rPr>
        <w:t>HeaderCell</w:t>
      </w:r>
      <w:proofErr w:type="spellEnd"/>
      <w:r w:rsidRPr="003C081D">
        <w:rPr>
          <w:rFonts w:ascii="Calibri" w:eastAsia="MS Mincho" w:hAnsi="Calibri" w:cs="Times New Roman"/>
        </w:rPr>
        <w:t xml:space="preserve"> bel</w:t>
      </w:r>
      <w:r w:rsidR="00F13764" w:rsidRPr="003C081D">
        <w:rPr>
          <w:rFonts w:ascii="Calibri" w:eastAsia="MS Mincho" w:hAnsi="Calibri" w:cs="Times New Roman"/>
        </w:rPr>
        <w:t xml:space="preserve">ongs to at least one </w:t>
      </w:r>
      <w:proofErr w:type="spellStart"/>
      <w:r w:rsidR="00F13764" w:rsidRPr="003C081D">
        <w:rPr>
          <w:rFonts w:ascii="Calibri" w:eastAsia="MS Mincho" w:hAnsi="Calibri" w:cs="Times New Roman"/>
          <w:i/>
        </w:rPr>
        <w:t>HeaderPath</w:t>
      </w:r>
      <w:proofErr w:type="spellEnd"/>
      <w:r w:rsidR="00F13764" w:rsidRPr="003C081D">
        <w:rPr>
          <w:rFonts w:ascii="Calibri" w:eastAsia="MS Mincho" w:hAnsi="Calibri" w:cs="Times New Roman"/>
        </w:rPr>
        <w:t>.</w:t>
      </w:r>
    </w:p>
    <w:p w14:paraId="1AA8C4EB" w14:textId="7415E8E4" w:rsidR="00F13764" w:rsidRPr="003C081D" w:rsidRDefault="003D1BA5" w:rsidP="00A614A0">
      <w:pPr>
        <w:pStyle w:val="ListParagraph"/>
        <w:numPr>
          <w:ilvl w:val="0"/>
          <w:numId w:val="23"/>
        </w:numPr>
        <w:spacing w:after="0" w:line="240" w:lineRule="auto"/>
        <w:rPr>
          <w:rFonts w:ascii="Calibri" w:eastAsia="MS Mincho" w:hAnsi="Calibri" w:cs="Times New Roman"/>
        </w:rPr>
      </w:pPr>
      <w:proofErr w:type="spellStart"/>
      <w:r w:rsidRPr="003C081D">
        <w:rPr>
          <w:rFonts w:ascii="Calibri" w:eastAsia="MS Mincho" w:hAnsi="Calibri" w:cs="Times New Roman"/>
          <w:i/>
        </w:rPr>
        <w:t>DataCell</w:t>
      </w:r>
      <w:proofErr w:type="spellEnd"/>
      <w:r w:rsidRPr="003C081D">
        <w:rPr>
          <w:rFonts w:ascii="Calibri" w:eastAsia="MS Mincho" w:hAnsi="Calibri" w:cs="Times New Roman"/>
        </w:rPr>
        <w:t xml:space="preserve"> (</w:t>
      </w:r>
      <w:proofErr w:type="spellStart"/>
      <w:r w:rsidRPr="003C081D">
        <w:rPr>
          <w:rFonts w:ascii="Calibri" w:eastAsia="MS Mincho" w:hAnsi="Calibri" w:cs="Times New Roman"/>
          <w:i/>
        </w:rPr>
        <w:t>r</w:t>
      </w:r>
      <w:proofErr w:type="gramStart"/>
      <w:r w:rsidRPr="003C081D">
        <w:rPr>
          <w:rFonts w:ascii="Calibri" w:eastAsia="MS Mincho" w:hAnsi="Calibri" w:cs="Times New Roman"/>
        </w:rPr>
        <w:t>,</w:t>
      </w:r>
      <w:r w:rsidRPr="003C081D">
        <w:rPr>
          <w:rFonts w:ascii="Calibri" w:eastAsia="MS Mincho" w:hAnsi="Calibri" w:cs="Times New Roman"/>
          <w:i/>
        </w:rPr>
        <w:t>c</w:t>
      </w:r>
      <w:proofErr w:type="spellEnd"/>
      <w:proofErr w:type="gramEnd"/>
      <w:r w:rsidRPr="003C081D">
        <w:rPr>
          <w:rFonts w:ascii="Calibri" w:eastAsia="MS Mincho" w:hAnsi="Calibri" w:cs="Times New Roman"/>
        </w:rPr>
        <w:t xml:space="preserve">) has </w:t>
      </w:r>
      <w:proofErr w:type="spellStart"/>
      <w:r w:rsidRPr="003C081D">
        <w:rPr>
          <w:rFonts w:ascii="Calibri" w:eastAsia="MS Mincho" w:hAnsi="Calibri" w:cs="Times New Roman"/>
          <w:i/>
        </w:rPr>
        <w:t>RowHeaderPath</w:t>
      </w:r>
      <w:proofErr w:type="spellEnd"/>
      <w:r w:rsidRPr="003C081D">
        <w:rPr>
          <w:rFonts w:ascii="Calibri" w:eastAsia="MS Mincho" w:hAnsi="Calibri" w:cs="Times New Roman"/>
        </w:rPr>
        <w:t xml:space="preserve"> </w:t>
      </w:r>
      <w:r w:rsidRPr="003C081D">
        <w:rPr>
          <w:rFonts w:ascii="Calibri" w:eastAsia="MS Mincho" w:hAnsi="Calibri" w:cs="Times New Roman"/>
          <w:i/>
        </w:rPr>
        <w:t>Cell</w:t>
      </w:r>
      <w:r w:rsidRPr="003C081D">
        <w:rPr>
          <w:rFonts w:ascii="Calibri" w:eastAsia="MS Mincho" w:hAnsi="Calibri" w:cs="Times New Roman"/>
        </w:rPr>
        <w:t>(</w:t>
      </w:r>
      <w:r w:rsidRPr="003C081D">
        <w:rPr>
          <w:rFonts w:ascii="Calibri" w:eastAsia="MS Mincho" w:hAnsi="Calibri" w:cs="Times New Roman"/>
          <w:i/>
        </w:rPr>
        <w:t>r</w:t>
      </w:r>
      <w:r w:rsidRPr="003C081D">
        <w:rPr>
          <w:rFonts w:ascii="Calibri" w:eastAsia="MS Mincho" w:hAnsi="Calibri" w:cs="Times New Roman"/>
        </w:rPr>
        <w:t>,</w:t>
      </w:r>
      <w:r w:rsidRPr="003C081D">
        <w:rPr>
          <w:rFonts w:ascii="Calibri" w:eastAsia="MS Mincho" w:hAnsi="Calibri" w:cs="Times New Roman"/>
          <w:i/>
        </w:rPr>
        <w:t>c</w:t>
      </w:r>
      <w:r w:rsidRPr="003C081D">
        <w:rPr>
          <w:rFonts w:ascii="Calibri" w:eastAsia="MS Mincho" w:hAnsi="Calibri" w:cs="Times New Roman"/>
          <w:vertAlign w:val="subscript"/>
        </w:rPr>
        <w:t>1</w:t>
      </w:r>
      <w:r w:rsidRPr="003C081D">
        <w:rPr>
          <w:rFonts w:ascii="Calibri" w:eastAsia="MS Mincho" w:hAnsi="Calibri" w:cs="Times New Roman"/>
        </w:rPr>
        <w:t xml:space="preserve">), …, </w:t>
      </w:r>
      <w:r w:rsidRPr="003C081D">
        <w:rPr>
          <w:rFonts w:ascii="Calibri" w:eastAsia="MS Mincho" w:hAnsi="Calibri" w:cs="Times New Roman"/>
          <w:i/>
        </w:rPr>
        <w:t>Cell</w:t>
      </w:r>
      <w:r w:rsidRPr="003C081D">
        <w:rPr>
          <w:rFonts w:ascii="Calibri" w:eastAsia="MS Mincho" w:hAnsi="Calibri" w:cs="Times New Roman"/>
        </w:rPr>
        <w:t>(</w:t>
      </w:r>
      <w:r w:rsidRPr="003C081D">
        <w:rPr>
          <w:rFonts w:ascii="Calibri" w:eastAsia="MS Mincho" w:hAnsi="Calibri" w:cs="Times New Roman"/>
          <w:i/>
        </w:rPr>
        <w:t>r</w:t>
      </w:r>
      <w:r w:rsidRPr="003C081D">
        <w:rPr>
          <w:rFonts w:ascii="Calibri" w:eastAsia="MS Mincho" w:hAnsi="Calibri" w:cs="Times New Roman"/>
        </w:rPr>
        <w:t>,</w:t>
      </w:r>
      <w:r w:rsidRPr="003C081D">
        <w:rPr>
          <w:rFonts w:ascii="Calibri" w:eastAsia="MS Mincho" w:hAnsi="Calibri" w:cs="Times New Roman"/>
          <w:i/>
        </w:rPr>
        <w:t>c</w:t>
      </w:r>
      <w:r w:rsidR="009E1C8A" w:rsidRPr="003C081D">
        <w:rPr>
          <w:rFonts w:ascii="Calibri" w:eastAsia="MS Mincho" w:hAnsi="Calibri" w:cs="Times New Roman"/>
          <w:vertAlign w:val="subscript"/>
        </w:rPr>
        <w:t>2</w:t>
      </w:r>
      <w:r w:rsidR="009E1C8A" w:rsidRPr="003C081D">
        <w:rPr>
          <w:rFonts w:ascii="Calibri" w:eastAsia="MS Mincho" w:hAnsi="Calibri" w:cs="Times New Roman"/>
        </w:rPr>
        <w:t xml:space="preserve">), where </w:t>
      </w:r>
      <w:r w:rsidR="009E1C8A" w:rsidRPr="003C081D">
        <w:rPr>
          <w:rFonts w:ascii="Calibri" w:eastAsia="MS Mincho" w:hAnsi="Calibri" w:cs="Times New Roman"/>
          <w:i/>
        </w:rPr>
        <w:t>c</w:t>
      </w:r>
      <w:r w:rsidR="009E1C8A" w:rsidRPr="003C081D">
        <w:rPr>
          <w:rFonts w:ascii="Calibri" w:eastAsia="MS Mincho" w:hAnsi="Calibri" w:cs="Times New Roman"/>
          <w:vertAlign w:val="subscript"/>
        </w:rPr>
        <w:t>1</w:t>
      </w:r>
      <w:r w:rsidR="009E1C8A" w:rsidRPr="003C081D">
        <w:rPr>
          <w:rFonts w:ascii="Calibri" w:eastAsia="MS Mincho" w:hAnsi="Calibri" w:cs="Times New Roman"/>
        </w:rPr>
        <w:t xml:space="preserve"> and </w:t>
      </w:r>
      <w:r w:rsidR="009E1C8A" w:rsidRPr="003C081D">
        <w:rPr>
          <w:rFonts w:ascii="Calibri" w:eastAsia="MS Mincho" w:hAnsi="Calibri" w:cs="Times New Roman"/>
          <w:i/>
        </w:rPr>
        <w:t>c</w:t>
      </w:r>
      <w:r w:rsidR="009E1C8A" w:rsidRPr="003C081D">
        <w:rPr>
          <w:rFonts w:ascii="Calibri" w:eastAsia="MS Mincho" w:hAnsi="Calibri" w:cs="Times New Roman"/>
          <w:vertAlign w:val="subscript"/>
        </w:rPr>
        <w:t>2</w:t>
      </w:r>
      <w:r w:rsidR="009E1C8A" w:rsidRPr="003C081D">
        <w:rPr>
          <w:rFonts w:ascii="Calibri" w:eastAsia="MS Mincho" w:hAnsi="Calibri" w:cs="Times New Roman"/>
        </w:rPr>
        <w:t xml:space="preserve"> are the column coordinates of </w:t>
      </w:r>
      <w:r w:rsidR="009E1C8A" w:rsidRPr="003C081D">
        <w:rPr>
          <w:rFonts w:ascii="Calibri" w:eastAsia="MS Mincho" w:hAnsi="Calibri" w:cs="Times New Roman"/>
          <w:i/>
        </w:rPr>
        <w:t>CC1</w:t>
      </w:r>
      <w:r w:rsidR="009E1C8A" w:rsidRPr="003C081D">
        <w:rPr>
          <w:rFonts w:ascii="Calibri" w:eastAsia="MS Mincho" w:hAnsi="Calibri" w:cs="Times New Roman"/>
        </w:rPr>
        <w:t xml:space="preserve"> and </w:t>
      </w:r>
      <w:r w:rsidR="009E1C8A" w:rsidRPr="003C081D">
        <w:rPr>
          <w:rFonts w:ascii="Calibri" w:eastAsia="MS Mincho" w:hAnsi="Calibri" w:cs="Times New Roman"/>
          <w:i/>
        </w:rPr>
        <w:t>CC2</w:t>
      </w:r>
      <w:r w:rsidR="009E1C8A" w:rsidRPr="003C081D">
        <w:rPr>
          <w:rFonts w:ascii="Calibri" w:eastAsia="MS Mincho" w:hAnsi="Calibri" w:cs="Times New Roman"/>
        </w:rPr>
        <w:t>, i.e.,</w:t>
      </w:r>
      <w:r w:rsidR="00F13764" w:rsidRPr="003C081D">
        <w:rPr>
          <w:rFonts w:ascii="Calibri" w:eastAsia="MS Mincho" w:hAnsi="Calibri" w:cs="Times New Roman"/>
        </w:rPr>
        <w:t xml:space="preserve"> the sequence of horizontal cells in the </w:t>
      </w:r>
      <w:proofErr w:type="spellStart"/>
      <w:r w:rsidR="009E1C8A" w:rsidRPr="003C081D">
        <w:rPr>
          <w:rFonts w:ascii="Calibri" w:eastAsia="MS Mincho" w:hAnsi="Calibri" w:cs="Times New Roman"/>
          <w:i/>
        </w:rPr>
        <w:t>RowHeader</w:t>
      </w:r>
      <w:proofErr w:type="spellEnd"/>
      <w:r w:rsidR="009E1C8A" w:rsidRPr="003C081D">
        <w:rPr>
          <w:rFonts w:ascii="Calibri" w:eastAsia="MS Mincho" w:hAnsi="Calibri" w:cs="Times New Roman"/>
        </w:rPr>
        <w:t xml:space="preserve"> region in row r, and has </w:t>
      </w:r>
      <w:proofErr w:type="spellStart"/>
      <w:r w:rsidR="009E1C8A" w:rsidRPr="003C081D">
        <w:rPr>
          <w:rFonts w:ascii="Calibri" w:eastAsia="MS Mincho" w:hAnsi="Calibri" w:cs="Times New Roman"/>
          <w:i/>
        </w:rPr>
        <w:t>ColumnHeaderPath</w:t>
      </w:r>
      <w:proofErr w:type="spellEnd"/>
      <w:r w:rsidR="009E1C8A" w:rsidRPr="003C081D">
        <w:rPr>
          <w:rFonts w:ascii="Calibri" w:eastAsia="MS Mincho" w:hAnsi="Calibri" w:cs="Times New Roman"/>
        </w:rPr>
        <w:t xml:space="preserve"> </w:t>
      </w:r>
      <w:r w:rsidR="009E1C8A" w:rsidRPr="003C081D">
        <w:rPr>
          <w:rFonts w:ascii="Calibri" w:eastAsia="MS Mincho" w:hAnsi="Calibri" w:cs="Times New Roman"/>
          <w:i/>
        </w:rPr>
        <w:t>Cell</w:t>
      </w:r>
      <w:r w:rsidR="009E1C8A" w:rsidRPr="003C081D">
        <w:rPr>
          <w:rFonts w:ascii="Calibri" w:eastAsia="MS Mincho" w:hAnsi="Calibri" w:cs="Times New Roman"/>
        </w:rPr>
        <w:t>(</w:t>
      </w:r>
      <w:r w:rsidR="009E1C8A" w:rsidRPr="003C081D">
        <w:rPr>
          <w:rFonts w:ascii="Calibri" w:eastAsia="MS Mincho" w:hAnsi="Calibri" w:cs="Times New Roman"/>
          <w:i/>
        </w:rPr>
        <w:t>r</w:t>
      </w:r>
      <w:r w:rsidR="009E1C8A" w:rsidRPr="003C081D">
        <w:rPr>
          <w:rFonts w:ascii="Calibri" w:eastAsia="MS Mincho" w:hAnsi="Calibri" w:cs="Times New Roman"/>
          <w:vertAlign w:val="subscript"/>
        </w:rPr>
        <w:t>1</w:t>
      </w:r>
      <w:r w:rsidR="009E1C8A" w:rsidRPr="003C081D">
        <w:rPr>
          <w:rFonts w:ascii="Calibri" w:eastAsia="MS Mincho" w:hAnsi="Calibri" w:cs="Times New Roman"/>
        </w:rPr>
        <w:t>,</w:t>
      </w:r>
      <w:r w:rsidR="009E1C8A" w:rsidRPr="003C081D">
        <w:rPr>
          <w:rFonts w:ascii="Calibri" w:eastAsia="MS Mincho" w:hAnsi="Calibri" w:cs="Times New Roman"/>
          <w:i/>
        </w:rPr>
        <w:t>c</w:t>
      </w:r>
      <w:r w:rsidR="009E1C8A" w:rsidRPr="003C081D">
        <w:rPr>
          <w:rFonts w:ascii="Calibri" w:eastAsia="MS Mincho" w:hAnsi="Calibri" w:cs="Times New Roman"/>
        </w:rPr>
        <w:t xml:space="preserve">), …, </w:t>
      </w:r>
      <w:r w:rsidR="009E1C8A" w:rsidRPr="003C081D">
        <w:rPr>
          <w:rFonts w:ascii="Calibri" w:eastAsia="MS Mincho" w:hAnsi="Calibri" w:cs="Times New Roman"/>
          <w:i/>
        </w:rPr>
        <w:t>Cell</w:t>
      </w:r>
      <w:r w:rsidR="009E1C8A" w:rsidRPr="003C081D">
        <w:rPr>
          <w:rFonts w:ascii="Calibri" w:eastAsia="MS Mincho" w:hAnsi="Calibri" w:cs="Times New Roman"/>
        </w:rPr>
        <w:t>(</w:t>
      </w:r>
      <w:r w:rsidR="009E1C8A" w:rsidRPr="003C081D">
        <w:rPr>
          <w:rFonts w:ascii="Calibri" w:eastAsia="MS Mincho" w:hAnsi="Calibri" w:cs="Times New Roman"/>
          <w:i/>
        </w:rPr>
        <w:t>r</w:t>
      </w:r>
      <w:r w:rsidR="009E1C8A" w:rsidRPr="003C081D">
        <w:rPr>
          <w:rFonts w:ascii="Calibri" w:eastAsia="MS Mincho" w:hAnsi="Calibri" w:cs="Times New Roman"/>
          <w:vertAlign w:val="subscript"/>
        </w:rPr>
        <w:t>2</w:t>
      </w:r>
      <w:r w:rsidR="009E1C8A" w:rsidRPr="003C081D">
        <w:rPr>
          <w:rFonts w:ascii="Calibri" w:eastAsia="MS Mincho" w:hAnsi="Calibri" w:cs="Times New Roman"/>
        </w:rPr>
        <w:t>,</w:t>
      </w:r>
      <w:r w:rsidR="009E1C8A" w:rsidRPr="003C081D">
        <w:rPr>
          <w:rFonts w:ascii="Calibri" w:eastAsia="MS Mincho" w:hAnsi="Calibri" w:cs="Times New Roman"/>
          <w:i/>
        </w:rPr>
        <w:t>c</w:t>
      </w:r>
      <w:r w:rsidR="00F13764" w:rsidRPr="003C081D">
        <w:rPr>
          <w:rFonts w:ascii="Calibri" w:eastAsia="MS Mincho" w:hAnsi="Calibri" w:cs="Times New Roman"/>
        </w:rPr>
        <w:t xml:space="preserve">), </w:t>
      </w:r>
      <w:r w:rsidR="009E1C8A" w:rsidRPr="003C081D">
        <w:rPr>
          <w:rFonts w:ascii="Calibri" w:eastAsia="MS Mincho" w:hAnsi="Calibri" w:cs="Times New Roman"/>
        </w:rPr>
        <w:t xml:space="preserve">where </w:t>
      </w:r>
      <w:r w:rsidR="009E1C8A" w:rsidRPr="003C081D">
        <w:rPr>
          <w:rFonts w:ascii="Calibri" w:eastAsia="MS Mincho" w:hAnsi="Calibri" w:cs="Times New Roman"/>
          <w:i/>
        </w:rPr>
        <w:t>r</w:t>
      </w:r>
      <w:r w:rsidR="009E1C8A" w:rsidRPr="003C081D">
        <w:rPr>
          <w:rFonts w:ascii="Calibri" w:eastAsia="MS Mincho" w:hAnsi="Calibri" w:cs="Times New Roman"/>
          <w:vertAlign w:val="subscript"/>
        </w:rPr>
        <w:t>1</w:t>
      </w:r>
      <w:r w:rsidR="009E1C8A" w:rsidRPr="003C081D">
        <w:rPr>
          <w:rFonts w:ascii="Calibri" w:eastAsia="MS Mincho" w:hAnsi="Calibri" w:cs="Times New Roman"/>
        </w:rPr>
        <w:t xml:space="preserve"> and </w:t>
      </w:r>
      <w:r w:rsidR="009E1C8A" w:rsidRPr="003C081D">
        <w:rPr>
          <w:rFonts w:ascii="Calibri" w:eastAsia="MS Mincho" w:hAnsi="Calibri" w:cs="Times New Roman"/>
          <w:i/>
        </w:rPr>
        <w:t>r</w:t>
      </w:r>
      <w:r w:rsidR="009E1C8A" w:rsidRPr="003C081D">
        <w:rPr>
          <w:rFonts w:ascii="Calibri" w:eastAsia="MS Mincho" w:hAnsi="Calibri" w:cs="Times New Roman"/>
          <w:vertAlign w:val="subscript"/>
        </w:rPr>
        <w:t>2</w:t>
      </w:r>
      <w:r w:rsidR="009E1C8A" w:rsidRPr="003C081D">
        <w:rPr>
          <w:rFonts w:ascii="Calibri" w:eastAsia="MS Mincho" w:hAnsi="Calibri" w:cs="Times New Roman"/>
        </w:rPr>
        <w:t xml:space="preserve"> are the row coordinates of </w:t>
      </w:r>
      <w:r w:rsidR="009E1C8A" w:rsidRPr="003C081D">
        <w:rPr>
          <w:rFonts w:ascii="Calibri" w:eastAsia="MS Mincho" w:hAnsi="Calibri" w:cs="Times New Roman"/>
          <w:i/>
        </w:rPr>
        <w:t>CC1</w:t>
      </w:r>
      <w:r w:rsidR="009E1C8A" w:rsidRPr="003C081D">
        <w:rPr>
          <w:rFonts w:ascii="Calibri" w:eastAsia="MS Mincho" w:hAnsi="Calibri" w:cs="Times New Roman"/>
        </w:rPr>
        <w:t xml:space="preserve"> and </w:t>
      </w:r>
      <w:r w:rsidR="009E1C8A" w:rsidRPr="003C081D">
        <w:rPr>
          <w:rFonts w:ascii="Calibri" w:eastAsia="MS Mincho" w:hAnsi="Calibri" w:cs="Times New Roman"/>
          <w:i/>
        </w:rPr>
        <w:t>CC2</w:t>
      </w:r>
      <w:r w:rsidR="009E1C8A" w:rsidRPr="003C081D">
        <w:rPr>
          <w:rFonts w:ascii="Calibri" w:eastAsia="MS Mincho" w:hAnsi="Calibri" w:cs="Times New Roman"/>
        </w:rPr>
        <w:t xml:space="preserve">, i.e., </w:t>
      </w:r>
      <w:r w:rsidR="00F13764" w:rsidRPr="003C081D">
        <w:rPr>
          <w:rFonts w:ascii="Calibri" w:eastAsia="MS Mincho" w:hAnsi="Calibri" w:cs="Times New Roman"/>
        </w:rPr>
        <w:t xml:space="preserve">the sequence of vertical cells in the </w:t>
      </w:r>
      <w:proofErr w:type="spellStart"/>
      <w:r w:rsidR="00F13764" w:rsidRPr="003C081D">
        <w:rPr>
          <w:rFonts w:ascii="Calibri" w:eastAsia="MS Mincho" w:hAnsi="Calibri" w:cs="Times New Roman"/>
          <w:i/>
        </w:rPr>
        <w:t>Col</w:t>
      </w:r>
      <w:r w:rsidR="00356914" w:rsidRPr="003C081D">
        <w:rPr>
          <w:rFonts w:ascii="Calibri" w:eastAsia="MS Mincho" w:hAnsi="Calibri" w:cs="Times New Roman"/>
          <w:i/>
        </w:rPr>
        <w:t>umn</w:t>
      </w:r>
      <w:r w:rsidR="009E1C8A" w:rsidRPr="003C081D">
        <w:rPr>
          <w:rFonts w:ascii="Calibri" w:eastAsia="MS Mincho" w:hAnsi="Calibri" w:cs="Times New Roman"/>
          <w:i/>
        </w:rPr>
        <w:t>Header</w:t>
      </w:r>
      <w:proofErr w:type="spellEnd"/>
      <w:r w:rsidR="009E1C8A" w:rsidRPr="003C081D">
        <w:rPr>
          <w:rFonts w:ascii="Calibri" w:eastAsia="MS Mincho" w:hAnsi="Calibri" w:cs="Times New Roman"/>
        </w:rPr>
        <w:t xml:space="preserve"> region in column </w:t>
      </w:r>
      <w:r w:rsidR="009E1C8A" w:rsidRPr="003C081D">
        <w:rPr>
          <w:rFonts w:ascii="Calibri" w:eastAsia="MS Mincho" w:hAnsi="Calibri" w:cs="Times New Roman"/>
          <w:i/>
        </w:rPr>
        <w:t>c</w:t>
      </w:r>
      <w:r w:rsidR="00F13764" w:rsidRPr="003C081D">
        <w:rPr>
          <w:rFonts w:ascii="Calibri" w:eastAsia="MS Mincho" w:hAnsi="Calibri" w:cs="Times New Roman"/>
        </w:rPr>
        <w:t>.</w:t>
      </w:r>
    </w:p>
    <w:p w14:paraId="7EB0A3C2" w14:textId="18896BDE" w:rsidR="001D3C65" w:rsidRPr="003C081D" w:rsidRDefault="00356914" w:rsidP="00A614A0">
      <w:pPr>
        <w:pStyle w:val="ListParagraph"/>
        <w:numPr>
          <w:ilvl w:val="0"/>
          <w:numId w:val="23"/>
        </w:numPr>
        <w:rPr>
          <w:rFonts w:eastAsia="MS Mincho" w:cs="Times New Roman"/>
        </w:rPr>
      </w:pPr>
      <w:r w:rsidRPr="003C081D">
        <w:rPr>
          <w:rFonts w:ascii="Calibri" w:eastAsia="MS Mincho" w:hAnsi="Calibri" w:cs="Times New Roman"/>
        </w:rPr>
        <w:t xml:space="preserve">Column </w:t>
      </w:r>
      <w:r w:rsidR="001D3C65" w:rsidRPr="003C081D">
        <w:rPr>
          <w:rFonts w:ascii="Calibri" w:eastAsia="MS Mincho" w:hAnsi="Calibri" w:cs="Times New Roman"/>
        </w:rPr>
        <w:t xml:space="preserve">(Row) </w:t>
      </w:r>
      <w:proofErr w:type="spellStart"/>
      <w:r w:rsidR="001D3C65" w:rsidRPr="003C081D">
        <w:rPr>
          <w:rFonts w:ascii="Calibri" w:eastAsia="MS Mincho" w:hAnsi="Calibri" w:cs="Times New Roman"/>
          <w:i/>
        </w:rPr>
        <w:t>HeaderPaths</w:t>
      </w:r>
      <w:proofErr w:type="spellEnd"/>
      <w:r w:rsidR="001D3C65" w:rsidRPr="003C081D">
        <w:rPr>
          <w:rFonts w:ascii="Calibri" w:eastAsia="MS Mincho" w:hAnsi="Calibri" w:cs="Times New Roman"/>
        </w:rPr>
        <w:t xml:space="preserve"> (concatenations of </w:t>
      </w:r>
      <w:proofErr w:type="spellStart"/>
      <w:r w:rsidR="001D3C65" w:rsidRPr="003C081D">
        <w:rPr>
          <w:rFonts w:ascii="Calibri" w:eastAsia="MS Mincho" w:hAnsi="Calibri" w:cs="Times New Roman"/>
          <w:i/>
        </w:rPr>
        <w:t>HeaderPaths</w:t>
      </w:r>
      <w:proofErr w:type="spellEnd"/>
      <w:r w:rsidR="001D3C65" w:rsidRPr="003C081D">
        <w:rPr>
          <w:rFonts w:ascii="Calibri" w:eastAsia="MS Mincho" w:hAnsi="Calibri" w:cs="Times New Roman"/>
        </w:rPr>
        <w:t xml:space="preserve"> for multi-category headers) uniquely </w:t>
      </w:r>
      <w:r w:rsidR="001D3C65" w:rsidRPr="003C081D">
        <w:rPr>
          <w:rFonts w:eastAsia="MS Mincho" w:cs="Times New Roman"/>
        </w:rPr>
        <w:t>identify a column (row) of data cells.</w:t>
      </w:r>
    </w:p>
    <w:p w14:paraId="344EBDFF" w14:textId="2D9EE61B" w:rsidR="001D3C65" w:rsidRPr="003C081D" w:rsidRDefault="001D3C65" w:rsidP="001D3C65">
      <w:pPr>
        <w:spacing w:after="0"/>
        <w:rPr>
          <w:rFonts w:ascii="Calibri" w:eastAsia="MS Mincho" w:hAnsi="Calibri" w:cs="Times New Roman"/>
        </w:rPr>
      </w:pPr>
      <w:r w:rsidRPr="003C081D">
        <w:rPr>
          <w:rFonts w:eastAsia="MS Mincho" w:cs="Times New Roman"/>
        </w:rPr>
        <w:t>Auxiliary</w:t>
      </w:r>
      <w:r w:rsidRPr="003C081D">
        <w:rPr>
          <w:rFonts w:ascii="Calibri" w:eastAsia="MS Mincho" w:hAnsi="Calibri" w:cs="Times New Roman"/>
        </w:rPr>
        <w:t xml:space="preserve"> Cells</w:t>
      </w:r>
    </w:p>
    <w:p w14:paraId="5726BCE0" w14:textId="7E9B1474" w:rsidR="001D3C65" w:rsidRPr="003C081D" w:rsidRDefault="00356914" w:rsidP="00A614A0">
      <w:pPr>
        <w:numPr>
          <w:ilvl w:val="0"/>
          <w:numId w:val="24"/>
        </w:numPr>
        <w:spacing w:after="0" w:line="288" w:lineRule="auto"/>
        <w:contextualSpacing/>
        <w:rPr>
          <w:rFonts w:eastAsia="MS Mincho" w:cs="Times New Roman"/>
        </w:rPr>
      </w:pPr>
      <w:r w:rsidRPr="003C081D">
        <w:rPr>
          <w:rFonts w:eastAsia="MS Mincho" w:cs="Times New Roman"/>
        </w:rPr>
        <w:t>A</w:t>
      </w:r>
      <w:r w:rsidR="001D3C65" w:rsidRPr="003C081D">
        <w:rPr>
          <w:rFonts w:eastAsia="MS Mincho" w:cs="Times New Roman"/>
        </w:rPr>
        <w:t xml:space="preserve"> </w:t>
      </w:r>
      <w:r w:rsidR="001D3C65" w:rsidRPr="003C081D">
        <w:rPr>
          <w:rFonts w:eastAsia="MS Mincho" w:cs="Times New Roman"/>
          <w:i/>
        </w:rPr>
        <w:t>footnote marker</w:t>
      </w:r>
      <w:r w:rsidR="001D3C65" w:rsidRPr="003C081D">
        <w:rPr>
          <w:rFonts w:eastAsia="MS Mincho" w:cs="Times New Roman"/>
        </w:rPr>
        <w:t xml:space="preserve"> and its associated </w:t>
      </w:r>
      <w:r w:rsidRPr="003C081D">
        <w:rPr>
          <w:rFonts w:eastAsia="MS Mincho" w:cs="Times New Roman"/>
          <w:i/>
        </w:rPr>
        <w:t>footnote</w:t>
      </w:r>
      <w:r w:rsidRPr="003C081D">
        <w:rPr>
          <w:rFonts w:eastAsia="MS Mincho" w:cs="Times New Roman"/>
        </w:rPr>
        <w:t xml:space="preserve"> </w:t>
      </w:r>
      <w:r w:rsidR="001D3C65" w:rsidRPr="003C081D">
        <w:rPr>
          <w:rFonts w:eastAsia="MS Mincho" w:cs="Times New Roman"/>
        </w:rPr>
        <w:t xml:space="preserve">may appear in a single cell or in two adjacent cells. </w:t>
      </w:r>
    </w:p>
    <w:p w14:paraId="34F93241" w14:textId="3A6C5BEC" w:rsidR="001D3C65" w:rsidRPr="003C081D" w:rsidRDefault="001D3C65" w:rsidP="00A614A0">
      <w:pPr>
        <w:pStyle w:val="ListParagraph"/>
        <w:numPr>
          <w:ilvl w:val="0"/>
          <w:numId w:val="24"/>
        </w:numPr>
        <w:spacing w:after="0"/>
        <w:rPr>
          <w:rFonts w:eastAsia="MS Mincho" w:cs="Times New Roman"/>
        </w:rPr>
      </w:pPr>
      <w:r w:rsidRPr="003C081D">
        <w:rPr>
          <w:rFonts w:eastAsia="MS Mincho" w:cs="Times New Roman"/>
        </w:rPr>
        <w:t xml:space="preserve">Every </w:t>
      </w:r>
      <w:r w:rsidRPr="003C081D">
        <w:rPr>
          <w:rFonts w:eastAsia="MS Mincho" w:cs="Times New Roman"/>
          <w:i/>
        </w:rPr>
        <w:t>footnote marker</w:t>
      </w:r>
      <w:r w:rsidRPr="003C081D">
        <w:rPr>
          <w:rFonts w:eastAsia="MS Mincho" w:cs="Times New Roman"/>
        </w:rPr>
        <w:t xml:space="preserve"> has a corresponding </w:t>
      </w:r>
      <w:r w:rsidRPr="003C081D">
        <w:rPr>
          <w:rFonts w:eastAsia="MS Mincho" w:cs="Times New Roman"/>
          <w:i/>
        </w:rPr>
        <w:t>footnote reference</w:t>
      </w:r>
      <w:r w:rsidRPr="003C081D">
        <w:rPr>
          <w:rFonts w:eastAsia="MS Mincho" w:cs="Times New Roman"/>
        </w:rPr>
        <w:t xml:space="preserve"> that may appear </w:t>
      </w:r>
      <w:r w:rsidR="00586C26" w:rsidRPr="003C081D">
        <w:rPr>
          <w:rFonts w:eastAsia="MS Mincho" w:cs="Times New Roman"/>
        </w:rPr>
        <w:t xml:space="preserve">in the </w:t>
      </w:r>
      <w:r w:rsidR="00742453" w:rsidRPr="003C081D">
        <w:rPr>
          <w:rFonts w:eastAsia="MS Mincho" w:cs="Times New Roman"/>
        </w:rPr>
        <w:t>t</w:t>
      </w:r>
      <w:r w:rsidR="00586C26" w:rsidRPr="003C081D">
        <w:rPr>
          <w:rFonts w:eastAsia="MS Mincho" w:cs="Times New Roman"/>
        </w:rPr>
        <w:t>able title</w:t>
      </w:r>
      <w:r w:rsidR="00764F5F" w:rsidRPr="003C081D">
        <w:rPr>
          <w:rFonts w:eastAsia="MS Mincho" w:cs="Times New Roman"/>
        </w:rPr>
        <w:t>, header</w:t>
      </w:r>
      <w:r w:rsidRPr="003C081D">
        <w:rPr>
          <w:rFonts w:eastAsia="MS Mincho" w:cs="Times New Roman"/>
        </w:rPr>
        <w:t xml:space="preserve"> or data region</w:t>
      </w:r>
      <w:r w:rsidR="00586C26" w:rsidRPr="003C081D">
        <w:rPr>
          <w:rFonts w:eastAsia="MS Mincho" w:cs="Times New Roman"/>
        </w:rPr>
        <w:t>.</w:t>
      </w:r>
    </w:p>
    <w:p w14:paraId="0E02946E" w14:textId="77777777" w:rsidR="00B37470" w:rsidRPr="003C081D" w:rsidRDefault="00B37470" w:rsidP="004D239E">
      <w:pPr>
        <w:pStyle w:val="ListParagraph"/>
        <w:spacing w:after="0" w:line="240" w:lineRule="auto"/>
        <w:rPr>
          <w:rFonts w:ascii="Calibri" w:eastAsia="MS Mincho" w:hAnsi="Calibri" w:cs="Times New Roman"/>
        </w:rPr>
      </w:pPr>
      <w:bookmarkStart w:id="45" w:name="_Toc364438866"/>
      <w:bookmarkEnd w:id="35"/>
    </w:p>
    <w:p w14:paraId="5650C502" w14:textId="75473817" w:rsidR="00F1687A" w:rsidRPr="003C081D" w:rsidRDefault="00CA7BCF" w:rsidP="003D1BA5">
      <w:r w:rsidRPr="003C081D">
        <w:t>As WFTs cover</w:t>
      </w:r>
      <w:r w:rsidR="003D1BA5" w:rsidRPr="003C081D">
        <w:t xml:space="preserve"> most </w:t>
      </w:r>
      <w:r w:rsidR="00202118" w:rsidRPr="003C081D">
        <w:t xml:space="preserve">printed, </w:t>
      </w:r>
      <w:r w:rsidR="003D1BA5" w:rsidRPr="003C081D">
        <w:t>web</w:t>
      </w:r>
      <w:r w:rsidR="00627AEF" w:rsidRPr="003C081D">
        <w:t>,</w:t>
      </w:r>
      <w:r w:rsidR="00221D8A" w:rsidRPr="003C081D">
        <w:t xml:space="preserve"> </w:t>
      </w:r>
      <w:r w:rsidR="00202118" w:rsidRPr="003C081D">
        <w:t xml:space="preserve">and </w:t>
      </w:r>
      <w:r w:rsidR="00221D8A" w:rsidRPr="003C081D">
        <w:t>spreadsheet</w:t>
      </w:r>
      <w:r w:rsidR="00202118" w:rsidRPr="003C081D">
        <w:t xml:space="preserve"> tables, </w:t>
      </w:r>
      <w:r w:rsidR="005A488A" w:rsidRPr="003C081D">
        <w:t>as well</w:t>
      </w:r>
      <w:r w:rsidR="00202118" w:rsidRPr="003C081D">
        <w:t xml:space="preserve"> as</w:t>
      </w:r>
      <w:r w:rsidR="00627AEF" w:rsidRPr="003C081D">
        <w:t xml:space="preserve"> relational database tables displayed in standard form with keys on the left</w:t>
      </w:r>
      <w:r w:rsidRPr="003C081D">
        <w:t>,</w:t>
      </w:r>
      <w:r w:rsidR="003D1BA5" w:rsidRPr="003C081D">
        <w:t xml:space="preserve"> it is </w:t>
      </w:r>
      <w:r w:rsidR="00627AEF" w:rsidRPr="003C081D">
        <w:t xml:space="preserve">worthwhile </w:t>
      </w:r>
      <w:r w:rsidR="004E6947" w:rsidRPr="003C081D">
        <w:t>to characterize this class of tables</w:t>
      </w:r>
      <w:r w:rsidR="003D1BA5" w:rsidRPr="003C081D">
        <w:t xml:space="preserve"> in terms of its spati</w:t>
      </w:r>
      <w:r w:rsidR="004E6947" w:rsidRPr="003C081D">
        <w:t xml:space="preserve">al and </w:t>
      </w:r>
      <w:r w:rsidR="00B37470" w:rsidRPr="003C081D">
        <w:t>logical</w:t>
      </w:r>
      <w:r w:rsidR="004E6947" w:rsidRPr="003C081D">
        <w:t xml:space="preserve"> constraints.</w:t>
      </w:r>
      <w:r w:rsidR="005A488A" w:rsidRPr="003C081D">
        <w:t xml:space="preserve"> The WFT formalization corresponds to the visual model of Fig. 3.2a and </w:t>
      </w:r>
      <w:r w:rsidR="00935D2E" w:rsidRPr="003C081D">
        <w:t>characterizes</w:t>
      </w:r>
      <w:r w:rsidR="005A488A" w:rsidRPr="003C081D">
        <w:t xml:space="preserve"> the class of table </w:t>
      </w:r>
      <w:r w:rsidR="00935D2E" w:rsidRPr="003C081D">
        <w:t xml:space="preserve">that </w:t>
      </w:r>
      <w:r w:rsidR="005A488A" w:rsidRPr="003C081D">
        <w:t>we can process with the methods presented below.</w:t>
      </w:r>
    </w:p>
    <w:p w14:paraId="10C66564" w14:textId="77777777" w:rsidR="00C45649" w:rsidRPr="003C081D" w:rsidRDefault="001A2D6A" w:rsidP="00742453">
      <w:pPr>
        <w:pStyle w:val="Heading1"/>
        <w:rPr>
          <w:color w:val="auto"/>
        </w:rPr>
      </w:pPr>
      <w:bookmarkStart w:id="46" w:name="_Toc411977514"/>
      <w:r w:rsidRPr="003C081D">
        <w:rPr>
          <w:color w:val="auto"/>
        </w:rPr>
        <w:lastRenderedPageBreak/>
        <w:t>4. SEGMENTATION AND CELL CLASSIFICATION</w:t>
      </w:r>
      <w:bookmarkEnd w:id="46"/>
    </w:p>
    <w:p w14:paraId="262C59FD" w14:textId="561FFCE6" w:rsidR="00C45649" w:rsidRPr="003C081D" w:rsidRDefault="00C45649" w:rsidP="001A2D6A">
      <w:r w:rsidRPr="003C081D">
        <w:t xml:space="preserve">Segmentation consists of locating the critical </w:t>
      </w:r>
      <w:r w:rsidR="003639B1" w:rsidRPr="003C081D">
        <w:t>“</w:t>
      </w:r>
      <w:r w:rsidRPr="003C081D">
        <w:t>corner</w:t>
      </w:r>
      <w:r w:rsidR="003639B1" w:rsidRPr="003C081D">
        <w:t>”</w:t>
      </w:r>
      <w:r w:rsidRPr="003C081D">
        <w:t xml:space="preserve"> cells </w:t>
      </w:r>
      <w:r w:rsidRPr="003C081D">
        <w:rPr>
          <w:i/>
        </w:rPr>
        <w:t>CC1</w:t>
      </w:r>
      <w:r w:rsidRPr="003C081D">
        <w:t xml:space="preserve"> and </w:t>
      </w:r>
      <w:r w:rsidRPr="003C081D">
        <w:rPr>
          <w:i/>
        </w:rPr>
        <w:t>CC2</w:t>
      </w:r>
      <w:r w:rsidRPr="003C081D">
        <w:t xml:space="preserve"> </w:t>
      </w:r>
      <w:r w:rsidR="002E2C42" w:rsidRPr="003C081D">
        <w:t xml:space="preserve">of the </w:t>
      </w:r>
      <w:r w:rsidRPr="003C081D">
        <w:t xml:space="preserve">stub-header, and </w:t>
      </w:r>
      <w:r w:rsidRPr="003C081D">
        <w:rPr>
          <w:i/>
        </w:rPr>
        <w:t>CC3</w:t>
      </w:r>
      <w:r w:rsidRPr="003C081D">
        <w:t xml:space="preserve"> and </w:t>
      </w:r>
      <w:r w:rsidRPr="003C081D">
        <w:rPr>
          <w:i/>
        </w:rPr>
        <w:t>CC4</w:t>
      </w:r>
      <w:r w:rsidRPr="003C081D">
        <w:t xml:space="preserve"> of the data region, as well as the rows or elementary cells containing the embedded table t</w:t>
      </w:r>
      <w:r w:rsidR="00C45D2C" w:rsidRPr="003C081D">
        <w:t>itle, footnotes, footnote mark</w:t>
      </w:r>
      <w:r w:rsidRPr="003C081D">
        <w:t xml:space="preserve">s, footnote references, and miscellaneous notes. </w:t>
      </w:r>
      <w:r w:rsidR="001A2D6A" w:rsidRPr="003C081D">
        <w:t xml:space="preserve">Our MIPS (Minimum Indexing Point Search) algorithm </w:t>
      </w:r>
      <w:r w:rsidRPr="003C081D">
        <w:t xml:space="preserve">finds </w:t>
      </w:r>
      <w:r w:rsidR="001A2D6A" w:rsidRPr="003C081D">
        <w:rPr>
          <w:i/>
        </w:rPr>
        <w:t>CC1</w:t>
      </w:r>
      <w:r w:rsidR="001A2D6A" w:rsidRPr="003C081D">
        <w:t xml:space="preserve"> and </w:t>
      </w:r>
      <w:r w:rsidR="001A2D6A" w:rsidRPr="003C081D">
        <w:rPr>
          <w:i/>
        </w:rPr>
        <w:t>CC2</w:t>
      </w:r>
      <w:r w:rsidR="001A2D6A" w:rsidRPr="003C081D">
        <w:t xml:space="preserve">. The underlying assumption is that the row headers and column headers index the data cells. </w:t>
      </w:r>
      <w:r w:rsidR="00953F72" w:rsidRPr="003C081D">
        <w:t>Header indexing</w:t>
      </w:r>
      <w:r w:rsidR="00E313F1" w:rsidRPr="003C081D">
        <w:t xml:space="preserve"> </w:t>
      </w:r>
      <w:r w:rsidR="00E96D3D" w:rsidRPr="003C081D">
        <w:t>requires header</w:t>
      </w:r>
      <w:r w:rsidRPr="003C081D">
        <w:t xml:space="preserve"> cells to be aligned with the data cells they index</w:t>
      </w:r>
      <w:r w:rsidR="00E313F1" w:rsidRPr="003C081D">
        <w:t xml:space="preserve">, as is </w:t>
      </w:r>
      <w:r w:rsidR="000A3839" w:rsidRPr="003C081D">
        <w:t xml:space="preserve">also </w:t>
      </w:r>
      <w:r w:rsidR="00E313F1" w:rsidRPr="003C081D">
        <w:t>required of WFTs</w:t>
      </w:r>
      <w:r w:rsidR="00953F72" w:rsidRPr="003C081D">
        <w:t>.</w:t>
      </w:r>
      <w:r w:rsidRPr="003C081D">
        <w:t xml:space="preserve"> </w:t>
      </w:r>
      <w:r w:rsidR="00953F72" w:rsidRPr="003C081D">
        <w:t xml:space="preserve">Therefore </w:t>
      </w:r>
      <w:r w:rsidR="00220178" w:rsidRPr="003C081D">
        <w:t xml:space="preserve">MIPS transforms near WFTs into WFTs by straightening out any </w:t>
      </w:r>
      <w:r w:rsidR="003639B1" w:rsidRPr="003C081D">
        <w:t>“</w:t>
      </w:r>
      <w:r w:rsidRPr="003C081D">
        <w:t>crooked</w:t>
      </w:r>
      <w:r w:rsidR="003639B1" w:rsidRPr="003C081D">
        <w:t>”</w:t>
      </w:r>
      <w:r w:rsidRPr="003C081D">
        <w:t xml:space="preserve"> header paths. </w:t>
      </w:r>
    </w:p>
    <w:p w14:paraId="0E84FC48" w14:textId="1DCE4271" w:rsidR="001A2D6A" w:rsidRPr="003C081D" w:rsidRDefault="001A2D6A" w:rsidP="001A2D6A">
      <w:r w:rsidRPr="003C081D">
        <w:t xml:space="preserve">Although </w:t>
      </w:r>
      <w:r w:rsidRPr="003C081D">
        <w:rPr>
          <w:i/>
        </w:rPr>
        <w:t>CC1</w:t>
      </w:r>
      <w:r w:rsidRPr="003C081D">
        <w:t xml:space="preserve"> and </w:t>
      </w:r>
      <w:r w:rsidRPr="003C081D">
        <w:rPr>
          <w:i/>
        </w:rPr>
        <w:t>CC2</w:t>
      </w:r>
      <w:r w:rsidRPr="003C081D">
        <w:t xml:space="preserve"> are found algorithmically, heuristics are needed to </w:t>
      </w:r>
      <w:r w:rsidR="00071F76" w:rsidRPr="003C081D">
        <w:t xml:space="preserve">demarcate </w:t>
      </w:r>
      <w:r w:rsidRPr="003C081D">
        <w:t xml:space="preserve">the top and bottom of the </w:t>
      </w:r>
      <w:r w:rsidRPr="003C081D">
        <w:rPr>
          <w:i/>
        </w:rPr>
        <w:t>data</w:t>
      </w:r>
      <w:r w:rsidRPr="003C081D">
        <w:t xml:space="preserve"> region (</w:t>
      </w:r>
      <w:r w:rsidR="00071F76" w:rsidRPr="003C081D">
        <w:t xml:space="preserve">indicated </w:t>
      </w:r>
      <w:r w:rsidRPr="003C081D">
        <w:t xml:space="preserve">by </w:t>
      </w:r>
      <w:r w:rsidRPr="003C081D">
        <w:rPr>
          <w:i/>
        </w:rPr>
        <w:t>CC3</w:t>
      </w:r>
      <w:r w:rsidRPr="003C081D">
        <w:t xml:space="preserve"> and </w:t>
      </w:r>
      <w:r w:rsidRPr="003C081D">
        <w:rPr>
          <w:i/>
        </w:rPr>
        <w:t>CC4</w:t>
      </w:r>
      <w:r w:rsidRPr="003C081D">
        <w:t xml:space="preserve">) </w:t>
      </w:r>
      <w:r w:rsidR="00071F76" w:rsidRPr="003C081D">
        <w:t>from its surrounding regions</w:t>
      </w:r>
      <w:r w:rsidRPr="003C081D">
        <w:t xml:space="preserve">. </w:t>
      </w:r>
      <w:r w:rsidR="00134F09" w:rsidRPr="003C081D">
        <w:t>As shown in Section 4.4, t</w:t>
      </w:r>
      <w:r w:rsidRPr="003C081D">
        <w:t>he output of the segmentation and cell classification stage is a CSV table in a uniform format with one row for each cell of the source table.</w:t>
      </w:r>
    </w:p>
    <w:p w14:paraId="1ECF0091" w14:textId="77777777" w:rsidR="001A2D6A" w:rsidRPr="003C081D" w:rsidRDefault="001A2D6A" w:rsidP="00742453">
      <w:pPr>
        <w:pStyle w:val="Heading2"/>
        <w:rPr>
          <w:color w:val="auto"/>
        </w:rPr>
      </w:pPr>
      <w:bookmarkStart w:id="47" w:name="_Toc411977515"/>
      <w:r w:rsidRPr="003C081D">
        <w:rPr>
          <w:color w:val="auto"/>
        </w:rPr>
        <w:t>4.1 Header Segmentation</w:t>
      </w:r>
      <w:bookmarkEnd w:id="47"/>
      <w:r w:rsidRPr="003C081D">
        <w:rPr>
          <w:color w:val="auto"/>
        </w:rPr>
        <w:t xml:space="preserve"> </w:t>
      </w:r>
    </w:p>
    <w:p w14:paraId="470308B9" w14:textId="74A73C2A" w:rsidR="00646844" w:rsidRPr="003C081D" w:rsidRDefault="00CA62F2" w:rsidP="00646844">
      <w:r w:rsidRPr="003C081D">
        <w:t xml:space="preserve">The input to the </w:t>
      </w:r>
      <w:r w:rsidR="008A0B34" w:rsidRPr="003C081D">
        <w:t xml:space="preserve">MIPS </w:t>
      </w:r>
      <w:r w:rsidR="00A258D9" w:rsidRPr="003C081D">
        <w:t>algorithm is</w:t>
      </w:r>
      <w:r w:rsidRPr="003C081D">
        <w:t xml:space="preserve"> </w:t>
      </w:r>
      <w:r w:rsidR="00646844" w:rsidRPr="003C081D">
        <w:t xml:space="preserve">a CSV table, converted from a web table. </w:t>
      </w:r>
      <w:r w:rsidR="00902457" w:rsidRPr="003C081D">
        <w:t xml:space="preserve">Fig 4.1 shows the first seven and last five rows of the exemplary table </w:t>
      </w:r>
      <w:r w:rsidR="00220178" w:rsidRPr="003C081D">
        <w:t xml:space="preserve">of Fig. 1.1 converted to CSV format and </w:t>
      </w:r>
      <w:r w:rsidR="00902457" w:rsidRPr="003C081D">
        <w:t xml:space="preserve">rendered as a table. </w:t>
      </w:r>
      <w:r w:rsidR="008A0B34" w:rsidRPr="003C081D">
        <w:t xml:space="preserve">We explain MIPS using the pseudo-code of Fig. 4.2 and the exemplary table. </w:t>
      </w:r>
      <w:r w:rsidR="00646844" w:rsidRPr="003C081D">
        <w:t xml:space="preserve">As shown in the WFT model (Fig. 3.2), the data region extends to the right of the table. Because the footnote region and bottom notes region need not be indexed, MIPS operates on the portion of the table above the bottom of the data region whose rightmost bottom cell is indicated by </w:t>
      </w:r>
      <w:r w:rsidR="00646844" w:rsidRPr="003C081D">
        <w:rPr>
          <w:i/>
        </w:rPr>
        <w:t>CC4</w:t>
      </w:r>
      <w:r w:rsidR="00646844" w:rsidRPr="003C081D">
        <w:t xml:space="preserve">. This critical cell is found before MIPS is launched by searching from the bottom of the original table for the last filled row with a minority of empty cells (in Fig. 1.1, it is Row 30, with </w:t>
      </w:r>
      <w:r w:rsidR="00646844" w:rsidRPr="003C081D">
        <w:rPr>
          <w:i/>
        </w:rPr>
        <w:t>OECD/DAC</w:t>
      </w:r>
      <w:r w:rsidR="00646844" w:rsidRPr="003C081D">
        <w:t xml:space="preserve"> in its first cell).  Filled rows are assumed to be part of the data region rather than notes or footnotes rows (which usually have only one or two filled cells). The MIPS algorithm operates on the table from the top row to the row of the </w:t>
      </w:r>
      <w:r w:rsidR="00646844" w:rsidRPr="003C081D">
        <w:rPr>
          <w:i/>
        </w:rPr>
        <w:t xml:space="preserve">CC4 </w:t>
      </w:r>
      <w:r w:rsidR="00646844" w:rsidRPr="003C081D">
        <w:t>cell.</w:t>
      </w:r>
    </w:p>
    <w:p w14:paraId="08A9D1E4" w14:textId="193C03D0" w:rsidR="00953F72" w:rsidRPr="003C081D" w:rsidRDefault="00CA62F2" w:rsidP="00955AD8">
      <w:r w:rsidRPr="003C081D">
        <w:t>In the first step</w:t>
      </w:r>
      <w:r w:rsidR="00646844" w:rsidRPr="003C081D">
        <w:t xml:space="preserve"> of the algorithm</w:t>
      </w:r>
      <w:r w:rsidRPr="003C081D">
        <w:t xml:space="preserve">, empty columns and rows beyond the table’s rightmost column and bottom row are deleted. Also, empty rows and columns are labeled as </w:t>
      </w:r>
      <w:r w:rsidRPr="003C081D">
        <w:rPr>
          <w:i/>
        </w:rPr>
        <w:t xml:space="preserve">EMPTY </w:t>
      </w:r>
      <w:r w:rsidRPr="003C081D">
        <w:t xml:space="preserve">to indicate that these rows and columns can be ignored during segmentation and classification. They are not deleted because that would interfere with referencing the original cell coordinates and because they sometimes serve as visual clues to focus on certain aspects of the table (e.g., Nordic countries Fig. 1.1).  </w:t>
      </w:r>
    </w:p>
    <w:p w14:paraId="2D66F28B" w14:textId="07E1D48A" w:rsidR="00CA62F2" w:rsidRPr="003C081D" w:rsidRDefault="00902457" w:rsidP="00955AD8">
      <w:r w:rsidRPr="003C081D">
        <w:t xml:space="preserve">Separate tables are generated to </w:t>
      </w:r>
      <w:r w:rsidR="00220178" w:rsidRPr="003C081D">
        <w:t>process</w:t>
      </w:r>
      <w:r w:rsidRPr="003C081D">
        <w:t xml:space="preserve"> row-spanning cells and column-spanning cells. </w:t>
      </w:r>
      <w:r w:rsidR="00953F72" w:rsidRPr="003C081D">
        <w:t>In the second step</w:t>
      </w:r>
      <w:r w:rsidR="00B941C4" w:rsidRPr="003C081D">
        <w:t xml:space="preserve"> of the algorithm</w:t>
      </w:r>
      <w:r w:rsidR="00953F72" w:rsidRPr="003C081D">
        <w:t>, the empty cells resulting from splitting spanning cells are filled with the label of the parent spanning cell</w:t>
      </w:r>
      <w:r w:rsidRPr="003C081D">
        <w:t>.</w:t>
      </w:r>
      <w:r w:rsidR="00AD1EEA" w:rsidRPr="003C081D">
        <w:t xml:space="preserve"> </w:t>
      </w:r>
      <w:r w:rsidR="006A5989" w:rsidRPr="003C081D">
        <w:t xml:space="preserve">The second step also resolves “crooked header paths” by </w:t>
      </w:r>
      <w:r w:rsidR="00B6535B" w:rsidRPr="003C081D">
        <w:t>“straightening them out” in a process we call “</w:t>
      </w:r>
      <w:r w:rsidR="006A5989" w:rsidRPr="003C081D">
        <w:t>prefixing,</w:t>
      </w:r>
      <w:r w:rsidR="00B6535B" w:rsidRPr="003C081D">
        <w:t>”</w:t>
      </w:r>
      <w:r w:rsidR="006A5989" w:rsidRPr="003C081D">
        <w:t xml:space="preserve"> but we defer a description of this </w:t>
      </w:r>
      <w:r w:rsidR="00B6535B" w:rsidRPr="003C081D">
        <w:t xml:space="preserve">prefixing </w:t>
      </w:r>
      <w:r w:rsidR="006A5989" w:rsidRPr="003C081D">
        <w:t>process until Section 4.2.</w:t>
      </w:r>
    </w:p>
    <w:p w14:paraId="521571E1" w14:textId="14EB6A9C" w:rsidR="004400DD" w:rsidRPr="003C081D" w:rsidRDefault="00953F72" w:rsidP="00897143">
      <w:pPr>
        <w:tabs>
          <w:tab w:val="left" w:pos="900"/>
        </w:tabs>
      </w:pPr>
      <w:r w:rsidRPr="003C081D">
        <w:t>T</w:t>
      </w:r>
      <w:r w:rsidR="004400DD" w:rsidRPr="003C081D">
        <w:t xml:space="preserve">he </w:t>
      </w:r>
      <w:r w:rsidRPr="003C081D">
        <w:t>third</w:t>
      </w:r>
      <w:r w:rsidR="004400DD" w:rsidRPr="003C081D">
        <w:t xml:space="preserve"> step</w:t>
      </w:r>
      <w:r w:rsidRPr="003C081D">
        <w:t xml:space="preserve"> </w:t>
      </w:r>
      <w:r w:rsidR="00AD1EEA" w:rsidRPr="003C081D">
        <w:t xml:space="preserve">finds the Minimum Indexing Point. The algorithm </w:t>
      </w:r>
      <w:r w:rsidR="004400DD" w:rsidRPr="003C081D">
        <w:t xml:space="preserve">determines </w:t>
      </w:r>
      <w:r w:rsidR="004400DD" w:rsidRPr="003C081D">
        <w:rPr>
          <w:i/>
        </w:rPr>
        <w:t xml:space="preserve">CC1 </w:t>
      </w:r>
      <w:r w:rsidR="004400DD" w:rsidRPr="003C081D">
        <w:t xml:space="preserve">and </w:t>
      </w:r>
      <w:r w:rsidR="004400DD" w:rsidRPr="003C081D">
        <w:rPr>
          <w:i/>
        </w:rPr>
        <w:t>CC2</w:t>
      </w:r>
      <w:r w:rsidR="00AD1EEA" w:rsidRPr="003C081D">
        <w:rPr>
          <w:i/>
        </w:rPr>
        <w:t xml:space="preserve"> </w:t>
      </w:r>
      <w:r w:rsidR="00AD1EEA" w:rsidRPr="003C081D">
        <w:t>using the</w:t>
      </w:r>
      <w:r w:rsidR="00B6535B" w:rsidRPr="003C081D">
        <w:t xml:space="preserve"> spanning-cell-distributed</w:t>
      </w:r>
      <w:r w:rsidR="00AD1EEA" w:rsidRPr="003C081D">
        <w:t xml:space="preserve"> row- and column versions of the input table</w:t>
      </w:r>
      <w:r w:rsidR="00B6535B" w:rsidRPr="003C081D">
        <w:t>, which are also prefixed if necessary</w:t>
      </w:r>
      <w:r w:rsidR="004400DD" w:rsidRPr="003C081D">
        <w:t>.</w:t>
      </w:r>
      <w:r w:rsidR="008C1852" w:rsidRPr="003C081D">
        <w:t xml:space="preserve">  In Fig. 4.1, for example, the spanning-cell headers, </w:t>
      </w:r>
      <w:r w:rsidR="008C1852" w:rsidRPr="003C081D">
        <w:rPr>
          <w:i/>
        </w:rPr>
        <w:t>Million dollar</w:t>
      </w:r>
      <w:r w:rsidR="008C1852" w:rsidRPr="003C081D">
        <w:t xml:space="preserve"> and </w:t>
      </w:r>
      <w:r w:rsidR="008C1852" w:rsidRPr="003C081D">
        <w:rPr>
          <w:i/>
        </w:rPr>
        <w:t>Percentage of GNI</w:t>
      </w:r>
      <w:r w:rsidR="008C1852" w:rsidRPr="003C081D">
        <w:t xml:space="preserve">, will have been distributed to the empty cells to their right, and </w:t>
      </w:r>
      <w:r w:rsidR="008C1852" w:rsidRPr="003C081D">
        <w:rPr>
          <w:i/>
        </w:rPr>
        <w:t>Country</w:t>
      </w:r>
      <w:r w:rsidR="008C1852" w:rsidRPr="003C081D">
        <w:t xml:space="preserve"> will have been distributed to the empty cell beneath it</w:t>
      </w:r>
      <w:r w:rsidR="003B7579" w:rsidRPr="003C081D">
        <w:t xml:space="preserve"> (although not to the second initially empty cell beneath it since that cell will have </w:t>
      </w:r>
      <w:r w:rsidR="003B7579" w:rsidRPr="003C081D">
        <w:lastRenderedPageBreak/>
        <w:t xml:space="preserve">been replaced by </w:t>
      </w:r>
      <w:r w:rsidR="003B7579" w:rsidRPr="003C081D">
        <w:rPr>
          <w:i/>
        </w:rPr>
        <w:t>EMPTY</w:t>
      </w:r>
      <w:r w:rsidR="003B7579" w:rsidRPr="003C081D">
        <w:t xml:space="preserve"> because it is part of a full row of empty cells)</w:t>
      </w:r>
      <w:r w:rsidR="008C1852" w:rsidRPr="003C081D">
        <w:t xml:space="preserve">.  The title will also have been distributed to each empty cell to its right, but neither the footnote nor the note about the source will have been distributed since they fall below </w:t>
      </w:r>
      <w:r w:rsidR="008C1852" w:rsidRPr="003C081D">
        <w:rPr>
          <w:i/>
        </w:rPr>
        <w:t>CC4</w:t>
      </w:r>
      <w:r w:rsidR="008C1852" w:rsidRPr="003C081D">
        <w:t>.</w:t>
      </w:r>
      <w:r w:rsidR="004400DD" w:rsidRPr="003C081D">
        <w:t xml:space="preserve"> </w:t>
      </w:r>
      <w:r w:rsidR="009F0BA9" w:rsidRPr="003C081D">
        <w:t xml:space="preserve">(No prefixing is required for the exemplary table.) </w:t>
      </w:r>
      <w:r w:rsidR="00473583" w:rsidRPr="003C081D">
        <w:t>I</w:t>
      </w:r>
      <w:r w:rsidR="00AA1DD4" w:rsidRPr="003C081D">
        <w:t>n the first while loop,</w:t>
      </w:r>
      <w:r w:rsidR="004400DD" w:rsidRPr="003C081D">
        <w:t xml:space="preserve"> </w:t>
      </w:r>
      <w:r w:rsidR="009612DB" w:rsidRPr="003C081D">
        <w:t>the algorithm</w:t>
      </w:r>
      <w:r w:rsidR="00473583" w:rsidRPr="003C081D">
        <w:t xml:space="preserve"> </w:t>
      </w:r>
      <w:r w:rsidR="004400DD" w:rsidRPr="003C081D">
        <w:t>scans from the first row down until it finds unique columns (consisting of vertically aligned cell strings concatenated from the top down). In the  grid table in Fig. 4.1</w:t>
      </w:r>
      <w:r w:rsidR="009F0BA9" w:rsidRPr="003C081D">
        <w:t xml:space="preserve"> (modified by distributing spanning cells)</w:t>
      </w:r>
      <w:r w:rsidR="004400DD" w:rsidRPr="003C081D">
        <w:t xml:space="preserve">, this does not occur until Row 4, where the vertically aligned cell string sequences </w:t>
      </w:r>
      <w:r w:rsidR="004400DD" w:rsidRPr="003C081D">
        <w:rPr>
          <w:i/>
        </w:rPr>
        <w:t>1 Official development assistance</w:t>
      </w:r>
      <w:r w:rsidR="004400DD" w:rsidRPr="003C081D">
        <w:t xml:space="preserve"> – </w:t>
      </w:r>
      <w:r w:rsidR="004400DD" w:rsidRPr="003C081D">
        <w:rPr>
          <w:i/>
        </w:rPr>
        <w:t>EMPTY</w:t>
      </w:r>
      <w:r w:rsidR="004400DD" w:rsidRPr="003C081D">
        <w:t xml:space="preserve"> – </w:t>
      </w:r>
      <w:r w:rsidR="004400DD" w:rsidRPr="003C081D">
        <w:rPr>
          <w:i/>
        </w:rPr>
        <w:t>Country</w:t>
      </w:r>
      <w:r w:rsidR="004400DD" w:rsidRPr="003C081D">
        <w:t xml:space="preserve"> – </w:t>
      </w:r>
      <w:r w:rsidR="004400DD" w:rsidRPr="003C081D">
        <w:rPr>
          <w:i/>
        </w:rPr>
        <w:t>Country</w:t>
      </w:r>
      <w:r w:rsidR="004400DD" w:rsidRPr="003C081D">
        <w:t xml:space="preserve">, …, </w:t>
      </w:r>
      <w:r w:rsidR="004400DD" w:rsidRPr="003C081D">
        <w:rPr>
          <w:i/>
        </w:rPr>
        <w:t>1 Official development assistance – EMPTY – Percentage of GNI – 2011*</w:t>
      </w:r>
      <w:r w:rsidR="004400DD" w:rsidRPr="003C081D">
        <w:t xml:space="preserve"> for all columns are unique. </w:t>
      </w:r>
      <w:r w:rsidR="00767D03" w:rsidRPr="003C081D">
        <w:t xml:space="preserve">Rows 1 through 4, </w:t>
      </w:r>
      <w:r w:rsidR="003A15F5" w:rsidRPr="003C081D">
        <w:rPr>
          <w:iCs/>
        </w:rPr>
        <w:t>thus</w:t>
      </w:r>
      <w:r w:rsidR="00767D03" w:rsidRPr="003C081D">
        <w:t xml:space="preserve">, become </w:t>
      </w:r>
      <w:r w:rsidR="003A15F5" w:rsidRPr="003C081D">
        <w:t>a candidate for the</w:t>
      </w:r>
      <w:r w:rsidR="00767D03" w:rsidRPr="003C081D">
        <w:t xml:space="preserve"> column</w:t>
      </w:r>
      <w:r w:rsidR="003B7579" w:rsidRPr="003C081D">
        <w:t xml:space="preserve"> </w:t>
      </w:r>
      <w:r w:rsidR="00767D03" w:rsidRPr="003C081D">
        <w:t>header</w:t>
      </w:r>
      <w:r w:rsidR="003A15F5" w:rsidRPr="003C081D">
        <w:t>.</w:t>
      </w:r>
    </w:p>
    <w:p w14:paraId="6B2B2BDA" w14:textId="230B7C6E" w:rsidR="003B7579" w:rsidRPr="003C081D" w:rsidRDefault="00AA1DD4" w:rsidP="004400DD">
      <w:r w:rsidRPr="003C081D">
        <w:t xml:space="preserve">In the next while loop, </w:t>
      </w:r>
      <w:r w:rsidR="00767D03" w:rsidRPr="003C081D">
        <w:t xml:space="preserve">the algorithm applies </w:t>
      </w:r>
      <w:r w:rsidR="00897143" w:rsidRPr="003C081D">
        <w:t>the same</w:t>
      </w:r>
      <w:r w:rsidR="00767D03" w:rsidRPr="003C081D">
        <w:t xml:space="preserve"> procedure to all the rows </w:t>
      </w:r>
      <w:r w:rsidR="00897143" w:rsidRPr="003C081D">
        <w:t xml:space="preserve">(columns in the transposed table) </w:t>
      </w:r>
      <w:r w:rsidR="00767D03" w:rsidRPr="003C081D">
        <w:t xml:space="preserve">below the current column-header candidate. </w:t>
      </w:r>
      <w:r w:rsidR="003A15F5" w:rsidRPr="003C081D">
        <w:t xml:space="preserve">For the table in Fig. </w:t>
      </w:r>
      <w:r w:rsidR="00D051EE" w:rsidRPr="003C081D">
        <w:t>4.</w:t>
      </w:r>
      <w:r w:rsidR="003A15F5" w:rsidRPr="003C081D">
        <w:t>1,</w:t>
      </w:r>
      <w:r w:rsidR="00767D03" w:rsidRPr="003C081D">
        <w:t xml:space="preserve"> the first column indexes all the rows to its right and is therefore a row-header candidate. </w:t>
      </w:r>
      <w:r w:rsidR="00B54801" w:rsidRPr="003C081D">
        <w:t xml:space="preserve">Then, the </w:t>
      </w:r>
      <w:r w:rsidR="00767D03" w:rsidRPr="003C081D">
        <w:t xml:space="preserve">column(s) of the row-header candidate are removed from the column-header candidate (here, </w:t>
      </w:r>
      <w:r w:rsidR="00D051EE" w:rsidRPr="003C081D">
        <w:rPr>
          <w:i/>
        </w:rPr>
        <w:t>1 Official development assistance–EMPTY–</w:t>
      </w:r>
      <w:r w:rsidR="00767D03" w:rsidRPr="003C081D">
        <w:rPr>
          <w:i/>
        </w:rPr>
        <w:t>Country – Country</w:t>
      </w:r>
      <w:r w:rsidR="00767D03" w:rsidRPr="003C081D">
        <w:t xml:space="preserve">). </w:t>
      </w:r>
      <w:r w:rsidR="00B54801" w:rsidRPr="003C081D">
        <w:t xml:space="preserve">The </w:t>
      </w:r>
      <w:r w:rsidR="00822840" w:rsidRPr="003C081D">
        <w:t>truncated</w:t>
      </w:r>
      <w:r w:rsidR="00B54801" w:rsidRPr="003C081D">
        <w:t xml:space="preserve"> column header could </w:t>
      </w:r>
      <w:r w:rsidR="00822840" w:rsidRPr="003C081D">
        <w:t xml:space="preserve">be indexed, possibly, </w:t>
      </w:r>
      <w:r w:rsidR="00B54801" w:rsidRPr="003C081D">
        <w:t xml:space="preserve">with </w:t>
      </w:r>
      <w:r w:rsidR="00D051EE" w:rsidRPr="003C081D">
        <w:t xml:space="preserve">a </w:t>
      </w:r>
      <w:r w:rsidR="00B54801" w:rsidRPr="003C081D">
        <w:t>fewer number of rows</w:t>
      </w:r>
      <w:r w:rsidRPr="003C081D">
        <w:t xml:space="preserve">. After </w:t>
      </w:r>
      <w:r w:rsidR="00105FD9" w:rsidRPr="003C081D">
        <w:t>the third while loop</w:t>
      </w:r>
      <w:r w:rsidRPr="003C081D">
        <w:t xml:space="preserve"> checks for this eventuality, </w:t>
      </w:r>
      <w:r w:rsidR="003F653A" w:rsidRPr="003C081D">
        <w:t>which does not happen in our example since the years are needed to index the columns</w:t>
      </w:r>
      <w:r w:rsidR="00D051EE" w:rsidRPr="003C081D">
        <w:t xml:space="preserve">, </w:t>
      </w:r>
      <w:r w:rsidRPr="003C081D">
        <w:t xml:space="preserve">the minimum indexing point </w:t>
      </w:r>
      <w:r w:rsidR="00822840" w:rsidRPr="003C081D">
        <w:t xml:space="preserve">is </w:t>
      </w:r>
      <w:r w:rsidRPr="003C081D">
        <w:t xml:space="preserve">found </w:t>
      </w:r>
      <w:r w:rsidR="00105FD9" w:rsidRPr="003C081D">
        <w:t>as</w:t>
      </w:r>
      <w:r w:rsidRPr="003C081D">
        <w:t xml:space="preserve"> </w:t>
      </w:r>
      <w:r w:rsidR="00822840" w:rsidRPr="003C081D">
        <w:t xml:space="preserve">the bottom-right corner of </w:t>
      </w:r>
      <w:r w:rsidRPr="003C081D">
        <w:rPr>
          <w:i/>
        </w:rPr>
        <w:t xml:space="preserve">CC2, </w:t>
      </w:r>
      <w:r w:rsidRPr="003C081D">
        <w:t xml:space="preserve">the junction point of the two headers. </w:t>
      </w:r>
    </w:p>
    <w:p w14:paraId="518F74FF" w14:textId="2B547D1F" w:rsidR="004400DD" w:rsidRPr="003C081D" w:rsidRDefault="00841310" w:rsidP="004400DD">
      <w:r w:rsidRPr="003C081D">
        <w:t>From</w:t>
      </w:r>
      <w:r w:rsidR="006D1AAA" w:rsidRPr="003C081D">
        <w:t xml:space="preserve"> the WFT model (Fig. 3.2), it can be seen that the critical cell </w:t>
      </w:r>
      <w:r w:rsidR="006D1AAA" w:rsidRPr="003C081D">
        <w:rPr>
          <w:i/>
        </w:rPr>
        <w:t xml:space="preserve">CC1 </w:t>
      </w:r>
      <w:r w:rsidR="006D1AAA" w:rsidRPr="003C081D">
        <w:t xml:space="preserve">always appears in the first </w:t>
      </w:r>
      <w:r w:rsidR="009D689A" w:rsidRPr="003C081D">
        <w:t>row-</w:t>
      </w:r>
      <w:r w:rsidR="00961A89" w:rsidRPr="003C081D">
        <w:t xml:space="preserve">header </w:t>
      </w:r>
      <w:r w:rsidR="006D1AAA" w:rsidRPr="003C081D">
        <w:t xml:space="preserve">column but not in the first row, which is occupied by the title of the table. </w:t>
      </w:r>
      <w:r w:rsidR="009D689A" w:rsidRPr="003C081D">
        <w:t>Furthermore, t</w:t>
      </w:r>
      <w:r w:rsidR="006D1AAA" w:rsidRPr="003C081D">
        <w:t xml:space="preserve">here may be additional rows of notes above the </w:t>
      </w:r>
      <w:proofErr w:type="spellStart"/>
      <w:r w:rsidR="00105FD9" w:rsidRPr="003C081D">
        <w:rPr>
          <w:i/>
        </w:rPr>
        <w:t>StubHeader</w:t>
      </w:r>
      <w:proofErr w:type="spellEnd"/>
      <w:r w:rsidR="00105FD9" w:rsidRPr="003C081D">
        <w:t xml:space="preserve">. The column header candidate, however, includes all of these rows. Hence, in order </w:t>
      </w:r>
      <w:r w:rsidR="006D1AAA" w:rsidRPr="003C081D">
        <w:t xml:space="preserve">to determine </w:t>
      </w:r>
      <w:r w:rsidR="006D1AAA" w:rsidRPr="003C081D">
        <w:rPr>
          <w:i/>
        </w:rPr>
        <w:t>CC1</w:t>
      </w:r>
      <w:proofErr w:type="gramStart"/>
      <w:r w:rsidR="006D1AAA" w:rsidRPr="003C081D">
        <w:rPr>
          <w:i/>
        </w:rPr>
        <w:t xml:space="preserve">, </w:t>
      </w:r>
      <w:r w:rsidR="00142361" w:rsidRPr="003C081D">
        <w:t xml:space="preserve"> </w:t>
      </w:r>
      <w:r w:rsidR="009D689A" w:rsidRPr="003C081D">
        <w:t>the</w:t>
      </w:r>
      <w:proofErr w:type="gramEnd"/>
      <w:r w:rsidR="009D689A" w:rsidRPr="003C081D">
        <w:t xml:space="preserve"> algorithm </w:t>
      </w:r>
      <w:r w:rsidR="00105FD9" w:rsidRPr="003C081D">
        <w:t xml:space="preserve">scans the column header candidate in the reverse </w:t>
      </w:r>
      <w:r w:rsidR="004400DD" w:rsidRPr="003C081D">
        <w:t>direction to determine the minimum number of rows</w:t>
      </w:r>
      <w:r w:rsidR="00105FD9" w:rsidRPr="003C081D">
        <w:t xml:space="preserve"> that are sufficient for indexing</w:t>
      </w:r>
      <w:r w:rsidR="004400DD" w:rsidRPr="003C081D">
        <w:t xml:space="preserve">. </w:t>
      </w:r>
      <w:r w:rsidR="00105FD9" w:rsidRPr="003C081D">
        <w:t xml:space="preserve">In the exemplary table, </w:t>
      </w:r>
      <w:r w:rsidR="004400DD" w:rsidRPr="003C081D">
        <w:t xml:space="preserve">it finds that Rows 3 and 4 in Fig. 4.1 constitute a column header with unique (two-row) columns that index all the columns below. In Fig. 4.1 </w:t>
      </w:r>
      <w:r w:rsidR="004400DD" w:rsidRPr="003C081D">
        <w:rPr>
          <w:i/>
        </w:rPr>
        <w:t>Million dollar – 2007</w:t>
      </w:r>
      <w:proofErr w:type="gramStart"/>
      <w:r w:rsidR="00BF40EA" w:rsidRPr="003C081D">
        <w:rPr>
          <w:i/>
        </w:rPr>
        <w:t>,</w:t>
      </w:r>
      <w:r w:rsidR="004400DD" w:rsidRPr="003C081D">
        <w:rPr>
          <w:i/>
        </w:rPr>
        <w:t xml:space="preserve"> …</w:t>
      </w:r>
      <w:r w:rsidR="00BF40EA" w:rsidRPr="003C081D">
        <w:rPr>
          <w:i/>
        </w:rPr>
        <w:t>,</w:t>
      </w:r>
      <w:proofErr w:type="gramEnd"/>
      <w:r w:rsidR="004400DD" w:rsidRPr="003C081D">
        <w:rPr>
          <w:i/>
        </w:rPr>
        <w:t xml:space="preserve"> Percentage of GNI – 2011*</w:t>
      </w:r>
      <w:r w:rsidR="004400DD" w:rsidRPr="003C081D">
        <w:t xml:space="preserve"> are unique. </w:t>
      </w:r>
    </w:p>
    <w:p w14:paraId="5591E895" w14:textId="44F21CB4" w:rsidR="004400DD" w:rsidRPr="003C081D" w:rsidRDefault="004400DD" w:rsidP="00955AD8"/>
    <w:p w14:paraId="1B15AA4D" w14:textId="679DEFEC" w:rsidR="001A2D6A" w:rsidRPr="003C081D" w:rsidRDefault="004729A2" w:rsidP="001A2D6A">
      <w:r w:rsidRPr="003C081D">
        <w:rPr>
          <w:noProof/>
        </w:rPr>
        <w:drawing>
          <wp:inline distT="0" distB="0" distL="0" distR="0" wp14:anchorId="2866E1AD" wp14:editId="45E76E1A">
            <wp:extent cx="5943600" cy="1741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741898"/>
                    </a:xfrm>
                    <a:prstGeom prst="rect">
                      <a:avLst/>
                    </a:prstGeom>
                    <a:noFill/>
                    <a:ln>
                      <a:noFill/>
                    </a:ln>
                  </pic:spPr>
                </pic:pic>
              </a:graphicData>
            </a:graphic>
          </wp:inline>
        </w:drawing>
      </w:r>
    </w:p>
    <w:p w14:paraId="06FCDD04" w14:textId="4697AC63" w:rsidR="00906D3A" w:rsidRPr="003C081D" w:rsidRDefault="001A2D6A" w:rsidP="00BF40EA">
      <w:pPr>
        <w:pStyle w:val="FigCaption"/>
        <w:rPr>
          <w:color w:val="auto"/>
        </w:rPr>
      </w:pPr>
      <w:bookmarkStart w:id="48" w:name="_Toc411980503"/>
      <w:proofErr w:type="gramStart"/>
      <w:r w:rsidRPr="003C081D">
        <w:rPr>
          <w:color w:val="auto"/>
        </w:rPr>
        <w:t>Fig. 4.1.</w:t>
      </w:r>
      <w:proofErr w:type="gramEnd"/>
      <w:r w:rsidRPr="003C081D">
        <w:rPr>
          <w:color w:val="auto"/>
        </w:rPr>
        <w:t xml:space="preserve"> </w:t>
      </w:r>
      <w:proofErr w:type="gramStart"/>
      <w:r w:rsidRPr="003C081D">
        <w:rPr>
          <w:color w:val="auto"/>
        </w:rPr>
        <w:t xml:space="preserve">Part of the table </w:t>
      </w:r>
      <w:r w:rsidR="00E313F1" w:rsidRPr="003C081D">
        <w:rPr>
          <w:color w:val="auto"/>
        </w:rPr>
        <w:t>of Fig. 1.1</w:t>
      </w:r>
      <w:r w:rsidRPr="003C081D">
        <w:rPr>
          <w:color w:val="auto"/>
        </w:rPr>
        <w:t xml:space="preserve"> in CSV format</w:t>
      </w:r>
      <w:r w:rsidR="000012C6" w:rsidRPr="003C081D">
        <w:rPr>
          <w:color w:val="auto"/>
        </w:rPr>
        <w:t>.</w:t>
      </w:r>
      <w:bookmarkEnd w:id="48"/>
      <w:proofErr w:type="gramEnd"/>
    </w:p>
    <w:p w14:paraId="5DF7526A" w14:textId="77777777" w:rsidR="00074C89" w:rsidRDefault="00074C89" w:rsidP="000D35A5">
      <w:pPr>
        <w:rPr>
          <w:rFonts w:ascii="Arial" w:eastAsia="MS Mincho" w:hAnsi="Arial" w:cs="Arial"/>
          <w:u w:val="single"/>
        </w:rPr>
      </w:pPr>
    </w:p>
    <w:p w14:paraId="3E3C2DE2" w14:textId="6350EAB9" w:rsidR="00A258D9" w:rsidRPr="003C081D" w:rsidRDefault="00A258D9" w:rsidP="000D35A5">
      <w:pPr>
        <w:rPr>
          <w:rFonts w:ascii="Arial" w:eastAsia="MS Mincho" w:hAnsi="Arial" w:cs="Arial"/>
          <w:u w:val="single"/>
        </w:rPr>
      </w:pPr>
      <w:r w:rsidRPr="003C081D">
        <w:rPr>
          <w:rFonts w:ascii="Arial" w:eastAsia="MS Mincho" w:hAnsi="Arial" w:cs="Arial"/>
          <w:u w:val="single"/>
        </w:rPr>
        <w:lastRenderedPageBreak/>
        <w:t>MIPS Algorithm</w:t>
      </w:r>
    </w:p>
    <w:p w14:paraId="25B90D45" w14:textId="77777777" w:rsidR="00A258D9" w:rsidRPr="003C081D" w:rsidRDefault="00A258D9" w:rsidP="00A258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12" w:lineRule="auto"/>
        <w:ind w:left="720"/>
        <w:rPr>
          <w:rFonts w:ascii="Arial" w:eastAsia="MS Mincho" w:hAnsi="Arial" w:cs="Arial"/>
          <w:sz w:val="20"/>
          <w:szCs w:val="20"/>
        </w:rPr>
      </w:pPr>
      <w:r w:rsidRPr="003C081D">
        <w:rPr>
          <w:rFonts w:ascii="Arial" w:eastAsia="MS Mincho" w:hAnsi="Arial" w:cs="Arial"/>
          <w:sz w:val="20"/>
          <w:szCs w:val="20"/>
          <w:u w:val="single"/>
        </w:rPr>
        <w:t>Input</w:t>
      </w:r>
      <w:r w:rsidRPr="003C081D">
        <w:rPr>
          <w:rFonts w:ascii="Arial" w:eastAsia="MS Mincho" w:hAnsi="Arial" w:cs="Arial"/>
          <w:sz w:val="20"/>
          <w:szCs w:val="20"/>
        </w:rPr>
        <w:t>:   CSV table with ASCII cell strings</w:t>
      </w:r>
    </w:p>
    <w:p w14:paraId="473EE58F" w14:textId="77777777" w:rsidR="00A258D9" w:rsidRPr="003C081D" w:rsidRDefault="00A258D9" w:rsidP="00A258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12" w:lineRule="auto"/>
        <w:ind w:left="720"/>
        <w:rPr>
          <w:rFonts w:ascii="Arial" w:eastAsia="MS Mincho" w:hAnsi="Arial" w:cs="Arial"/>
          <w:sz w:val="20"/>
          <w:szCs w:val="20"/>
        </w:rPr>
      </w:pPr>
      <w:r w:rsidRPr="003C081D">
        <w:rPr>
          <w:rFonts w:ascii="Arial" w:eastAsia="MS Mincho" w:hAnsi="Arial" w:cs="Arial"/>
          <w:sz w:val="20"/>
          <w:szCs w:val="20"/>
          <w:u w:val="single"/>
        </w:rPr>
        <w:t>Output:</w:t>
      </w:r>
      <w:r w:rsidRPr="003C081D">
        <w:rPr>
          <w:rFonts w:ascii="Arial" w:eastAsia="MS Mincho" w:hAnsi="Arial" w:cs="Arial"/>
          <w:sz w:val="20"/>
          <w:szCs w:val="20"/>
        </w:rPr>
        <w:t xml:space="preserve"> critical cells CC1 and CC2</w:t>
      </w:r>
    </w:p>
    <w:p w14:paraId="52F98274" w14:textId="77777777" w:rsidR="00A258D9" w:rsidRPr="003C081D" w:rsidRDefault="00A258D9" w:rsidP="00A258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12" w:lineRule="auto"/>
        <w:ind w:left="720"/>
        <w:rPr>
          <w:rFonts w:ascii="Arial" w:eastAsia="MS Mincho" w:hAnsi="Arial" w:cs="Arial"/>
          <w:sz w:val="20"/>
          <w:szCs w:val="20"/>
        </w:rPr>
      </w:pPr>
    </w:p>
    <w:p w14:paraId="35F39516" w14:textId="5CAB4329" w:rsidR="00F02BA9" w:rsidRPr="003C081D" w:rsidRDefault="00F02BA9" w:rsidP="00A258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12" w:lineRule="auto"/>
        <w:ind w:left="720"/>
        <w:rPr>
          <w:rFonts w:ascii="Arial" w:eastAsia="MS Mincho" w:hAnsi="Arial" w:cs="Arial"/>
          <w:i/>
          <w:sz w:val="20"/>
          <w:szCs w:val="20"/>
        </w:rPr>
      </w:pPr>
      <w:r w:rsidRPr="003C081D">
        <w:rPr>
          <w:rFonts w:ascii="Arial" w:eastAsia="MS Mincho" w:hAnsi="Arial" w:cs="Arial"/>
          <w:i/>
          <w:sz w:val="20"/>
          <w:szCs w:val="20"/>
        </w:rPr>
        <w:t xml:space="preserve"># </w:t>
      </w:r>
      <w:proofErr w:type="gramStart"/>
      <w:r w:rsidRPr="003C081D">
        <w:rPr>
          <w:rFonts w:ascii="Arial" w:eastAsia="MS Mincho" w:hAnsi="Arial" w:cs="Arial"/>
          <w:i/>
          <w:sz w:val="20"/>
          <w:szCs w:val="20"/>
        </w:rPr>
        <w:t>All</w:t>
      </w:r>
      <w:proofErr w:type="gramEnd"/>
      <w:r w:rsidRPr="003C081D">
        <w:rPr>
          <w:rFonts w:ascii="Arial" w:eastAsia="MS Mincho" w:hAnsi="Arial" w:cs="Arial"/>
          <w:i/>
          <w:sz w:val="20"/>
          <w:szCs w:val="20"/>
        </w:rPr>
        <w:t xml:space="preserve"> rows below CC4 are assumed to have been removed</w:t>
      </w:r>
    </w:p>
    <w:p w14:paraId="490E7E5F" w14:textId="77777777" w:rsidR="00A258D9" w:rsidRPr="003C081D" w:rsidRDefault="00A258D9" w:rsidP="00A258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12" w:lineRule="auto"/>
        <w:ind w:left="720"/>
        <w:rPr>
          <w:rFonts w:ascii="Arial" w:eastAsia="MS Mincho" w:hAnsi="Arial" w:cs="Arial"/>
          <w:sz w:val="20"/>
          <w:szCs w:val="20"/>
        </w:rPr>
      </w:pPr>
      <w:r w:rsidRPr="003C081D">
        <w:rPr>
          <w:rFonts w:ascii="Arial" w:eastAsia="MS Mincho" w:hAnsi="Arial" w:cs="Arial"/>
          <w:sz w:val="20"/>
          <w:szCs w:val="20"/>
        </w:rPr>
        <w:t>Remove empty rows below and empty columns to the right of the table</w:t>
      </w:r>
    </w:p>
    <w:p w14:paraId="4C12E15F" w14:textId="77777777" w:rsidR="00A258D9" w:rsidRPr="003C081D" w:rsidRDefault="00A258D9" w:rsidP="00A258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12" w:lineRule="auto"/>
        <w:ind w:left="720"/>
        <w:rPr>
          <w:rFonts w:ascii="Arial" w:eastAsia="MS Mincho" w:hAnsi="Arial" w:cs="Arial"/>
          <w:sz w:val="20"/>
          <w:szCs w:val="20"/>
        </w:rPr>
      </w:pPr>
      <w:r w:rsidRPr="003C081D">
        <w:rPr>
          <w:rFonts w:ascii="Arial" w:eastAsia="MS Mincho" w:hAnsi="Arial" w:cs="Arial"/>
          <w:sz w:val="20"/>
          <w:szCs w:val="20"/>
        </w:rPr>
        <w:t xml:space="preserve">Fill any remaining empty rows and columns with </w:t>
      </w:r>
      <w:r w:rsidRPr="003C081D">
        <w:rPr>
          <w:rFonts w:ascii="Arial" w:eastAsia="MS Mincho" w:hAnsi="Arial" w:cs="Arial"/>
          <w:i/>
          <w:sz w:val="20"/>
          <w:szCs w:val="20"/>
        </w:rPr>
        <w:t>EMPTY</w:t>
      </w:r>
      <w:r w:rsidRPr="003C081D">
        <w:rPr>
          <w:rFonts w:ascii="Arial" w:eastAsia="MS Mincho" w:hAnsi="Arial" w:cs="Arial"/>
          <w:i/>
          <w:iCs/>
          <w:sz w:val="20"/>
          <w:szCs w:val="20"/>
        </w:rPr>
        <w:t xml:space="preserve"> </w:t>
      </w:r>
      <w:r w:rsidRPr="003C081D">
        <w:rPr>
          <w:rFonts w:ascii="Arial" w:eastAsia="MS Mincho" w:hAnsi="Arial" w:cs="Arial"/>
          <w:sz w:val="20"/>
          <w:szCs w:val="20"/>
        </w:rPr>
        <w:t xml:space="preserve"> </w:t>
      </w:r>
    </w:p>
    <w:p w14:paraId="0B5CD1B5" w14:textId="77777777" w:rsidR="00A258D9" w:rsidRPr="003C081D" w:rsidRDefault="00A258D9" w:rsidP="00A258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12" w:lineRule="auto"/>
        <w:ind w:left="720"/>
        <w:rPr>
          <w:rFonts w:ascii="Arial" w:eastAsia="MS Mincho" w:hAnsi="Arial" w:cs="Arial"/>
          <w:sz w:val="20"/>
          <w:szCs w:val="20"/>
        </w:rPr>
      </w:pPr>
      <w:r w:rsidRPr="003C081D">
        <w:rPr>
          <w:rFonts w:ascii="Arial" w:eastAsia="MS Mincho" w:hAnsi="Arial" w:cs="Arial"/>
          <w:sz w:val="20"/>
          <w:szCs w:val="20"/>
        </w:rPr>
        <w:t xml:space="preserve">Fill all other empty cells with </w:t>
      </w:r>
      <w:r w:rsidRPr="003C081D">
        <w:rPr>
          <w:rFonts w:ascii="Arial" w:eastAsia="MS Mincho" w:hAnsi="Arial" w:cs="Arial"/>
          <w:i/>
          <w:sz w:val="20"/>
          <w:szCs w:val="20"/>
        </w:rPr>
        <w:t>BLANC</w:t>
      </w:r>
    </w:p>
    <w:p w14:paraId="02E5B837" w14:textId="77777777" w:rsidR="00A258D9" w:rsidRPr="003C081D" w:rsidRDefault="00A258D9" w:rsidP="00A258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12" w:lineRule="auto"/>
        <w:ind w:left="720"/>
        <w:rPr>
          <w:rFonts w:ascii="Arial" w:eastAsia="MS Mincho" w:hAnsi="Arial" w:cs="Arial"/>
          <w:sz w:val="20"/>
          <w:szCs w:val="20"/>
        </w:rPr>
      </w:pPr>
      <w:r w:rsidRPr="003C081D">
        <w:rPr>
          <w:rFonts w:ascii="Arial" w:eastAsia="MS Mincho" w:hAnsi="Arial" w:cs="Arial"/>
          <w:sz w:val="20"/>
          <w:szCs w:val="20"/>
        </w:rPr>
        <w:t xml:space="preserve">Call this table Table_1; # </w:t>
      </w:r>
      <w:r w:rsidRPr="003C081D">
        <w:rPr>
          <w:rFonts w:ascii="Arial" w:eastAsia="MS Mincho" w:hAnsi="Arial" w:cs="Arial"/>
          <w:i/>
          <w:sz w:val="20"/>
          <w:szCs w:val="20"/>
        </w:rPr>
        <w:t xml:space="preserve">it has </w:t>
      </w:r>
      <w:proofErr w:type="spellStart"/>
      <w:r w:rsidRPr="003C081D">
        <w:rPr>
          <w:rFonts w:ascii="Arial" w:eastAsia="MS Mincho" w:hAnsi="Arial" w:cs="Arial"/>
          <w:i/>
          <w:sz w:val="20"/>
          <w:szCs w:val="20"/>
        </w:rPr>
        <w:t>Nrows</w:t>
      </w:r>
      <w:proofErr w:type="spellEnd"/>
      <w:r w:rsidRPr="003C081D">
        <w:rPr>
          <w:rFonts w:ascii="Arial" w:eastAsia="MS Mincho" w:hAnsi="Arial" w:cs="Arial"/>
          <w:i/>
          <w:sz w:val="20"/>
          <w:szCs w:val="20"/>
        </w:rPr>
        <w:t xml:space="preserve"> rows and </w:t>
      </w:r>
      <w:proofErr w:type="spellStart"/>
      <w:r w:rsidRPr="003C081D">
        <w:rPr>
          <w:rFonts w:ascii="Arial" w:eastAsia="MS Mincho" w:hAnsi="Arial" w:cs="Arial"/>
          <w:i/>
          <w:sz w:val="20"/>
          <w:szCs w:val="20"/>
        </w:rPr>
        <w:t>Ncols</w:t>
      </w:r>
      <w:proofErr w:type="spellEnd"/>
      <w:r w:rsidRPr="003C081D">
        <w:rPr>
          <w:rFonts w:ascii="Arial" w:eastAsia="MS Mincho" w:hAnsi="Arial" w:cs="Arial"/>
          <w:i/>
          <w:sz w:val="20"/>
          <w:szCs w:val="20"/>
        </w:rPr>
        <w:t xml:space="preserve"> columns</w:t>
      </w:r>
    </w:p>
    <w:p w14:paraId="41D8D6F2" w14:textId="77777777" w:rsidR="00A258D9" w:rsidRPr="003C081D" w:rsidRDefault="00A258D9" w:rsidP="00A258D9">
      <w:pPr>
        <w:spacing w:after="0" w:line="312" w:lineRule="auto"/>
        <w:ind w:left="720" w:right="-79"/>
        <w:rPr>
          <w:rFonts w:ascii="Arial" w:eastAsia="MS Mincho" w:hAnsi="Arial" w:cs="Arial"/>
          <w:sz w:val="20"/>
          <w:szCs w:val="20"/>
        </w:rPr>
      </w:pPr>
      <w:r w:rsidRPr="003C081D">
        <w:rPr>
          <w:rFonts w:ascii="Arial" w:eastAsia="MS Mincho" w:hAnsi="Arial" w:cs="Arial"/>
          <w:sz w:val="20"/>
          <w:szCs w:val="20"/>
        </w:rPr>
        <w:t xml:space="preserve">Table_2 = Table_1; # </w:t>
      </w:r>
      <w:r w:rsidRPr="003C081D">
        <w:rPr>
          <w:rFonts w:ascii="Arial" w:eastAsia="MS Mincho" w:hAnsi="Arial" w:cs="Arial"/>
          <w:i/>
          <w:sz w:val="20"/>
          <w:szCs w:val="20"/>
        </w:rPr>
        <w:t>Table_1 used for column indexing, Table_2 for row indexing</w:t>
      </w:r>
    </w:p>
    <w:p w14:paraId="36BAC7E6" w14:textId="77777777" w:rsidR="00A258D9" w:rsidRPr="003C081D" w:rsidRDefault="00A258D9" w:rsidP="00A258D9">
      <w:pPr>
        <w:spacing w:after="0" w:line="312" w:lineRule="auto"/>
        <w:ind w:left="720" w:right="-79"/>
        <w:rPr>
          <w:rFonts w:ascii="Arial" w:eastAsia="MS Mincho" w:hAnsi="Arial" w:cs="Arial"/>
          <w:sz w:val="20"/>
          <w:szCs w:val="20"/>
        </w:rPr>
      </w:pPr>
    </w:p>
    <w:p w14:paraId="3693A60F" w14:textId="77777777" w:rsidR="00A258D9" w:rsidRPr="003C081D" w:rsidRDefault="00A258D9" w:rsidP="00A258D9">
      <w:pPr>
        <w:spacing w:after="0" w:line="312" w:lineRule="auto"/>
        <w:ind w:left="720" w:right="-79"/>
        <w:rPr>
          <w:rFonts w:ascii="Arial" w:eastAsia="MS Mincho" w:hAnsi="Arial" w:cs="Arial"/>
          <w:i/>
          <w:sz w:val="20"/>
          <w:szCs w:val="20"/>
        </w:rPr>
      </w:pPr>
      <w:r w:rsidRPr="003C081D">
        <w:rPr>
          <w:rFonts w:ascii="Arial" w:eastAsia="MS Mincho" w:hAnsi="Arial" w:cs="Arial"/>
          <w:sz w:val="20"/>
          <w:szCs w:val="20"/>
        </w:rPr>
        <w:t>#</w:t>
      </w:r>
      <w:r w:rsidRPr="003C081D">
        <w:rPr>
          <w:rFonts w:ascii="Arial" w:eastAsia="MS Mincho" w:hAnsi="Arial" w:cs="Arial"/>
          <w:i/>
          <w:sz w:val="20"/>
          <w:szCs w:val="20"/>
        </w:rPr>
        <w:t xml:space="preserve"> the following loop prefixes duplicate labels</w:t>
      </w:r>
    </w:p>
    <w:p w14:paraId="59566FAE" w14:textId="77777777" w:rsidR="00A258D9" w:rsidRPr="003C081D" w:rsidRDefault="00A258D9" w:rsidP="00A258D9">
      <w:pPr>
        <w:spacing w:after="0" w:line="312" w:lineRule="auto"/>
        <w:ind w:left="720" w:right="-79"/>
        <w:rPr>
          <w:rFonts w:ascii="Arial" w:eastAsia="MS Mincho" w:hAnsi="Arial" w:cs="Arial"/>
          <w:sz w:val="20"/>
          <w:szCs w:val="20"/>
        </w:rPr>
      </w:pPr>
      <w:proofErr w:type="gramStart"/>
      <w:r w:rsidRPr="003C081D">
        <w:rPr>
          <w:rFonts w:ascii="Arial" w:eastAsia="MS Mincho" w:hAnsi="Arial" w:cs="Arial"/>
          <w:sz w:val="20"/>
          <w:szCs w:val="20"/>
        </w:rPr>
        <w:t>for</w:t>
      </w:r>
      <w:proofErr w:type="gramEnd"/>
      <w:r w:rsidRPr="003C081D">
        <w:rPr>
          <w:rFonts w:ascii="Arial" w:eastAsia="MS Mincho" w:hAnsi="Arial" w:cs="Arial"/>
          <w:sz w:val="20"/>
          <w:szCs w:val="20"/>
        </w:rPr>
        <w:t xml:space="preserve"> every row of Table_1 and every column of Table 2: </w:t>
      </w:r>
    </w:p>
    <w:p w14:paraId="64074511" w14:textId="77777777" w:rsidR="00A258D9" w:rsidRPr="003C081D" w:rsidRDefault="00A258D9" w:rsidP="00A258D9">
      <w:pPr>
        <w:spacing w:after="0" w:line="312" w:lineRule="auto"/>
        <w:ind w:left="720" w:right="-79"/>
        <w:rPr>
          <w:rFonts w:ascii="Arial" w:eastAsia="MS Mincho" w:hAnsi="Arial" w:cs="Arial"/>
          <w:sz w:val="20"/>
          <w:szCs w:val="20"/>
        </w:rPr>
      </w:pPr>
      <w:r w:rsidRPr="003C081D">
        <w:rPr>
          <w:rFonts w:ascii="Arial" w:eastAsia="MS Mincho" w:hAnsi="Arial" w:cs="Arial"/>
          <w:sz w:val="20"/>
          <w:szCs w:val="20"/>
        </w:rPr>
        <w:tab/>
        <w:t xml:space="preserve">Make a list of unique labels and a list of duplicate labels, except </w:t>
      </w:r>
      <w:r w:rsidRPr="003C081D">
        <w:rPr>
          <w:rFonts w:ascii="Arial" w:eastAsia="MS Mincho" w:hAnsi="Arial" w:cs="Arial"/>
          <w:i/>
          <w:sz w:val="20"/>
          <w:szCs w:val="20"/>
        </w:rPr>
        <w:t>BLANC</w:t>
      </w:r>
      <w:r w:rsidRPr="003C081D">
        <w:rPr>
          <w:rFonts w:ascii="Arial" w:eastAsia="MS Mincho" w:hAnsi="Arial" w:cs="Arial"/>
          <w:sz w:val="20"/>
          <w:szCs w:val="20"/>
        </w:rPr>
        <w:t>s and</w:t>
      </w:r>
      <w:r w:rsidRPr="003C081D">
        <w:rPr>
          <w:rFonts w:ascii="Arial" w:eastAsia="MS Mincho" w:hAnsi="Arial" w:cs="Arial"/>
          <w:i/>
          <w:sz w:val="20"/>
          <w:szCs w:val="20"/>
        </w:rPr>
        <w:t xml:space="preserve"> EMPTYs</w:t>
      </w:r>
    </w:p>
    <w:p w14:paraId="05F19BBC" w14:textId="4CBC7576" w:rsidR="00A258D9" w:rsidRPr="003C081D" w:rsidRDefault="00A258D9" w:rsidP="00A258D9">
      <w:pPr>
        <w:spacing w:after="0" w:line="312" w:lineRule="auto"/>
        <w:ind w:left="720" w:right="-79"/>
        <w:rPr>
          <w:rFonts w:ascii="Arial" w:eastAsia="MS Mincho" w:hAnsi="Arial" w:cs="Arial"/>
          <w:sz w:val="20"/>
          <w:szCs w:val="20"/>
        </w:rPr>
      </w:pPr>
      <w:r w:rsidRPr="003C081D">
        <w:rPr>
          <w:rFonts w:ascii="Arial" w:eastAsia="MS Mincho" w:hAnsi="Arial" w:cs="Arial"/>
          <w:sz w:val="20"/>
          <w:szCs w:val="20"/>
        </w:rPr>
        <w:tab/>
        <w:t xml:space="preserve">Copy the label of every spanning cell into each of </w:t>
      </w:r>
      <w:r w:rsidR="00F02BA9" w:rsidRPr="003C081D">
        <w:rPr>
          <w:rFonts w:ascii="Arial" w:eastAsia="MS Mincho" w:hAnsi="Arial" w:cs="Arial"/>
          <w:sz w:val="20"/>
          <w:szCs w:val="20"/>
        </w:rPr>
        <w:t>its</w:t>
      </w:r>
      <w:r w:rsidRPr="003C081D">
        <w:rPr>
          <w:rFonts w:ascii="Arial" w:eastAsia="MS Mincho" w:hAnsi="Arial" w:cs="Arial"/>
          <w:sz w:val="20"/>
          <w:szCs w:val="20"/>
        </w:rPr>
        <w:t xml:space="preserve"> elementary cells</w:t>
      </w:r>
    </w:p>
    <w:p w14:paraId="20F026C2" w14:textId="55A36645" w:rsidR="00A258D9" w:rsidRPr="003C081D" w:rsidRDefault="00A258D9" w:rsidP="00A258D9">
      <w:pPr>
        <w:spacing w:after="0" w:line="312" w:lineRule="auto"/>
        <w:ind w:left="720" w:right="-79"/>
        <w:rPr>
          <w:rFonts w:ascii="Arial" w:eastAsia="MS Mincho" w:hAnsi="Arial" w:cs="Arial"/>
          <w:sz w:val="20"/>
          <w:szCs w:val="20"/>
        </w:rPr>
      </w:pPr>
      <w:r w:rsidRPr="003C081D">
        <w:rPr>
          <w:rFonts w:ascii="Arial" w:eastAsia="MS Mincho" w:hAnsi="Arial" w:cs="Arial"/>
          <w:sz w:val="20"/>
          <w:szCs w:val="20"/>
        </w:rPr>
        <w:tab/>
        <w:t>Prepend the label of the preceding unique label</w:t>
      </w:r>
      <w:r w:rsidR="00E30D7E" w:rsidRPr="003C081D">
        <w:rPr>
          <w:rFonts w:ascii="Arial" w:eastAsia="MS Mincho" w:hAnsi="Arial" w:cs="Arial"/>
          <w:sz w:val="20"/>
          <w:szCs w:val="20"/>
        </w:rPr>
        <w:t>, if any,</w:t>
      </w:r>
      <w:r w:rsidRPr="003C081D">
        <w:rPr>
          <w:rFonts w:ascii="Arial" w:eastAsia="MS Mincho" w:hAnsi="Arial" w:cs="Arial"/>
          <w:sz w:val="20"/>
          <w:szCs w:val="20"/>
        </w:rPr>
        <w:t xml:space="preserve"> to every duplicate label;</w:t>
      </w:r>
    </w:p>
    <w:p w14:paraId="380BA171" w14:textId="77777777" w:rsidR="00A258D9" w:rsidRPr="003C081D" w:rsidRDefault="00A258D9" w:rsidP="00A258D9">
      <w:pPr>
        <w:spacing w:after="0" w:line="312" w:lineRule="auto"/>
        <w:ind w:left="720" w:right="-79"/>
        <w:rPr>
          <w:rFonts w:ascii="Arial" w:eastAsia="MS Mincho" w:hAnsi="Arial" w:cs="Arial"/>
          <w:sz w:val="20"/>
          <w:szCs w:val="20"/>
        </w:rPr>
      </w:pPr>
      <w:r w:rsidRPr="003C081D">
        <w:rPr>
          <w:rFonts w:ascii="Arial" w:eastAsia="MS Mincho" w:hAnsi="Arial" w:cs="Arial"/>
          <w:sz w:val="20"/>
          <w:szCs w:val="20"/>
        </w:rPr>
        <w:tab/>
      </w:r>
      <w:r w:rsidRPr="003C081D">
        <w:rPr>
          <w:rFonts w:ascii="Arial" w:eastAsia="MS Mincho" w:hAnsi="Arial" w:cs="Arial"/>
          <w:sz w:val="20"/>
          <w:szCs w:val="20"/>
        </w:rPr>
        <w:tab/>
        <w:t># preceding</w:t>
      </w:r>
      <w:r w:rsidRPr="003C081D">
        <w:rPr>
          <w:rFonts w:ascii="Arial" w:eastAsia="MS Mincho" w:hAnsi="Arial" w:cs="Arial"/>
          <w:i/>
          <w:sz w:val="20"/>
          <w:szCs w:val="20"/>
        </w:rPr>
        <w:t xml:space="preserve"> is left in Table_1 and above in Table_2</w:t>
      </w:r>
    </w:p>
    <w:p w14:paraId="313D3209" w14:textId="0A2C633A" w:rsidR="00A258D9" w:rsidRPr="003C081D" w:rsidRDefault="00A258D9" w:rsidP="00A258D9">
      <w:pPr>
        <w:spacing w:after="0" w:line="312" w:lineRule="auto"/>
        <w:ind w:left="720" w:right="-79"/>
        <w:rPr>
          <w:rFonts w:ascii="Arial" w:eastAsia="MS Mincho" w:hAnsi="Arial" w:cs="Arial"/>
          <w:sz w:val="20"/>
          <w:szCs w:val="20"/>
        </w:rPr>
      </w:pPr>
      <w:r w:rsidRPr="003C081D">
        <w:rPr>
          <w:rFonts w:ascii="Arial" w:eastAsia="MS Mincho" w:hAnsi="Arial" w:cs="Arial"/>
          <w:sz w:val="20"/>
          <w:szCs w:val="20"/>
        </w:rPr>
        <w:tab/>
      </w:r>
      <w:r w:rsidRPr="003C081D">
        <w:rPr>
          <w:rFonts w:ascii="Arial" w:eastAsia="MS Mincho" w:hAnsi="Arial" w:cs="Arial"/>
          <w:sz w:val="20"/>
          <w:szCs w:val="20"/>
        </w:rPr>
        <w:tab/>
        <w:t xml:space="preserve"># </w:t>
      </w:r>
      <w:proofErr w:type="gramStart"/>
      <w:r w:rsidRPr="003C081D">
        <w:rPr>
          <w:rFonts w:ascii="Arial" w:eastAsia="MS Mincho" w:hAnsi="Arial" w:cs="Arial"/>
          <w:i/>
          <w:sz w:val="20"/>
          <w:szCs w:val="20"/>
        </w:rPr>
        <w:t>now</w:t>
      </w:r>
      <w:proofErr w:type="gramEnd"/>
      <w:r w:rsidRPr="003C081D">
        <w:rPr>
          <w:rFonts w:ascii="Arial" w:eastAsia="MS Mincho" w:hAnsi="Arial" w:cs="Arial"/>
          <w:i/>
          <w:sz w:val="20"/>
          <w:szCs w:val="20"/>
        </w:rPr>
        <w:t xml:space="preserve"> the labels of Table_1 and Table_2 may no longer be identical</w:t>
      </w:r>
    </w:p>
    <w:p w14:paraId="13B54FC6" w14:textId="77777777" w:rsidR="00A258D9" w:rsidRPr="003C081D" w:rsidRDefault="00A258D9" w:rsidP="00A258D9">
      <w:pPr>
        <w:spacing w:after="0" w:line="312" w:lineRule="auto"/>
        <w:ind w:left="720" w:right="-79"/>
        <w:rPr>
          <w:rFonts w:ascii="Arial" w:eastAsia="MS Mincho" w:hAnsi="Arial" w:cs="Arial"/>
          <w:sz w:val="20"/>
          <w:szCs w:val="20"/>
        </w:rPr>
      </w:pPr>
    </w:p>
    <w:p w14:paraId="2DC223DD" w14:textId="0B8BAE0C" w:rsidR="00A258D9" w:rsidRPr="003C081D" w:rsidRDefault="00A258D9" w:rsidP="00A258D9">
      <w:pPr>
        <w:spacing w:after="0" w:line="312" w:lineRule="auto"/>
        <w:ind w:left="720" w:right="-79"/>
        <w:rPr>
          <w:rFonts w:ascii="Arial" w:eastAsia="MS Mincho" w:hAnsi="Arial" w:cs="Arial"/>
          <w:sz w:val="20"/>
          <w:szCs w:val="20"/>
        </w:rPr>
      </w:pPr>
      <w:r w:rsidRPr="003C081D">
        <w:rPr>
          <w:rFonts w:ascii="Arial" w:eastAsia="MS Mincho" w:hAnsi="Arial" w:cs="Arial"/>
          <w:sz w:val="20"/>
          <w:szCs w:val="20"/>
        </w:rPr>
        <w:t xml:space="preserve">Top = Row = Col = 1; # </w:t>
      </w:r>
      <w:r w:rsidRPr="003C081D">
        <w:rPr>
          <w:rFonts w:ascii="Arial" w:eastAsia="MS Mincho" w:hAnsi="Arial" w:cs="Arial"/>
          <w:i/>
          <w:sz w:val="20"/>
          <w:szCs w:val="20"/>
        </w:rPr>
        <w:t>initial stub is the top left cell</w:t>
      </w:r>
    </w:p>
    <w:p w14:paraId="0BE6B353" w14:textId="07298A23" w:rsidR="00A258D9" w:rsidRPr="003C081D" w:rsidRDefault="00A258D9" w:rsidP="00A258D9">
      <w:pPr>
        <w:spacing w:after="0" w:line="312" w:lineRule="auto"/>
        <w:ind w:left="720" w:right="-79"/>
        <w:rPr>
          <w:rFonts w:ascii="Arial" w:eastAsia="MS Mincho" w:hAnsi="Arial" w:cs="Arial"/>
          <w:sz w:val="20"/>
          <w:szCs w:val="20"/>
        </w:rPr>
      </w:pPr>
      <w:r w:rsidRPr="003C081D">
        <w:rPr>
          <w:rFonts w:ascii="Arial" w:eastAsia="MS Mincho" w:hAnsi="Arial" w:cs="Arial"/>
          <w:sz w:val="20"/>
          <w:szCs w:val="20"/>
        </w:rPr>
        <w:t xml:space="preserve">Set </w:t>
      </w:r>
      <w:proofErr w:type="spellStart"/>
      <w:r w:rsidRPr="003C081D">
        <w:rPr>
          <w:rFonts w:ascii="Arial" w:eastAsia="MS Mincho" w:hAnsi="Arial" w:cs="Arial"/>
          <w:sz w:val="20"/>
          <w:szCs w:val="20"/>
        </w:rPr>
        <w:t>ColHeader</w:t>
      </w:r>
      <w:proofErr w:type="spellEnd"/>
      <w:r w:rsidRPr="003C081D">
        <w:rPr>
          <w:rFonts w:ascii="Arial" w:eastAsia="MS Mincho" w:hAnsi="Arial" w:cs="Arial"/>
          <w:sz w:val="20"/>
          <w:szCs w:val="20"/>
        </w:rPr>
        <w:t xml:space="preserve"> with rows Top to Row and columns Col + 1 to </w:t>
      </w:r>
      <w:proofErr w:type="spellStart"/>
      <w:r w:rsidRPr="003C081D">
        <w:rPr>
          <w:rFonts w:ascii="Arial" w:eastAsia="MS Mincho" w:hAnsi="Arial" w:cs="Arial"/>
          <w:sz w:val="20"/>
          <w:szCs w:val="20"/>
        </w:rPr>
        <w:t>Ncols</w:t>
      </w:r>
      <w:proofErr w:type="spellEnd"/>
      <w:r w:rsidRPr="003C081D">
        <w:rPr>
          <w:rFonts w:ascii="Arial" w:eastAsia="MS Mincho" w:hAnsi="Arial" w:cs="Arial"/>
          <w:sz w:val="20"/>
          <w:szCs w:val="20"/>
        </w:rPr>
        <w:t xml:space="preserve"> of Table_1</w:t>
      </w:r>
    </w:p>
    <w:p w14:paraId="2C7A290E" w14:textId="0A5CB6D5" w:rsidR="00A258D9" w:rsidRPr="003C081D" w:rsidRDefault="00A258D9" w:rsidP="00A258D9">
      <w:pPr>
        <w:spacing w:after="0" w:line="312" w:lineRule="auto"/>
        <w:ind w:left="720" w:right="-79"/>
        <w:rPr>
          <w:rFonts w:ascii="Arial" w:eastAsia="MS Mincho" w:hAnsi="Arial" w:cs="Arial"/>
          <w:sz w:val="20"/>
          <w:szCs w:val="20"/>
        </w:rPr>
      </w:pPr>
      <w:r w:rsidRPr="003C081D">
        <w:rPr>
          <w:rFonts w:ascii="Arial" w:eastAsia="MS Mincho" w:hAnsi="Arial" w:cs="Arial"/>
          <w:sz w:val="20"/>
          <w:szCs w:val="20"/>
        </w:rPr>
        <w:t xml:space="preserve">Set </w:t>
      </w:r>
      <w:proofErr w:type="spellStart"/>
      <w:r w:rsidRPr="003C081D">
        <w:rPr>
          <w:rFonts w:ascii="Arial" w:eastAsia="MS Mincho" w:hAnsi="Arial" w:cs="Arial"/>
          <w:sz w:val="20"/>
          <w:szCs w:val="20"/>
        </w:rPr>
        <w:t>Ro</w:t>
      </w:r>
      <w:r w:rsidR="000D35A5" w:rsidRPr="003C081D">
        <w:rPr>
          <w:rFonts w:ascii="Arial" w:eastAsia="MS Mincho" w:hAnsi="Arial" w:cs="Arial"/>
          <w:sz w:val="20"/>
          <w:szCs w:val="20"/>
        </w:rPr>
        <w:t>wHeader</w:t>
      </w:r>
      <w:proofErr w:type="spellEnd"/>
      <w:r w:rsidR="000D35A5" w:rsidRPr="003C081D">
        <w:rPr>
          <w:rFonts w:ascii="Arial" w:eastAsia="MS Mincho" w:hAnsi="Arial" w:cs="Arial"/>
          <w:sz w:val="20"/>
          <w:szCs w:val="20"/>
        </w:rPr>
        <w:t xml:space="preserve"> with columns 1 to Col </w:t>
      </w:r>
      <w:r w:rsidRPr="003C081D">
        <w:rPr>
          <w:rFonts w:ascii="Arial" w:eastAsia="MS Mincho" w:hAnsi="Arial" w:cs="Arial"/>
          <w:sz w:val="20"/>
          <w:szCs w:val="20"/>
        </w:rPr>
        <w:t xml:space="preserve">and rows Row + 1 to </w:t>
      </w:r>
      <w:proofErr w:type="spellStart"/>
      <w:r w:rsidRPr="003C081D">
        <w:rPr>
          <w:rFonts w:ascii="Arial" w:eastAsia="MS Mincho" w:hAnsi="Arial" w:cs="Arial"/>
          <w:sz w:val="20"/>
          <w:szCs w:val="20"/>
        </w:rPr>
        <w:t>Nrows</w:t>
      </w:r>
      <w:proofErr w:type="spellEnd"/>
      <w:r w:rsidRPr="003C081D">
        <w:rPr>
          <w:rFonts w:ascii="Arial" w:eastAsia="MS Mincho" w:hAnsi="Arial" w:cs="Arial"/>
          <w:sz w:val="20"/>
          <w:szCs w:val="20"/>
        </w:rPr>
        <w:t xml:space="preserve"> of Table_2</w:t>
      </w:r>
    </w:p>
    <w:p w14:paraId="6585D6E0" w14:textId="77777777" w:rsidR="00A258D9" w:rsidRPr="003C081D" w:rsidRDefault="00A258D9" w:rsidP="00A258D9">
      <w:pPr>
        <w:spacing w:after="0" w:line="312" w:lineRule="auto"/>
        <w:ind w:left="720" w:right="-79"/>
        <w:rPr>
          <w:rFonts w:ascii="Arial" w:eastAsia="MS Mincho" w:hAnsi="Arial" w:cs="Arial"/>
          <w:sz w:val="20"/>
          <w:szCs w:val="20"/>
        </w:rPr>
      </w:pPr>
    </w:p>
    <w:p w14:paraId="5A913294" w14:textId="77777777" w:rsidR="00A258D9" w:rsidRPr="003C081D" w:rsidRDefault="00A258D9" w:rsidP="00A258D9">
      <w:pPr>
        <w:spacing w:after="0" w:line="312" w:lineRule="auto"/>
        <w:ind w:left="720" w:right="-79"/>
        <w:rPr>
          <w:rFonts w:ascii="Arial" w:eastAsia="MS Mincho" w:hAnsi="Arial" w:cs="Arial"/>
          <w:sz w:val="20"/>
          <w:szCs w:val="20"/>
        </w:rPr>
      </w:pPr>
      <w:proofErr w:type="gramStart"/>
      <w:r w:rsidRPr="003C081D">
        <w:rPr>
          <w:rFonts w:ascii="Arial" w:eastAsia="MS Mincho" w:hAnsi="Arial" w:cs="Arial"/>
          <w:sz w:val="20"/>
          <w:szCs w:val="20"/>
        </w:rPr>
        <w:t>while</w:t>
      </w:r>
      <w:proofErr w:type="gramEnd"/>
      <w:r w:rsidRPr="003C081D">
        <w:rPr>
          <w:rFonts w:ascii="Arial" w:eastAsia="MS Mincho" w:hAnsi="Arial" w:cs="Arial"/>
          <w:sz w:val="20"/>
          <w:szCs w:val="20"/>
        </w:rPr>
        <w:t xml:space="preserve"> </w:t>
      </w:r>
      <w:proofErr w:type="spellStart"/>
      <w:r w:rsidRPr="003C081D">
        <w:rPr>
          <w:rFonts w:ascii="Arial" w:eastAsia="MS Mincho" w:hAnsi="Arial" w:cs="Arial"/>
          <w:sz w:val="20"/>
          <w:szCs w:val="20"/>
        </w:rPr>
        <w:t>ColHeader</w:t>
      </w:r>
      <w:proofErr w:type="spellEnd"/>
      <w:r w:rsidRPr="003C081D">
        <w:rPr>
          <w:rFonts w:ascii="Arial" w:eastAsia="MS Mincho" w:hAnsi="Arial" w:cs="Arial"/>
          <w:sz w:val="20"/>
          <w:szCs w:val="20"/>
        </w:rPr>
        <w:t xml:space="preserve"> does not index columns of Table_1: Row = Row + 1; </w:t>
      </w:r>
    </w:p>
    <w:p w14:paraId="0F4E447D" w14:textId="7E1437AD" w:rsidR="00A258D9" w:rsidRPr="003C081D" w:rsidRDefault="00A258D9" w:rsidP="00A258D9">
      <w:pPr>
        <w:spacing w:after="0" w:line="312" w:lineRule="auto"/>
        <w:ind w:left="720" w:right="-79"/>
        <w:rPr>
          <w:rFonts w:ascii="Arial" w:eastAsia="MS Mincho" w:hAnsi="Arial" w:cs="Arial"/>
          <w:sz w:val="20"/>
          <w:szCs w:val="20"/>
        </w:rPr>
      </w:pPr>
      <w:proofErr w:type="gramStart"/>
      <w:r w:rsidRPr="003C081D">
        <w:rPr>
          <w:rFonts w:ascii="Arial" w:eastAsia="MS Mincho" w:hAnsi="Arial" w:cs="Arial"/>
          <w:sz w:val="20"/>
          <w:szCs w:val="20"/>
        </w:rPr>
        <w:t>while</w:t>
      </w:r>
      <w:proofErr w:type="gramEnd"/>
      <w:r w:rsidRPr="003C081D">
        <w:rPr>
          <w:rFonts w:ascii="Arial" w:eastAsia="MS Mincho" w:hAnsi="Arial" w:cs="Arial"/>
          <w:sz w:val="20"/>
          <w:szCs w:val="20"/>
        </w:rPr>
        <w:t xml:space="preserve"> </w:t>
      </w:r>
      <w:proofErr w:type="spellStart"/>
      <w:r w:rsidRPr="003C081D">
        <w:rPr>
          <w:rFonts w:ascii="Arial" w:eastAsia="MS Mincho" w:hAnsi="Arial" w:cs="Arial"/>
          <w:sz w:val="20"/>
          <w:szCs w:val="20"/>
        </w:rPr>
        <w:t>R</w:t>
      </w:r>
      <w:r w:rsidR="000D35A5" w:rsidRPr="003C081D">
        <w:rPr>
          <w:rFonts w:ascii="Arial" w:eastAsia="MS Mincho" w:hAnsi="Arial" w:cs="Arial"/>
          <w:sz w:val="20"/>
          <w:szCs w:val="20"/>
        </w:rPr>
        <w:t>owHeader</w:t>
      </w:r>
      <w:proofErr w:type="spellEnd"/>
      <w:r w:rsidR="000D35A5" w:rsidRPr="003C081D">
        <w:rPr>
          <w:rFonts w:ascii="Arial" w:eastAsia="MS Mincho" w:hAnsi="Arial" w:cs="Arial"/>
          <w:sz w:val="20"/>
          <w:szCs w:val="20"/>
        </w:rPr>
        <w:t xml:space="preserve"> does not index rows </w:t>
      </w:r>
      <w:r w:rsidRPr="003C081D">
        <w:rPr>
          <w:rFonts w:ascii="Arial" w:eastAsia="MS Mincho" w:hAnsi="Arial" w:cs="Arial"/>
          <w:sz w:val="20"/>
          <w:szCs w:val="20"/>
        </w:rPr>
        <w:t xml:space="preserve">of Table_2: Col = Col + 1; </w:t>
      </w:r>
    </w:p>
    <w:p w14:paraId="48A63864" w14:textId="77777777" w:rsidR="00A258D9" w:rsidRPr="003C081D" w:rsidRDefault="00A258D9" w:rsidP="00A258D9">
      <w:pPr>
        <w:spacing w:after="0" w:line="312" w:lineRule="auto"/>
        <w:ind w:right="-79" w:firstLine="720"/>
        <w:rPr>
          <w:rFonts w:ascii="Arial" w:eastAsia="MS Mincho" w:hAnsi="Arial" w:cs="Arial"/>
          <w:i/>
          <w:sz w:val="20"/>
          <w:szCs w:val="20"/>
        </w:rPr>
      </w:pPr>
      <w:r w:rsidRPr="003C081D">
        <w:rPr>
          <w:rFonts w:ascii="Arial" w:eastAsia="MS Mincho" w:hAnsi="Arial" w:cs="Arial"/>
          <w:i/>
          <w:sz w:val="20"/>
          <w:szCs w:val="20"/>
        </w:rPr>
        <w:t xml:space="preserve"># the following loop ensures </w:t>
      </w:r>
      <w:proofErr w:type="spellStart"/>
      <w:r w:rsidRPr="003C081D">
        <w:rPr>
          <w:rFonts w:ascii="Arial" w:eastAsia="MS Mincho" w:hAnsi="Arial" w:cs="Arial"/>
          <w:i/>
          <w:sz w:val="20"/>
          <w:szCs w:val="20"/>
        </w:rPr>
        <w:t>minimality</w:t>
      </w:r>
      <w:proofErr w:type="spellEnd"/>
      <w:r w:rsidRPr="003C081D">
        <w:rPr>
          <w:rFonts w:ascii="Arial" w:eastAsia="MS Mincho" w:hAnsi="Arial" w:cs="Arial"/>
          <w:i/>
          <w:sz w:val="20"/>
          <w:szCs w:val="20"/>
        </w:rPr>
        <w:t xml:space="preserve"> of indexing</w:t>
      </w:r>
    </w:p>
    <w:p w14:paraId="2BCE2B06" w14:textId="77777777" w:rsidR="00A258D9" w:rsidRPr="003C081D" w:rsidRDefault="00A258D9" w:rsidP="00A258D9">
      <w:pPr>
        <w:spacing w:after="0" w:line="312" w:lineRule="auto"/>
        <w:ind w:left="720" w:right="-79"/>
        <w:rPr>
          <w:rFonts w:ascii="Arial" w:eastAsia="MS Mincho" w:hAnsi="Arial" w:cs="Arial"/>
          <w:sz w:val="20"/>
          <w:szCs w:val="20"/>
        </w:rPr>
      </w:pPr>
      <w:proofErr w:type="gramStart"/>
      <w:r w:rsidRPr="003C081D">
        <w:rPr>
          <w:rFonts w:ascii="Arial" w:eastAsia="MS Mincho" w:hAnsi="Arial" w:cs="Arial"/>
          <w:sz w:val="20"/>
          <w:szCs w:val="20"/>
        </w:rPr>
        <w:t>while</w:t>
      </w:r>
      <w:proofErr w:type="gramEnd"/>
      <w:r w:rsidRPr="003C081D">
        <w:rPr>
          <w:rFonts w:ascii="Arial" w:eastAsia="MS Mincho" w:hAnsi="Arial" w:cs="Arial"/>
          <w:sz w:val="20"/>
          <w:szCs w:val="20"/>
        </w:rPr>
        <w:t xml:space="preserve"> both columns of Table_1 and rows of Table_2 are indexed: Row = Row – 1;</w:t>
      </w:r>
    </w:p>
    <w:p w14:paraId="1F553EBA" w14:textId="77777777" w:rsidR="00A258D9" w:rsidRPr="003C081D" w:rsidRDefault="00A258D9" w:rsidP="00A258D9">
      <w:pPr>
        <w:spacing w:after="0" w:line="312" w:lineRule="auto"/>
        <w:ind w:left="720" w:right="-79"/>
        <w:rPr>
          <w:rFonts w:ascii="Arial" w:eastAsia="MS Mincho" w:hAnsi="Arial" w:cs="Arial"/>
          <w:sz w:val="20"/>
          <w:szCs w:val="20"/>
        </w:rPr>
      </w:pPr>
      <w:r w:rsidRPr="003C081D">
        <w:rPr>
          <w:rFonts w:ascii="Arial" w:eastAsia="MS Mincho" w:hAnsi="Arial" w:cs="Arial"/>
          <w:sz w:val="20"/>
          <w:szCs w:val="20"/>
        </w:rPr>
        <w:t xml:space="preserve">Row = Row + 1; # </w:t>
      </w:r>
      <w:r w:rsidRPr="003C081D">
        <w:rPr>
          <w:rFonts w:ascii="Arial" w:eastAsia="MS Mincho" w:hAnsi="Arial" w:cs="Arial"/>
          <w:i/>
          <w:sz w:val="20"/>
          <w:szCs w:val="20"/>
        </w:rPr>
        <w:t>restore to the last value for both row and column indexing</w:t>
      </w:r>
    </w:p>
    <w:p w14:paraId="24542C3B" w14:textId="3062A8EC" w:rsidR="00A258D9" w:rsidRPr="003C081D" w:rsidRDefault="00A258D9" w:rsidP="00A258D9">
      <w:pPr>
        <w:spacing w:after="0" w:line="312" w:lineRule="auto"/>
        <w:ind w:left="720" w:right="-79"/>
        <w:rPr>
          <w:rFonts w:ascii="Arial" w:eastAsia="MS Mincho" w:hAnsi="Arial" w:cs="Arial"/>
          <w:sz w:val="20"/>
          <w:szCs w:val="20"/>
        </w:rPr>
      </w:pPr>
      <w:r w:rsidRPr="003C081D">
        <w:rPr>
          <w:rFonts w:ascii="Arial" w:eastAsia="MS Mincho" w:hAnsi="Arial" w:cs="Arial"/>
          <w:sz w:val="20"/>
          <w:szCs w:val="20"/>
        </w:rPr>
        <w:t xml:space="preserve">CC2 = (Row, Col) </w:t>
      </w:r>
      <w:r w:rsidR="000D35A5" w:rsidRPr="003C081D">
        <w:rPr>
          <w:rFonts w:ascii="Arial" w:eastAsia="MS Mincho" w:hAnsi="Arial" w:cs="Arial"/>
          <w:sz w:val="20"/>
          <w:szCs w:val="20"/>
        </w:rPr>
        <w:t xml:space="preserve"># </w:t>
      </w:r>
      <w:r w:rsidRPr="003C081D">
        <w:rPr>
          <w:rFonts w:ascii="Arial" w:eastAsia="MS Mincho" w:hAnsi="Arial" w:cs="Arial"/>
          <w:i/>
          <w:sz w:val="20"/>
          <w:szCs w:val="20"/>
        </w:rPr>
        <w:t>== MIP</w:t>
      </w:r>
      <w:r w:rsidR="000D35A5" w:rsidRPr="003C081D">
        <w:rPr>
          <w:rFonts w:ascii="Arial" w:eastAsia="MS Mincho" w:hAnsi="Arial" w:cs="Arial"/>
          <w:i/>
          <w:sz w:val="20"/>
          <w:szCs w:val="20"/>
        </w:rPr>
        <w:t xml:space="preserve"> (the Minimal Indexing Point)</w:t>
      </w:r>
    </w:p>
    <w:p w14:paraId="4C3191EC" w14:textId="77777777" w:rsidR="00A258D9" w:rsidRPr="003C081D" w:rsidRDefault="00A258D9" w:rsidP="00A258D9">
      <w:pPr>
        <w:spacing w:after="0" w:line="312" w:lineRule="auto"/>
        <w:ind w:left="720" w:right="-79"/>
        <w:rPr>
          <w:rFonts w:ascii="Arial" w:eastAsia="MS Mincho" w:hAnsi="Arial" w:cs="Arial"/>
          <w:sz w:val="20"/>
          <w:szCs w:val="20"/>
        </w:rPr>
      </w:pPr>
    </w:p>
    <w:p w14:paraId="24B7F74F" w14:textId="77777777" w:rsidR="00A258D9" w:rsidRPr="003C081D" w:rsidRDefault="00A258D9" w:rsidP="00A258D9">
      <w:pPr>
        <w:spacing w:after="0" w:line="312" w:lineRule="auto"/>
        <w:ind w:left="720" w:right="-79"/>
        <w:rPr>
          <w:rFonts w:ascii="Arial" w:eastAsia="MS Mincho" w:hAnsi="Arial" w:cs="Arial"/>
          <w:sz w:val="20"/>
          <w:szCs w:val="20"/>
        </w:rPr>
      </w:pPr>
      <w:proofErr w:type="gramStart"/>
      <w:r w:rsidRPr="003C081D">
        <w:rPr>
          <w:rFonts w:ascii="Arial" w:eastAsia="MS Mincho" w:hAnsi="Arial" w:cs="Arial"/>
          <w:sz w:val="20"/>
          <w:szCs w:val="20"/>
        </w:rPr>
        <w:t>while</w:t>
      </w:r>
      <w:proofErr w:type="gramEnd"/>
      <w:r w:rsidRPr="003C081D">
        <w:rPr>
          <w:rFonts w:ascii="Arial" w:eastAsia="MS Mincho" w:hAnsi="Arial" w:cs="Arial"/>
          <w:sz w:val="20"/>
          <w:szCs w:val="20"/>
        </w:rPr>
        <w:t xml:space="preserve"> </w:t>
      </w:r>
      <w:proofErr w:type="spellStart"/>
      <w:r w:rsidRPr="003C081D">
        <w:rPr>
          <w:rFonts w:ascii="Arial" w:eastAsia="MS Mincho" w:hAnsi="Arial" w:cs="Arial"/>
          <w:sz w:val="20"/>
          <w:szCs w:val="20"/>
        </w:rPr>
        <w:t>ColHeader</w:t>
      </w:r>
      <w:proofErr w:type="spellEnd"/>
      <w:r w:rsidRPr="003C081D">
        <w:rPr>
          <w:rFonts w:ascii="Arial" w:eastAsia="MS Mincho" w:hAnsi="Arial" w:cs="Arial"/>
          <w:sz w:val="20"/>
          <w:szCs w:val="20"/>
        </w:rPr>
        <w:t xml:space="preserve"> indexes columns of Table_1: Top = Top + 1;</w:t>
      </w:r>
    </w:p>
    <w:p w14:paraId="46AD3719" w14:textId="63E7551A" w:rsidR="00F773B3" w:rsidRPr="003C081D" w:rsidRDefault="00A258D9" w:rsidP="00D43E83">
      <w:pPr>
        <w:spacing w:after="0" w:line="360" w:lineRule="auto"/>
        <w:ind w:left="720" w:right="-79"/>
        <w:rPr>
          <w:rFonts w:ascii="Arial" w:hAnsi="Arial" w:cs="Arial"/>
          <w:sz w:val="20"/>
          <w:szCs w:val="20"/>
        </w:rPr>
      </w:pPr>
      <w:r w:rsidRPr="003C081D">
        <w:rPr>
          <w:rFonts w:ascii="Arial" w:eastAsia="MS Mincho" w:hAnsi="Arial" w:cs="Arial"/>
          <w:sz w:val="20"/>
          <w:szCs w:val="20"/>
        </w:rPr>
        <w:t xml:space="preserve">CC1 = (Row, Top - 1) # </w:t>
      </w:r>
      <w:r w:rsidRPr="003C081D">
        <w:rPr>
          <w:rFonts w:ascii="Arial" w:eastAsia="MS Mincho" w:hAnsi="Arial" w:cs="Arial"/>
          <w:i/>
          <w:sz w:val="20"/>
          <w:szCs w:val="20"/>
        </w:rPr>
        <w:t>eliminate redundant rows above column header</w:t>
      </w:r>
    </w:p>
    <w:p w14:paraId="78A9DB8E" w14:textId="042B2B52" w:rsidR="00F773B3" w:rsidRPr="003C081D" w:rsidRDefault="001A2D6A" w:rsidP="00D43E83">
      <w:pPr>
        <w:pStyle w:val="FigCaption"/>
        <w:rPr>
          <w:color w:val="auto"/>
        </w:rPr>
      </w:pPr>
      <w:bookmarkStart w:id="49" w:name="_Toc411980504"/>
      <w:proofErr w:type="gramStart"/>
      <w:r w:rsidRPr="003C081D">
        <w:rPr>
          <w:color w:val="auto"/>
        </w:rPr>
        <w:t>Fig. 4.2.</w:t>
      </w:r>
      <w:proofErr w:type="gramEnd"/>
      <w:r w:rsidRPr="003C081D">
        <w:rPr>
          <w:color w:val="auto"/>
        </w:rPr>
        <w:t xml:space="preserve"> The MIPS algorithm</w:t>
      </w:r>
      <w:r w:rsidR="00D5797E" w:rsidRPr="003C081D">
        <w:rPr>
          <w:color w:val="auto"/>
        </w:rPr>
        <w:t>.</w:t>
      </w:r>
      <w:r w:rsidR="00F773B3" w:rsidRPr="003C081D">
        <w:rPr>
          <w:color w:val="auto"/>
        </w:rPr>
        <w:t>4</w:t>
      </w:r>
      <w:r w:rsidR="00802CE2" w:rsidRPr="003C081D">
        <w:rPr>
          <w:color w:val="auto"/>
        </w:rPr>
        <w:t>.</w:t>
      </w:r>
      <w:r w:rsidR="00F773B3" w:rsidRPr="003C081D">
        <w:rPr>
          <w:color w:val="auto"/>
        </w:rPr>
        <w:t>2 Prefixing</w:t>
      </w:r>
      <w:bookmarkEnd w:id="49"/>
    </w:p>
    <w:p w14:paraId="3F65FF87" w14:textId="3CB8A6A7" w:rsidR="002E4E30" w:rsidRPr="003C081D" w:rsidRDefault="002E4E30" w:rsidP="001A2D6A">
      <w:r w:rsidRPr="003C081D">
        <w:t xml:space="preserve">In the table of Fig. 1.1 all the headers are properly aligned, </w:t>
      </w:r>
      <w:r w:rsidR="00A95A7B" w:rsidRPr="003C081D">
        <w:t xml:space="preserve">so all that is required is </w:t>
      </w:r>
      <w:r w:rsidR="001E3401" w:rsidRPr="003C081D">
        <w:t>distributing</w:t>
      </w:r>
      <w:r w:rsidR="00A95A7B" w:rsidRPr="003C081D">
        <w:t xml:space="preserve"> the labels into the atomic cells resulting from fragmented spanning cells. But </w:t>
      </w:r>
      <w:r w:rsidRPr="003C081D">
        <w:t xml:space="preserve">Fig. 4.3 shows an example where it is necessary to </w:t>
      </w:r>
      <w:r w:rsidR="00A95A7B" w:rsidRPr="003C081D">
        <w:t xml:space="preserve">modify the labels of some header cells. </w:t>
      </w:r>
      <w:r w:rsidRPr="003C081D">
        <w:t>Th</w:t>
      </w:r>
      <w:r w:rsidR="00A95A7B" w:rsidRPr="003C081D">
        <w:t>is</w:t>
      </w:r>
      <w:r w:rsidRPr="003C081D">
        <w:t xml:space="preserve"> table is not a WFT because it violates the header-</w:t>
      </w:r>
      <w:r w:rsidR="0036681C" w:rsidRPr="003C081D">
        <w:t>cell-</w:t>
      </w:r>
      <w:r w:rsidRPr="003C081D">
        <w:t xml:space="preserve">uniqueness constraint of a WFT. One way to process </w:t>
      </w:r>
      <w:r w:rsidR="00A95A7B" w:rsidRPr="003C081D">
        <w:t xml:space="preserve">such </w:t>
      </w:r>
      <w:r w:rsidRPr="003C081D">
        <w:t xml:space="preserve">tables is to first convert them into WFTs. We handle a common case, where labels in a previous cell, like </w:t>
      </w:r>
      <w:r w:rsidRPr="003C081D">
        <w:rPr>
          <w:i/>
        </w:rPr>
        <w:t>Short messages, thousands 1)</w:t>
      </w:r>
      <w:r w:rsidRPr="003C081D">
        <w:t xml:space="preserve"> and </w:t>
      </w:r>
      <w:r w:rsidRPr="003C081D">
        <w:rPr>
          <w:i/>
        </w:rPr>
        <w:t>Multimedia messages, thousands</w:t>
      </w:r>
      <w:r w:rsidRPr="003C081D">
        <w:t xml:space="preserve"> in Fig. 4.3, disambiguate the duplicate label, </w:t>
      </w:r>
      <w:r w:rsidRPr="003C081D">
        <w:rPr>
          <w:i/>
        </w:rPr>
        <w:t>Change, %</w:t>
      </w:r>
      <w:r w:rsidRPr="003C081D">
        <w:t xml:space="preserve">. </w:t>
      </w:r>
      <w:r w:rsidR="00A95A7B" w:rsidRPr="003C081D">
        <w:t xml:space="preserve">The solution is to prefix </w:t>
      </w:r>
      <w:r w:rsidR="0086375C" w:rsidRPr="003C081D">
        <w:t xml:space="preserve">duplicate </w:t>
      </w:r>
      <w:r w:rsidR="00A95A7B" w:rsidRPr="003C081D">
        <w:t xml:space="preserve">labels </w:t>
      </w:r>
      <w:r w:rsidR="00A02C7E" w:rsidRPr="003C081D">
        <w:t xml:space="preserve">with unique </w:t>
      </w:r>
      <w:r w:rsidR="0036681C" w:rsidRPr="003C081D">
        <w:t>predecessor</w:t>
      </w:r>
      <w:r w:rsidR="00A02C7E" w:rsidRPr="003C081D">
        <w:t xml:space="preserve"> labels</w:t>
      </w:r>
      <w:r w:rsidR="00A95A7B" w:rsidRPr="003C081D">
        <w:t xml:space="preserve">. Here </w:t>
      </w:r>
      <w:r w:rsidR="00A02C7E" w:rsidRPr="003C081D">
        <w:t xml:space="preserve">the </w:t>
      </w:r>
      <w:r w:rsidR="0036681C" w:rsidRPr="003C081D">
        <w:t xml:space="preserve">two </w:t>
      </w:r>
      <w:r w:rsidR="0036681C" w:rsidRPr="003C081D">
        <w:rPr>
          <w:i/>
        </w:rPr>
        <w:t>Change, %</w:t>
      </w:r>
      <w:r w:rsidR="0036681C" w:rsidRPr="003C081D">
        <w:t xml:space="preserve"> labels </w:t>
      </w:r>
      <w:r w:rsidR="00A95A7B" w:rsidRPr="003C081D">
        <w:t xml:space="preserve">become </w:t>
      </w:r>
      <w:r w:rsidR="00A95A7B" w:rsidRPr="003C081D">
        <w:rPr>
          <w:i/>
        </w:rPr>
        <w:t>Short messages, thousands 1</w:t>
      </w:r>
      <w:proofErr w:type="gramStart"/>
      <w:r w:rsidR="00A95A7B" w:rsidRPr="003C081D">
        <w:rPr>
          <w:i/>
        </w:rPr>
        <w:t>)</w:t>
      </w:r>
      <w:r w:rsidR="00A02C7E" w:rsidRPr="003C081D">
        <w:rPr>
          <w:i/>
        </w:rPr>
        <w:t>&amp;</w:t>
      </w:r>
      <w:proofErr w:type="gramEnd"/>
      <w:r w:rsidR="00A02C7E" w:rsidRPr="003C081D">
        <w:rPr>
          <w:i/>
        </w:rPr>
        <w:t>&amp;Change, %</w:t>
      </w:r>
      <w:r w:rsidR="00A02C7E" w:rsidRPr="003C081D">
        <w:t xml:space="preserve"> and </w:t>
      </w:r>
      <w:r w:rsidR="00A02C7E" w:rsidRPr="003C081D">
        <w:rPr>
          <w:i/>
        </w:rPr>
        <w:t>Multimedia messages, thousands&amp;&amp;Change, %</w:t>
      </w:r>
      <w:r w:rsidR="001E3401" w:rsidRPr="003C081D">
        <w:t xml:space="preserve">. (We use </w:t>
      </w:r>
      <w:r w:rsidR="001E3401" w:rsidRPr="003C081D">
        <w:lastRenderedPageBreak/>
        <w:t>“&amp;&amp;” to mark the junction of the concatenated strings</w:t>
      </w:r>
      <w:r w:rsidR="00A02C7E" w:rsidRPr="003C081D">
        <w:t>.</w:t>
      </w:r>
      <w:r w:rsidR="001E3401" w:rsidRPr="003C081D">
        <w:t>)</w:t>
      </w:r>
      <w:r w:rsidR="00A02C7E" w:rsidRPr="003C081D">
        <w:t xml:space="preserve"> At this stage, we don’t yet know the extent of the headers, so prefixing is done on a temporary copy of </w:t>
      </w:r>
      <w:r w:rsidR="0036681C" w:rsidRPr="003C081D">
        <w:t>the table</w:t>
      </w:r>
      <w:r w:rsidR="00A02C7E" w:rsidRPr="003C081D">
        <w:t xml:space="preserve">. </w:t>
      </w:r>
      <w:r w:rsidRPr="003C081D">
        <w:t xml:space="preserve">Over </w:t>
      </w:r>
      <w:r w:rsidR="007F33E9" w:rsidRPr="003C081D">
        <w:t>15</w:t>
      </w:r>
      <w:r w:rsidRPr="003C081D">
        <w:t xml:space="preserve">% of the tables in our collection require prefixing </w:t>
      </w:r>
      <w:r w:rsidR="00C215D1" w:rsidRPr="003C081D">
        <w:t xml:space="preserve">(almost all in row headers) </w:t>
      </w:r>
      <w:r w:rsidRPr="003C081D">
        <w:t xml:space="preserve">to </w:t>
      </w:r>
      <w:r w:rsidR="00071C88" w:rsidRPr="003C081D">
        <w:t>turn them into</w:t>
      </w:r>
      <w:r w:rsidRPr="003C081D">
        <w:t xml:space="preserve"> WFTs.</w:t>
      </w:r>
    </w:p>
    <w:p w14:paraId="4708C4EB" w14:textId="430419D0" w:rsidR="002E4E30" w:rsidRPr="003C081D" w:rsidRDefault="002577A5" w:rsidP="001A2D6A">
      <w:r w:rsidRPr="003C081D">
        <w:rPr>
          <w:rFonts w:ascii="Calibri" w:eastAsia="Times New Roman" w:hAnsi="Calibri" w:cs="Times New Roman"/>
          <w:noProof/>
        </w:rPr>
        <w:drawing>
          <wp:anchor distT="0" distB="0" distL="114300" distR="114300" simplePos="0" relativeHeight="251651072" behindDoc="0" locked="0" layoutInCell="1" allowOverlap="1" wp14:anchorId="09ECE60F" wp14:editId="0A643CD9">
            <wp:simplePos x="0" y="0"/>
            <wp:positionH relativeFrom="margin">
              <wp:posOffset>565003</wp:posOffset>
            </wp:positionH>
            <wp:positionV relativeFrom="paragraph">
              <wp:posOffset>20788</wp:posOffset>
            </wp:positionV>
            <wp:extent cx="4980924" cy="760166"/>
            <wp:effectExtent l="0" t="0" r="0" b="1905"/>
            <wp:wrapNone/>
            <wp:docPr id="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0924" cy="760166"/>
                    </a:xfrm>
                    <a:prstGeom prst="rect">
                      <a:avLst/>
                    </a:prstGeom>
                    <a:noFill/>
                  </pic:spPr>
                </pic:pic>
              </a:graphicData>
            </a:graphic>
            <wp14:sizeRelH relativeFrom="margin">
              <wp14:pctWidth>0</wp14:pctWidth>
            </wp14:sizeRelH>
            <wp14:sizeRelV relativeFrom="margin">
              <wp14:pctHeight>0</wp14:pctHeight>
            </wp14:sizeRelV>
          </wp:anchor>
        </w:drawing>
      </w:r>
    </w:p>
    <w:p w14:paraId="49E871D3" w14:textId="6F6B6FFE" w:rsidR="002E4E30" w:rsidRPr="003C081D" w:rsidRDefault="002E4E30" w:rsidP="002E4E30">
      <w:pPr>
        <w:rPr>
          <w:rFonts w:ascii="Calibri" w:eastAsia="Times New Roman" w:hAnsi="Calibri" w:cs="Times New Roman"/>
        </w:rPr>
      </w:pPr>
    </w:p>
    <w:p w14:paraId="75637D52" w14:textId="07B44F66" w:rsidR="002E4E30" w:rsidRPr="003C081D" w:rsidRDefault="002E4E30" w:rsidP="002E4E30">
      <w:pPr>
        <w:rPr>
          <w:rFonts w:ascii="Calibri" w:eastAsia="Times New Roman" w:hAnsi="Calibri" w:cs="Times New Roman"/>
        </w:rPr>
      </w:pPr>
    </w:p>
    <w:p w14:paraId="5BD4B33C" w14:textId="668CCA8A" w:rsidR="002E4E30" w:rsidRPr="003C081D" w:rsidRDefault="002E4E30" w:rsidP="00F81BDC">
      <w:pPr>
        <w:pStyle w:val="FigCaption"/>
        <w:rPr>
          <w:color w:val="auto"/>
        </w:rPr>
      </w:pPr>
      <w:bookmarkStart w:id="50" w:name="_Toc411980505"/>
      <w:proofErr w:type="gramStart"/>
      <w:r w:rsidRPr="003C081D">
        <w:rPr>
          <w:color w:val="auto"/>
        </w:rPr>
        <w:t>Fig. 4.3.</w:t>
      </w:r>
      <w:proofErr w:type="gramEnd"/>
      <w:r w:rsidRPr="003C081D">
        <w:rPr>
          <w:color w:val="auto"/>
        </w:rPr>
        <w:t xml:space="preserve"> </w:t>
      </w:r>
      <w:proofErr w:type="gramStart"/>
      <w:r w:rsidR="00E05ECC" w:rsidRPr="003C081D">
        <w:rPr>
          <w:color w:val="auto"/>
        </w:rPr>
        <w:t>A</w:t>
      </w:r>
      <w:r w:rsidR="00B367D0" w:rsidRPr="003C081D">
        <w:rPr>
          <w:color w:val="auto"/>
        </w:rPr>
        <w:t xml:space="preserve"> </w:t>
      </w:r>
      <w:r w:rsidRPr="003C081D">
        <w:rPr>
          <w:color w:val="auto"/>
        </w:rPr>
        <w:t>web table</w:t>
      </w:r>
      <w:r w:rsidR="003F5443">
        <w:rPr>
          <w:color w:val="auto"/>
        </w:rPr>
        <w:t xml:space="preserve"> that requires prefixing</w:t>
      </w:r>
      <w:r w:rsidRPr="003C081D">
        <w:rPr>
          <w:color w:val="auto"/>
        </w:rPr>
        <w:t>.</w:t>
      </w:r>
      <w:bookmarkEnd w:id="50"/>
      <w:proofErr w:type="gramEnd"/>
      <w:r w:rsidRPr="003C081D">
        <w:rPr>
          <w:color w:val="auto"/>
        </w:rPr>
        <w:t xml:space="preserve"> </w:t>
      </w:r>
    </w:p>
    <w:p w14:paraId="475D453B" w14:textId="71F873E5" w:rsidR="00A73669" w:rsidRPr="003C081D" w:rsidRDefault="00A73669" w:rsidP="001A2D6A">
      <w:r w:rsidRPr="003C081D">
        <w:t>After this pr</w:t>
      </w:r>
      <w:r w:rsidR="004A541B" w:rsidRPr="003C081D">
        <w:t>efixing</w:t>
      </w:r>
      <w:r w:rsidRPr="003C081D">
        <w:t xml:space="preserve"> step and the analogous step on the transposed rows, the MIPS algorithm proceeds as explained. MIPS </w:t>
      </w:r>
      <w:proofErr w:type="gramStart"/>
      <w:r w:rsidRPr="003C081D">
        <w:t>finds</w:t>
      </w:r>
      <w:proofErr w:type="gramEnd"/>
      <w:r w:rsidRPr="003C081D">
        <w:t xml:space="preserve"> </w:t>
      </w:r>
      <w:r w:rsidRPr="003C081D">
        <w:rPr>
          <w:i/>
        </w:rPr>
        <w:t>CC1</w:t>
      </w:r>
      <w:r w:rsidRPr="003C081D">
        <w:t xml:space="preserve"> and </w:t>
      </w:r>
      <w:r w:rsidRPr="003C081D">
        <w:rPr>
          <w:i/>
        </w:rPr>
        <w:t>CC2</w:t>
      </w:r>
      <w:r w:rsidRPr="003C081D">
        <w:t xml:space="preserve"> first. Then the program checks the original table under the column header candidate to find </w:t>
      </w:r>
      <w:r w:rsidRPr="003C081D">
        <w:rPr>
          <w:i/>
        </w:rPr>
        <w:t>CC3</w:t>
      </w:r>
      <w:r w:rsidRPr="003C081D">
        <w:t xml:space="preserve"> as the leftmost cell of the first filled row of data </w:t>
      </w:r>
      <w:r w:rsidR="006851E1" w:rsidRPr="003C081D">
        <w:t>region</w:t>
      </w:r>
      <w:r w:rsidR="009C0CC4" w:rsidRPr="003C081D">
        <w:t>.</w:t>
      </w:r>
      <w:r w:rsidRPr="003C081D">
        <w:t xml:space="preserve"> </w:t>
      </w:r>
      <w:proofErr w:type="gramStart"/>
      <w:r w:rsidRPr="003C081D">
        <w:rPr>
          <w:i/>
        </w:rPr>
        <w:t>CC4</w:t>
      </w:r>
      <w:r w:rsidR="009C0CC4" w:rsidRPr="003C081D">
        <w:rPr>
          <w:i/>
        </w:rPr>
        <w:t>,</w:t>
      </w:r>
      <w:proofErr w:type="gramEnd"/>
      <w:r w:rsidR="009C0CC4" w:rsidRPr="003C081D">
        <w:rPr>
          <w:i/>
        </w:rPr>
        <w:t xml:space="preserve"> </w:t>
      </w:r>
      <w:r w:rsidR="009C0CC4" w:rsidRPr="003C081D">
        <w:t>was already located earlier</w:t>
      </w:r>
      <w:r w:rsidRPr="003C081D">
        <w:t xml:space="preserve"> as the rightmost cell of the last filled row. The cells in the corresponding regions are then labeled </w:t>
      </w:r>
      <w:proofErr w:type="spellStart"/>
      <w:r w:rsidRPr="003C081D">
        <w:rPr>
          <w:i/>
        </w:rPr>
        <w:t>StubHeader</w:t>
      </w:r>
      <w:proofErr w:type="spellEnd"/>
      <w:r w:rsidRPr="003C081D">
        <w:t xml:space="preserve">, </w:t>
      </w:r>
      <w:proofErr w:type="spellStart"/>
      <w:r w:rsidRPr="003C081D">
        <w:rPr>
          <w:i/>
        </w:rPr>
        <w:t>RowHeader</w:t>
      </w:r>
      <w:proofErr w:type="spellEnd"/>
      <w:r w:rsidRPr="003C081D">
        <w:t xml:space="preserve">, </w:t>
      </w:r>
      <w:proofErr w:type="spellStart"/>
      <w:r w:rsidRPr="003C081D">
        <w:rPr>
          <w:i/>
        </w:rPr>
        <w:t>ColHeader</w:t>
      </w:r>
      <w:proofErr w:type="spellEnd"/>
      <w:r w:rsidRPr="003C081D">
        <w:t xml:space="preserve">, or </w:t>
      </w:r>
      <w:r w:rsidRPr="003C081D">
        <w:rPr>
          <w:i/>
        </w:rPr>
        <w:t>Data</w:t>
      </w:r>
      <w:r w:rsidR="0036681C" w:rsidRPr="003C081D">
        <w:t>.</w:t>
      </w:r>
      <w:r w:rsidR="00450D9B" w:rsidRPr="003C081D">
        <w:t xml:space="preserve"> </w:t>
      </w:r>
    </w:p>
    <w:p w14:paraId="7440B8DA" w14:textId="77777777" w:rsidR="001A2D6A" w:rsidRPr="003C081D" w:rsidRDefault="001A2D6A" w:rsidP="00F81BDC">
      <w:pPr>
        <w:pStyle w:val="Heading2"/>
        <w:rPr>
          <w:color w:val="auto"/>
        </w:rPr>
      </w:pPr>
      <w:bookmarkStart w:id="51" w:name="_Toc411977516"/>
      <w:r w:rsidRPr="003C081D">
        <w:rPr>
          <w:color w:val="auto"/>
        </w:rPr>
        <w:t>4.</w:t>
      </w:r>
      <w:r w:rsidR="00F773B3" w:rsidRPr="003C081D">
        <w:rPr>
          <w:color w:val="auto"/>
        </w:rPr>
        <w:t xml:space="preserve">3 </w:t>
      </w:r>
      <w:r w:rsidRPr="003C081D">
        <w:rPr>
          <w:color w:val="auto"/>
        </w:rPr>
        <w:t>Auxiliary Regions</w:t>
      </w:r>
      <w:bookmarkEnd w:id="51"/>
    </w:p>
    <w:p w14:paraId="72007BAD" w14:textId="78F0B77F" w:rsidR="001A2D6A" w:rsidRPr="003C081D" w:rsidRDefault="00E05ECC" w:rsidP="001A2D6A">
      <w:r w:rsidRPr="003C081D">
        <w:t xml:space="preserve">To construct the Classification Table (Section 4.4), it is also necessary to analyze the auxiliary regions. </w:t>
      </w:r>
      <w:r w:rsidR="001A2D6A" w:rsidRPr="003C081D">
        <w:t xml:space="preserve">Table titles are almost </w:t>
      </w:r>
      <w:r w:rsidR="007C1652" w:rsidRPr="003C081D">
        <w:t>invariably in the top row of a</w:t>
      </w:r>
      <w:r w:rsidR="001A2D6A" w:rsidRPr="003C081D">
        <w:t xml:space="preserve"> </w:t>
      </w:r>
      <w:proofErr w:type="gramStart"/>
      <w:r w:rsidR="001A2D6A" w:rsidRPr="003C081D">
        <w:t>table,</w:t>
      </w:r>
      <w:proofErr w:type="gramEnd"/>
      <w:r w:rsidR="001A2D6A" w:rsidRPr="003C081D">
        <w:t xml:space="preserve"> therefore all the cells of the top row are labeled </w:t>
      </w:r>
      <w:proofErr w:type="spellStart"/>
      <w:r w:rsidR="007C1652" w:rsidRPr="003C081D">
        <w:rPr>
          <w:i/>
        </w:rPr>
        <w:t>TableT</w:t>
      </w:r>
      <w:r w:rsidR="001A2D6A" w:rsidRPr="003C081D">
        <w:rPr>
          <w:i/>
        </w:rPr>
        <w:t>itle</w:t>
      </w:r>
      <w:proofErr w:type="spellEnd"/>
      <w:r w:rsidR="001A2D6A" w:rsidRPr="003C081D">
        <w:t>.</w:t>
      </w:r>
      <w:r w:rsidR="008024A7" w:rsidRPr="003C081D">
        <w:t xml:space="preserve"> </w:t>
      </w:r>
      <w:r w:rsidR="001A2D6A" w:rsidRPr="003C081D">
        <w:t xml:space="preserve">Footnote </w:t>
      </w:r>
      <w:r w:rsidR="00C45D2C" w:rsidRPr="003C081D">
        <w:t>mark</w:t>
      </w:r>
      <w:r w:rsidR="0036681C" w:rsidRPr="003C081D">
        <w:t>er</w:t>
      </w:r>
      <w:r w:rsidR="00C45D2C" w:rsidRPr="003C081D">
        <w:t>s</w:t>
      </w:r>
      <w:r w:rsidR="001A2D6A" w:rsidRPr="003C081D">
        <w:t>, if present, are found by searching below the data regi</w:t>
      </w:r>
      <w:r w:rsidR="007C1652" w:rsidRPr="003C081D">
        <w:t>on for a list of common footnote-mark</w:t>
      </w:r>
      <w:r w:rsidR="001A2D6A" w:rsidRPr="003C081D">
        <w:t xml:space="preserve"> symbols (*, #</w:t>
      </w:r>
      <w:proofErr w:type="gramStart"/>
      <w:r w:rsidR="001A2D6A" w:rsidRPr="003C081D">
        <w:t>, .</w:t>
      </w:r>
      <w:proofErr w:type="gramEnd"/>
      <w:r w:rsidR="001A2D6A" w:rsidRPr="003C081D">
        <w:t xml:space="preserve"> </w:t>
      </w:r>
      <w:r w:rsidR="001A2D6A" w:rsidRPr="003C081D">
        <w:sym w:font="Symbol" w:char="F0B0"/>
      </w:r>
      <w:r w:rsidR="001A2D6A" w:rsidRPr="003C081D">
        <w:t xml:space="preserve">, </w:t>
      </w:r>
      <w:r w:rsidR="001A2D6A" w:rsidRPr="003C081D">
        <w:rPr>
          <w:rFonts w:ascii="Calibri" w:hAnsi="Calibri" w:cs="Times New Roman"/>
        </w:rPr>
        <w:t>†</w:t>
      </w:r>
      <w:r w:rsidR="001A2D6A" w:rsidRPr="003C081D">
        <w:rPr>
          <w:rFonts w:ascii="Times New Roman" w:hAnsi="Times New Roman" w:cs="Times New Roman"/>
        </w:rPr>
        <w:t xml:space="preserve">, </w:t>
      </w:r>
      <w:r w:rsidR="001A2D6A" w:rsidRPr="003C081D">
        <w:t xml:space="preserve">etc.) and for single digits and letters (possibly followed by a period or a parenthesis). They are labeled </w:t>
      </w:r>
      <w:proofErr w:type="spellStart"/>
      <w:r w:rsidR="001A2D6A" w:rsidRPr="003C081D">
        <w:rPr>
          <w:i/>
        </w:rPr>
        <w:t>FNprefix</w:t>
      </w:r>
      <w:proofErr w:type="spellEnd"/>
      <w:r w:rsidR="001A2D6A" w:rsidRPr="003C081D">
        <w:t xml:space="preserve">. All the cells following a footnote </w:t>
      </w:r>
      <w:r w:rsidR="00C45D2C" w:rsidRPr="003C081D">
        <w:t>mark</w:t>
      </w:r>
      <w:r w:rsidR="0036681C" w:rsidRPr="003C081D">
        <w:t>er</w:t>
      </w:r>
      <w:r w:rsidR="00C45D2C" w:rsidRPr="003C081D">
        <w:t xml:space="preserve"> </w:t>
      </w:r>
      <w:r w:rsidR="001A2D6A" w:rsidRPr="003C081D">
        <w:t xml:space="preserve">in the same row are marked </w:t>
      </w:r>
      <w:proofErr w:type="spellStart"/>
      <w:r w:rsidR="001A2D6A" w:rsidRPr="003C081D">
        <w:rPr>
          <w:i/>
        </w:rPr>
        <w:t>FNtext</w:t>
      </w:r>
      <w:proofErr w:type="spellEnd"/>
      <w:r w:rsidR="001A2D6A" w:rsidRPr="003C081D">
        <w:t xml:space="preserve">. A cell containing both </w:t>
      </w:r>
      <w:proofErr w:type="gramStart"/>
      <w:r w:rsidR="001A2D6A" w:rsidRPr="003C081D">
        <w:t>a</w:t>
      </w:r>
      <w:proofErr w:type="gramEnd"/>
      <w:r w:rsidR="001A2D6A" w:rsidRPr="003C081D">
        <w:t xml:space="preserve"> </w:t>
      </w:r>
      <w:proofErr w:type="spellStart"/>
      <w:r w:rsidR="001A2D6A" w:rsidRPr="003C081D">
        <w:rPr>
          <w:i/>
        </w:rPr>
        <w:t>FNprefix</w:t>
      </w:r>
      <w:proofErr w:type="spellEnd"/>
      <w:r w:rsidR="001A2D6A" w:rsidRPr="003C081D">
        <w:t xml:space="preserve"> and a </w:t>
      </w:r>
      <w:proofErr w:type="spellStart"/>
      <w:r w:rsidR="001A2D6A" w:rsidRPr="003C081D">
        <w:rPr>
          <w:i/>
        </w:rPr>
        <w:t>FNtext</w:t>
      </w:r>
      <w:proofErr w:type="spellEnd"/>
      <w:r w:rsidR="001A2D6A" w:rsidRPr="003C081D">
        <w:t xml:space="preserve"> is marked </w:t>
      </w:r>
      <w:proofErr w:type="spellStart"/>
      <w:r w:rsidR="001A2D6A" w:rsidRPr="003C081D">
        <w:rPr>
          <w:i/>
        </w:rPr>
        <w:t>FNprefix&amp;FNtext</w:t>
      </w:r>
      <w:proofErr w:type="spellEnd"/>
      <w:r w:rsidR="001A2D6A" w:rsidRPr="003C081D">
        <w:t xml:space="preserve">. The program searches the entire table above the footnotes for </w:t>
      </w:r>
      <w:r w:rsidR="00C45D2C" w:rsidRPr="003C081D">
        <w:t xml:space="preserve">the </w:t>
      </w:r>
      <w:r w:rsidR="008024A7" w:rsidRPr="003C081D">
        <w:t xml:space="preserve">already detected and isolated </w:t>
      </w:r>
      <w:r w:rsidR="001A2D6A" w:rsidRPr="003C081D">
        <w:t xml:space="preserve">footnote markers. If </w:t>
      </w:r>
      <w:r w:rsidR="00C45D2C" w:rsidRPr="003C081D">
        <w:t xml:space="preserve">the footnote reference is </w:t>
      </w:r>
      <w:r w:rsidR="001A2D6A" w:rsidRPr="003C081D">
        <w:t xml:space="preserve">found, the cell is </w:t>
      </w:r>
      <w:r w:rsidR="00C45D2C" w:rsidRPr="003C081D">
        <w:t xml:space="preserve">labeled </w:t>
      </w:r>
      <w:proofErr w:type="spellStart"/>
      <w:r w:rsidR="00C45D2C" w:rsidRPr="003C081D">
        <w:rPr>
          <w:i/>
        </w:rPr>
        <w:t>FNref</w:t>
      </w:r>
      <w:proofErr w:type="spellEnd"/>
      <w:r w:rsidR="00C45D2C" w:rsidRPr="003C081D">
        <w:t xml:space="preserve"> </w:t>
      </w:r>
      <w:r w:rsidR="001A2D6A" w:rsidRPr="003C081D">
        <w:t>(</w:t>
      </w:r>
      <w:r w:rsidR="006424C6" w:rsidRPr="003C081D">
        <w:t xml:space="preserve">if the footnote reference is in a cell by itself) </w:t>
      </w:r>
      <w:r w:rsidR="001A2D6A" w:rsidRPr="003C081D">
        <w:t xml:space="preserve">or </w:t>
      </w:r>
      <w:proofErr w:type="spellStart"/>
      <w:r w:rsidR="006424C6" w:rsidRPr="003C081D">
        <w:rPr>
          <w:i/>
        </w:rPr>
        <w:t>X</w:t>
      </w:r>
      <w:r w:rsidR="001A2D6A" w:rsidRPr="003C081D">
        <w:rPr>
          <w:i/>
        </w:rPr>
        <w:t>&amp;</w:t>
      </w:r>
      <w:r w:rsidR="00C45D2C" w:rsidRPr="003C081D">
        <w:rPr>
          <w:i/>
        </w:rPr>
        <w:t>FNref</w:t>
      </w:r>
      <w:proofErr w:type="spellEnd"/>
      <w:r w:rsidR="006424C6" w:rsidRPr="003C081D">
        <w:t xml:space="preserve">, where </w:t>
      </w:r>
      <w:r w:rsidR="006424C6" w:rsidRPr="003C081D">
        <w:rPr>
          <w:i/>
        </w:rPr>
        <w:t>X</w:t>
      </w:r>
      <w:r w:rsidR="006424C6" w:rsidRPr="003C081D">
        <w:t xml:space="preserve"> can be any of the table regions above the footnote region, e.g., </w:t>
      </w:r>
      <w:proofErr w:type="spellStart"/>
      <w:r w:rsidR="006424C6" w:rsidRPr="003C081D">
        <w:rPr>
          <w:i/>
        </w:rPr>
        <w:t>RowHeader&amp;FNref</w:t>
      </w:r>
      <w:proofErr w:type="spellEnd"/>
      <w:r w:rsidR="006424C6" w:rsidRPr="003C081D">
        <w:t xml:space="preserve"> for the footnote reference in cell A3 in Fig. 4.1. Our program missed this footnote reference because it is embedded in the </w:t>
      </w:r>
      <w:r w:rsidR="008E2F57" w:rsidRPr="003C081D">
        <w:t>middle of</w:t>
      </w:r>
      <w:r w:rsidR="006424C6" w:rsidRPr="003C081D">
        <w:t xml:space="preserve"> a header label, </w:t>
      </w:r>
      <w:r w:rsidR="001A2D6A" w:rsidRPr="003C081D">
        <w:rPr>
          <w:i/>
        </w:rPr>
        <w:t>OECD/DAC</w:t>
      </w:r>
      <w:r w:rsidR="006424C6" w:rsidRPr="003C081D">
        <w:rPr>
          <w:i/>
        </w:rPr>
        <w:t>1 countries total</w:t>
      </w:r>
      <w:r w:rsidR="001A2D6A" w:rsidRPr="003C081D">
        <w:t>, and of course its superscript formatting disappeared in CSV.</w:t>
      </w:r>
    </w:p>
    <w:p w14:paraId="17959F0D" w14:textId="2D524B1D" w:rsidR="001A2D6A" w:rsidRPr="003C081D" w:rsidRDefault="001A2D6A" w:rsidP="001A2D6A">
      <w:r w:rsidRPr="003C081D">
        <w:t xml:space="preserve">Finally, every cell in a row that contains only non-empty cells that have not been otherwise classified is labeled </w:t>
      </w:r>
      <w:r w:rsidR="008E2F57" w:rsidRPr="003C081D">
        <w:rPr>
          <w:i/>
        </w:rPr>
        <w:t>N</w:t>
      </w:r>
      <w:r w:rsidRPr="003C081D">
        <w:rPr>
          <w:i/>
        </w:rPr>
        <w:t>ote</w:t>
      </w:r>
      <w:r w:rsidRPr="003C081D">
        <w:t xml:space="preserve">. </w:t>
      </w:r>
    </w:p>
    <w:p w14:paraId="62036B4B" w14:textId="77777777" w:rsidR="001A2D6A" w:rsidRPr="003C081D" w:rsidRDefault="001A2D6A" w:rsidP="00F81BDC">
      <w:pPr>
        <w:pStyle w:val="Heading2"/>
        <w:rPr>
          <w:color w:val="auto"/>
        </w:rPr>
      </w:pPr>
      <w:bookmarkStart w:id="52" w:name="_Toc411977517"/>
      <w:r w:rsidRPr="003C081D">
        <w:rPr>
          <w:color w:val="auto"/>
        </w:rPr>
        <w:t>4.</w:t>
      </w:r>
      <w:r w:rsidR="00F773B3" w:rsidRPr="003C081D">
        <w:rPr>
          <w:color w:val="auto"/>
        </w:rPr>
        <w:t xml:space="preserve">4 </w:t>
      </w:r>
      <w:r w:rsidRPr="003C081D">
        <w:rPr>
          <w:color w:val="auto"/>
        </w:rPr>
        <w:t>Classification Table</w:t>
      </w:r>
      <w:bookmarkEnd w:id="52"/>
    </w:p>
    <w:p w14:paraId="38381794" w14:textId="7557408A" w:rsidR="004272E8" w:rsidRPr="003C081D" w:rsidRDefault="001A2D6A" w:rsidP="001A2D6A">
      <w:r w:rsidRPr="003C081D">
        <w:t xml:space="preserve">The output of this stage is a </w:t>
      </w:r>
      <w:r w:rsidRPr="003C081D">
        <w:rPr>
          <w:i/>
        </w:rPr>
        <w:t>Classification Table</w:t>
      </w:r>
      <w:r w:rsidR="008E2F57" w:rsidRPr="003C081D">
        <w:t xml:space="preserve">, e.g., Fig. 4.4 </w:t>
      </w:r>
      <w:r w:rsidRPr="003C081D">
        <w:t>for</w:t>
      </w:r>
      <w:r w:rsidR="008E2F57" w:rsidRPr="003C081D">
        <w:t xml:space="preserve"> the table in Fig. 1.1</w:t>
      </w:r>
      <w:r w:rsidRPr="003C081D">
        <w:t xml:space="preserve">. This table is in a five-column format, with a row entry </w:t>
      </w:r>
      <w:r w:rsidR="00C45D2C" w:rsidRPr="003C081D">
        <w:t xml:space="preserve">(after </w:t>
      </w:r>
      <w:r w:rsidR="00172DD7" w:rsidRPr="003C081D">
        <w:t>the</w:t>
      </w:r>
      <w:r w:rsidR="002577A5" w:rsidRPr="003C081D">
        <w:t xml:space="preserve"> </w:t>
      </w:r>
      <w:r w:rsidR="00C45D2C" w:rsidRPr="003C081D">
        <w:t xml:space="preserve">header row) </w:t>
      </w:r>
      <w:r w:rsidRPr="003C081D">
        <w:t xml:space="preserve">for each cell of its source table. The first column is a unique cell identifier with the </w:t>
      </w:r>
      <w:r w:rsidR="00A82798" w:rsidRPr="003C081D">
        <w:t xml:space="preserve">file </w:t>
      </w:r>
      <w:r w:rsidRPr="003C081D">
        <w:t xml:space="preserve">name of the </w:t>
      </w:r>
      <w:r w:rsidR="009E5479" w:rsidRPr="003C081D">
        <w:t xml:space="preserve">CSV </w:t>
      </w:r>
      <w:r w:rsidRPr="003C081D">
        <w:t xml:space="preserve">table and the cell coordinates. The second and third row give the </w:t>
      </w:r>
      <w:r w:rsidR="00B3122E" w:rsidRPr="003C081D">
        <w:t xml:space="preserve">numerical </w:t>
      </w:r>
      <w:r w:rsidRPr="003C081D">
        <w:t xml:space="preserve">cell coordinates separately for ease of handling. The fourth column is the content of the cell in the original table, and the last column is its assigned class. Section </w:t>
      </w:r>
      <w:r w:rsidR="007E6BE7" w:rsidRPr="003C081D">
        <w:t xml:space="preserve">7 </w:t>
      </w:r>
      <w:r w:rsidRPr="003C081D">
        <w:t xml:space="preserve">contains some examples </w:t>
      </w:r>
      <w:r w:rsidR="002577A5" w:rsidRPr="003C081D">
        <w:t xml:space="preserve">of </w:t>
      </w:r>
      <w:r w:rsidRPr="003C081D">
        <w:t>the application of this table.</w:t>
      </w:r>
    </w:p>
    <w:p w14:paraId="49C845EA" w14:textId="103271AF" w:rsidR="001B2442" w:rsidRPr="003C081D" w:rsidRDefault="001B2442" w:rsidP="00587670"/>
    <w:p w14:paraId="27C40F64" w14:textId="77777777" w:rsidR="001B2442" w:rsidRPr="003C081D" w:rsidRDefault="001B2442" w:rsidP="00587670"/>
    <w:p w14:paraId="655B1A68" w14:textId="77B3A084" w:rsidR="00587670" w:rsidRPr="003C081D" w:rsidRDefault="001B2442" w:rsidP="00F8154F">
      <w:pPr>
        <w:jc w:val="center"/>
      </w:pPr>
      <w:r w:rsidRPr="003C081D">
        <w:rPr>
          <w:noProof/>
        </w:rPr>
        <w:drawing>
          <wp:inline distT="0" distB="0" distL="0" distR="0" wp14:anchorId="6EC2FB6A" wp14:editId="00F49706">
            <wp:extent cx="5107305" cy="5499735"/>
            <wp:effectExtent l="0" t="0" r="0" b="1206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7305" cy="5499735"/>
                    </a:xfrm>
                    <a:prstGeom prst="rect">
                      <a:avLst/>
                    </a:prstGeom>
                    <a:noFill/>
                    <a:ln>
                      <a:noFill/>
                    </a:ln>
                  </pic:spPr>
                </pic:pic>
              </a:graphicData>
            </a:graphic>
          </wp:inline>
        </w:drawing>
      </w:r>
    </w:p>
    <w:p w14:paraId="5D40C541" w14:textId="391F8E7C" w:rsidR="008024A7" w:rsidRPr="003C081D" w:rsidRDefault="001A2D6A" w:rsidP="00D43E83">
      <w:pPr>
        <w:jc w:val="center"/>
      </w:pPr>
      <w:proofErr w:type="gramStart"/>
      <w:r w:rsidRPr="003C081D">
        <w:t>Fig. 4.4.</w:t>
      </w:r>
      <w:proofErr w:type="gramEnd"/>
      <w:r w:rsidRPr="003C081D">
        <w:t xml:space="preserve"> </w:t>
      </w:r>
      <w:proofErr w:type="gramStart"/>
      <w:r w:rsidRPr="003C081D">
        <w:t xml:space="preserve">First 30 rows of the 408-row </w:t>
      </w:r>
      <w:proofErr w:type="spellStart"/>
      <w:r w:rsidRPr="003C081D">
        <w:t>Cl</w:t>
      </w:r>
      <w:r w:rsidR="00061A6E" w:rsidRPr="003C081D">
        <w:t>ass</w:t>
      </w:r>
      <w:r w:rsidR="00C300EA" w:rsidRPr="003C081D">
        <w:t>ification</w:t>
      </w:r>
      <w:r w:rsidR="008E2F57" w:rsidRPr="003C081D">
        <w:t>Table</w:t>
      </w:r>
      <w:proofErr w:type="spellEnd"/>
      <w:r w:rsidR="008E2F57" w:rsidRPr="003C081D">
        <w:t xml:space="preserve"> for the table of Fig. 4.1</w:t>
      </w:r>
      <w:r w:rsidRPr="003C081D">
        <w:t>.</w:t>
      </w:r>
      <w:proofErr w:type="gramEnd"/>
    </w:p>
    <w:p w14:paraId="48B7F90C" w14:textId="60F50F82" w:rsidR="008450A7" w:rsidRPr="003C081D" w:rsidRDefault="008450A7" w:rsidP="00F81BDC">
      <w:pPr>
        <w:pStyle w:val="Heading1"/>
        <w:rPr>
          <w:color w:val="auto"/>
        </w:rPr>
      </w:pPr>
      <w:bookmarkStart w:id="53" w:name="_MON_1303382980"/>
      <w:bookmarkStart w:id="54" w:name="_MON_1303383023"/>
      <w:bookmarkStart w:id="55" w:name="_MON_1303383050"/>
      <w:bookmarkStart w:id="56" w:name="_MON_1303383354"/>
      <w:bookmarkStart w:id="57" w:name="_MON_1303383365"/>
      <w:bookmarkStart w:id="58" w:name="_MON_1303383535"/>
      <w:bookmarkStart w:id="59" w:name="_MON_1303382880"/>
      <w:bookmarkStart w:id="60" w:name="_MON_1345138190"/>
      <w:bookmarkStart w:id="61" w:name="_MON_1345138200"/>
      <w:bookmarkStart w:id="62" w:name="_MON_1345226514"/>
      <w:bookmarkStart w:id="63" w:name="_MON_1345226526"/>
      <w:bookmarkStart w:id="64" w:name="_MON_1345226558"/>
      <w:bookmarkStart w:id="65" w:name="_MON_1345226607"/>
      <w:bookmarkStart w:id="66" w:name="_MON_1345226637"/>
      <w:bookmarkStart w:id="67" w:name="_Toc411977518"/>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3C081D">
        <w:rPr>
          <w:color w:val="auto"/>
        </w:rPr>
        <w:t xml:space="preserve">5. </w:t>
      </w:r>
      <w:r w:rsidR="00C35238" w:rsidRPr="003C081D">
        <w:rPr>
          <w:color w:val="auto"/>
        </w:rPr>
        <w:t>COMPLEX HEADER STRUCTURES</w:t>
      </w:r>
      <w:bookmarkEnd w:id="67"/>
    </w:p>
    <w:p w14:paraId="0B8C346A" w14:textId="2518FE5D" w:rsidR="00053D6D" w:rsidRPr="003C081D" w:rsidRDefault="00492640" w:rsidP="00C86E16">
      <w:r w:rsidRPr="003C081D">
        <w:t xml:space="preserve">Among our 200 tables, over 30% </w:t>
      </w:r>
      <w:r w:rsidR="001D027E" w:rsidRPr="003C081D">
        <w:t>have complex header structures—multiple-row column headers, multiple-column row headers, and single row (column)</w:t>
      </w:r>
      <w:r w:rsidR="006A1CAD" w:rsidRPr="003C081D">
        <w:t xml:space="preserve"> headers that require prefixing</w:t>
      </w:r>
      <w:r w:rsidR="002577A5" w:rsidRPr="003C081D">
        <w:t>.</w:t>
      </w:r>
      <w:r w:rsidR="006A1CAD" w:rsidRPr="003C081D">
        <w:t xml:space="preserve"> </w:t>
      </w:r>
      <w:r w:rsidRPr="003C081D">
        <w:t>We</w:t>
      </w:r>
      <w:r w:rsidR="006A1CAD" w:rsidRPr="003C081D">
        <w:t xml:space="preserve"> a</w:t>
      </w:r>
      <w:r w:rsidR="001D027E" w:rsidRPr="003C081D">
        <w:t>nalyz</w:t>
      </w:r>
      <w:r w:rsidR="006A1CAD" w:rsidRPr="003C081D">
        <w:t>e</w:t>
      </w:r>
      <w:r w:rsidR="001D027E" w:rsidRPr="003C081D">
        <w:t xml:space="preserve"> these</w:t>
      </w:r>
      <w:r w:rsidR="006A1CAD" w:rsidRPr="003C081D">
        <w:t xml:space="preserve"> headers to discover their </w:t>
      </w:r>
      <w:r w:rsidRPr="003C081D">
        <w:t xml:space="preserve">category </w:t>
      </w:r>
      <w:r w:rsidR="006A1CAD" w:rsidRPr="003C081D">
        <w:t xml:space="preserve">structure, and we use </w:t>
      </w:r>
      <w:r w:rsidRPr="003C081D">
        <w:t xml:space="preserve">the </w:t>
      </w:r>
      <w:r w:rsidR="006A1CAD" w:rsidRPr="003C081D">
        <w:t>discovered structure to create canonical relational tables that index individual data cells, makin</w:t>
      </w:r>
      <w:r w:rsidR="00C35238" w:rsidRPr="003C081D">
        <w:t xml:space="preserve">g them searchable with standard database query languages. </w:t>
      </w:r>
    </w:p>
    <w:p w14:paraId="6507747A" w14:textId="77777777" w:rsidR="008450A7" w:rsidRPr="003C081D" w:rsidRDefault="008450A7" w:rsidP="00B82244">
      <w:pPr>
        <w:pStyle w:val="Heading2"/>
        <w:rPr>
          <w:color w:val="auto"/>
        </w:rPr>
      </w:pPr>
      <w:bookmarkStart w:id="68" w:name="_Toc411977519"/>
      <w:r w:rsidRPr="003C081D">
        <w:rPr>
          <w:color w:val="auto"/>
        </w:rPr>
        <w:lastRenderedPageBreak/>
        <w:t>5.1 Category Analysis</w:t>
      </w:r>
      <w:bookmarkEnd w:id="68"/>
    </w:p>
    <w:p w14:paraId="5296C08E" w14:textId="291575F0" w:rsidR="00053D6D" w:rsidRPr="003C081D" w:rsidRDefault="00053D6D" w:rsidP="00053D6D">
      <w:r w:rsidRPr="003C081D">
        <w:t xml:space="preserve">We define a simple algebra </w:t>
      </w:r>
      <w:r w:rsidR="0096707E" w:rsidRPr="003C081D">
        <w:t xml:space="preserve">over </w:t>
      </w:r>
      <w:r w:rsidR="003B6C78" w:rsidRPr="003C081D">
        <w:t xml:space="preserve">the set of </w:t>
      </w:r>
      <w:r w:rsidR="0096707E" w:rsidRPr="003C081D">
        <w:t>header labels. Each label appearing in a</w:t>
      </w:r>
      <w:r w:rsidRPr="003C081D">
        <w:t xml:space="preserve"> header is said to cover a subset of</w:t>
      </w:r>
      <w:r w:rsidR="0096707E" w:rsidRPr="003C081D">
        <w:t xml:space="preserve"> the cells in a table’s data region</w:t>
      </w:r>
      <w:r w:rsidRPr="003C081D">
        <w:t>. For example,</w:t>
      </w:r>
      <w:r w:rsidR="0096707E" w:rsidRPr="003C081D">
        <w:t xml:space="preserve"> in Fig. 1.1</w:t>
      </w:r>
      <w:r w:rsidRPr="003C081D">
        <w:t xml:space="preserve"> the label </w:t>
      </w:r>
      <w:r w:rsidRPr="003C081D">
        <w:rPr>
          <w:i/>
        </w:rPr>
        <w:t xml:space="preserve">Million </w:t>
      </w:r>
      <w:proofErr w:type="gramStart"/>
      <w:r w:rsidRPr="003C081D">
        <w:rPr>
          <w:i/>
        </w:rPr>
        <w:t>dollar</w:t>
      </w:r>
      <w:proofErr w:type="gramEnd"/>
      <w:r w:rsidRPr="003C081D">
        <w:t xml:space="preserve"> covers the first f</w:t>
      </w:r>
      <w:r w:rsidR="0060017C" w:rsidRPr="003C081D">
        <w:t>ive columns of data cells</w:t>
      </w:r>
      <w:r w:rsidRPr="003C081D">
        <w:t xml:space="preserve"> and the label </w:t>
      </w:r>
      <w:r w:rsidRPr="003C081D">
        <w:rPr>
          <w:i/>
        </w:rPr>
        <w:t>2007</w:t>
      </w:r>
      <w:r w:rsidRPr="003C081D">
        <w:t xml:space="preserve"> covers the first and the sixth columns. We define two binary operations, </w:t>
      </w:r>
      <w:r w:rsidR="0011558D" w:rsidRPr="003C081D">
        <w:t>×</w:t>
      </w:r>
      <w:r w:rsidRPr="003C081D">
        <w:t xml:space="preserve"> (intersection) and + (union) over the </w:t>
      </w:r>
      <w:r w:rsidR="0060017C" w:rsidRPr="003C081D">
        <w:t xml:space="preserve">header </w:t>
      </w:r>
      <w:r w:rsidRPr="003C081D">
        <w:t>labels</w:t>
      </w:r>
      <w:r w:rsidR="0060017C" w:rsidRPr="003C081D">
        <w:t xml:space="preserve"> with respect to their covering properties</w:t>
      </w:r>
      <w:r w:rsidR="00091442" w:rsidRPr="003C081D">
        <w:t xml:space="preserve">. For example, the expression </w:t>
      </w:r>
      <w:r w:rsidRPr="003C081D">
        <w:rPr>
          <w:i/>
        </w:rPr>
        <w:t>Million dollar</w:t>
      </w:r>
      <w:r w:rsidR="005953B9" w:rsidRPr="003C081D">
        <w:rPr>
          <w:i/>
        </w:rPr>
        <w:t xml:space="preserve"> </w:t>
      </w:r>
      <w:r w:rsidR="00091442" w:rsidRPr="003C081D">
        <w:t>+</w:t>
      </w:r>
      <w:r w:rsidR="005953B9" w:rsidRPr="003C081D">
        <w:t xml:space="preserve"> </w:t>
      </w:r>
      <w:r w:rsidRPr="003C081D">
        <w:rPr>
          <w:i/>
        </w:rPr>
        <w:t>Percentage of GNI</w:t>
      </w:r>
      <w:r w:rsidRPr="003C081D">
        <w:t xml:space="preserve"> covers all </w:t>
      </w:r>
      <w:r w:rsidR="0060017C" w:rsidRPr="003C081D">
        <w:t>the columns of the data region</w:t>
      </w:r>
      <w:r w:rsidR="00091442" w:rsidRPr="003C081D">
        <w:t xml:space="preserve">, while </w:t>
      </w:r>
      <w:r w:rsidRPr="003C081D">
        <w:rPr>
          <w:i/>
        </w:rPr>
        <w:t>Million dollar</w:t>
      </w:r>
      <w:r w:rsidR="00091442" w:rsidRPr="003C081D">
        <w:rPr>
          <w:i/>
        </w:rPr>
        <w:t xml:space="preserve"> </w:t>
      </w:r>
      <w:r w:rsidR="00091442" w:rsidRPr="003C081D">
        <w:t xml:space="preserve">× </w:t>
      </w:r>
      <w:r w:rsidR="00091442" w:rsidRPr="003C081D">
        <w:rPr>
          <w:i/>
        </w:rPr>
        <w:t>2007</w:t>
      </w:r>
      <w:r w:rsidRPr="003C081D">
        <w:t xml:space="preserve"> covers only the first column. In this formulation, each header path can be equated with the product of labels appearing in it</w:t>
      </w:r>
      <w:r w:rsidR="00277C5E" w:rsidRPr="003C081D">
        <w:t>,</w:t>
      </w:r>
      <w:r w:rsidRPr="003C081D">
        <w:t xml:space="preserve"> and the </w:t>
      </w:r>
      <w:r w:rsidR="0060017C" w:rsidRPr="003C081D">
        <w:t>set of all header paths</w:t>
      </w:r>
      <w:r w:rsidR="00277C5E" w:rsidRPr="003C081D">
        <w:t xml:space="preserve"> can be equated with</w:t>
      </w:r>
      <w:r w:rsidR="0060017C" w:rsidRPr="003C081D">
        <w:t xml:space="preserve"> a</w:t>
      </w:r>
      <w:r w:rsidRPr="003C081D">
        <w:t xml:space="preserve"> sum of products (SOP) expression, in which each product term corre</w:t>
      </w:r>
      <w:r w:rsidR="00277C5E" w:rsidRPr="003C081D">
        <w:t>sponds to a unique header path.</w:t>
      </w:r>
    </w:p>
    <w:p w14:paraId="7C65D642" w14:textId="5A0F4F12" w:rsidR="00053D6D" w:rsidRPr="003C081D" w:rsidRDefault="00053D6D" w:rsidP="00053D6D">
      <w:r w:rsidRPr="003C081D">
        <w:t>To determine the number of categories and their hierarchical st</w:t>
      </w:r>
      <w:r w:rsidR="00277C5E" w:rsidRPr="003C081D">
        <w:t>ructures, a factorization of an</w:t>
      </w:r>
      <w:r w:rsidRPr="003C081D">
        <w:t xml:space="preserve"> SOP expression </w:t>
      </w:r>
      <w:r w:rsidRPr="003C081D">
        <w:rPr>
          <w:i/>
        </w:rPr>
        <w:t>E</w:t>
      </w:r>
      <w:r w:rsidRPr="003C081D">
        <w:t xml:space="preserve"> is carried out under the following constraints:</w:t>
      </w:r>
    </w:p>
    <w:p w14:paraId="5E2806EB" w14:textId="66C71B5F" w:rsidR="0060017C" w:rsidRPr="003C081D" w:rsidRDefault="00053D6D" w:rsidP="00834CB4">
      <w:pPr>
        <w:pStyle w:val="ListParagraph"/>
        <w:numPr>
          <w:ilvl w:val="0"/>
          <w:numId w:val="27"/>
        </w:numPr>
      </w:pPr>
      <w:r w:rsidRPr="003C081D">
        <w:t>Only the distributive law</w:t>
      </w:r>
      <w:r w:rsidR="00834CB4" w:rsidRPr="003C081D">
        <w:t xml:space="preserve"> </w:t>
      </w:r>
      <w:r w:rsidRPr="003C081D">
        <w:t xml:space="preserve">and the associative laws of </w:t>
      </w:r>
      <w:r w:rsidR="00091442" w:rsidRPr="003C081D">
        <w:t>×</w:t>
      </w:r>
      <w:r w:rsidRPr="003C081D">
        <w:t xml:space="preserve"> and + are used in factorization.</w:t>
      </w:r>
      <w:r w:rsidR="00834CB4" w:rsidRPr="003C081D">
        <w:t xml:space="preserve"> </w:t>
      </w:r>
      <w:r w:rsidR="0060017C" w:rsidRPr="003C081D">
        <w:t xml:space="preserve">The commutative law is disallowed, so that ordering is </w:t>
      </w:r>
      <w:r w:rsidR="00834CB4" w:rsidRPr="003C081D">
        <w:t xml:space="preserve">maintained both among header paths for + and within header paths for </w:t>
      </w:r>
      <w:r w:rsidR="00091442" w:rsidRPr="003C081D">
        <w:t>×</w:t>
      </w:r>
      <w:r w:rsidR="00F511A2" w:rsidRPr="003C081D">
        <w:t xml:space="preserve">. (The + ordering is left-to-right among column-header paths and top-to-bottom among row header paths, and the </w:t>
      </w:r>
      <w:r w:rsidR="00091442" w:rsidRPr="003C081D">
        <w:t>×</w:t>
      </w:r>
      <w:r w:rsidR="00F511A2" w:rsidRPr="003C081D">
        <w:t xml:space="preserve"> ordering is top-to-bottom within a column-header path and left-to-right within a row-header path).</w:t>
      </w:r>
    </w:p>
    <w:p w14:paraId="653E95F2" w14:textId="225174E8" w:rsidR="00F511A2" w:rsidRPr="003C081D" w:rsidRDefault="00F511A2" w:rsidP="00F511A2">
      <w:pPr>
        <w:pStyle w:val="ListParagraph"/>
        <w:numPr>
          <w:ilvl w:val="0"/>
          <w:numId w:val="27"/>
        </w:numPr>
      </w:pPr>
      <w:r w:rsidRPr="003C081D">
        <w:t xml:space="preserve">The </w:t>
      </w:r>
      <w:r w:rsidR="005953B9" w:rsidRPr="003C081D">
        <w:t>×</w:t>
      </w:r>
      <w:r w:rsidRPr="003C081D">
        <w:t xml:space="preserve"> operation has higher precedence than +.</w:t>
      </w:r>
    </w:p>
    <w:p w14:paraId="5B9762D2" w14:textId="77777777" w:rsidR="00053D6D" w:rsidRPr="003C081D" w:rsidRDefault="00053D6D" w:rsidP="006B4334">
      <w:pPr>
        <w:pStyle w:val="ListParagraph"/>
        <w:numPr>
          <w:ilvl w:val="0"/>
          <w:numId w:val="27"/>
        </w:numPr>
      </w:pPr>
      <w:r w:rsidRPr="003C081D">
        <w:t xml:space="preserve">The factorization preserves the unique indexing property of </w:t>
      </w:r>
      <w:r w:rsidRPr="003C081D">
        <w:rPr>
          <w:i/>
        </w:rPr>
        <w:t>E</w:t>
      </w:r>
      <w:r w:rsidRPr="003C081D">
        <w:t>.</w:t>
      </w:r>
    </w:p>
    <w:p w14:paraId="59B6FC63" w14:textId="1989B223" w:rsidR="00053D6D" w:rsidRPr="003C081D" w:rsidRDefault="00053D6D" w:rsidP="006B4334">
      <w:pPr>
        <w:pStyle w:val="ListParagraph"/>
        <w:numPr>
          <w:ilvl w:val="0"/>
          <w:numId w:val="27"/>
        </w:numPr>
      </w:pPr>
      <w:r w:rsidRPr="003C081D">
        <w:t xml:space="preserve">The factorization is </w:t>
      </w:r>
      <w:r w:rsidR="00D07091" w:rsidRPr="003C081D">
        <w:t xml:space="preserve">complete in the sense that no term </w:t>
      </w:r>
      <w:r w:rsidR="007A6927" w:rsidRPr="003C081D">
        <w:t xml:space="preserve">in it </w:t>
      </w:r>
      <w:r w:rsidR="00D07091" w:rsidRPr="003C081D">
        <w:t>can be further factored</w:t>
      </w:r>
      <w:r w:rsidRPr="003C081D">
        <w:t>.</w:t>
      </w:r>
    </w:p>
    <w:p w14:paraId="5BFD4398" w14:textId="0632D414" w:rsidR="00053D6D" w:rsidRPr="003C081D" w:rsidRDefault="00053D6D" w:rsidP="00053D6D">
      <w:r w:rsidRPr="003C081D">
        <w:t>As an illustration, consider the SOP expression corresponding to the ten co</w:t>
      </w:r>
      <w:r w:rsidR="00F511A2" w:rsidRPr="003C081D">
        <w:t>lumn header paths of the exemplary table in Fig. 1</w:t>
      </w:r>
      <w:r w:rsidRPr="003C081D">
        <w:t>.1</w:t>
      </w:r>
      <w:r w:rsidR="0063068A" w:rsidRPr="003C081D">
        <w:t xml:space="preserve"> (where </w:t>
      </w:r>
      <w:r w:rsidR="0063068A" w:rsidRPr="003C081D">
        <w:rPr>
          <w:i/>
        </w:rPr>
        <w:t>Million$</w:t>
      </w:r>
      <w:r w:rsidR="0063068A" w:rsidRPr="003C081D">
        <w:t xml:space="preserve"> is </w:t>
      </w:r>
      <w:r w:rsidR="0063068A" w:rsidRPr="003C081D">
        <w:rPr>
          <w:i/>
        </w:rPr>
        <w:t xml:space="preserve">Million </w:t>
      </w:r>
      <w:proofErr w:type="gramStart"/>
      <w:r w:rsidR="0063068A" w:rsidRPr="003C081D">
        <w:rPr>
          <w:i/>
        </w:rPr>
        <w:t>dollar</w:t>
      </w:r>
      <w:proofErr w:type="gramEnd"/>
      <w:r w:rsidR="0063068A" w:rsidRPr="003C081D">
        <w:t xml:space="preserve"> and </w:t>
      </w:r>
      <w:r w:rsidR="0063068A" w:rsidRPr="003C081D">
        <w:rPr>
          <w:i/>
        </w:rPr>
        <w:t>%GNI</w:t>
      </w:r>
      <w:r w:rsidR="0063068A" w:rsidRPr="003C081D">
        <w:t xml:space="preserve"> is </w:t>
      </w:r>
      <w:r w:rsidR="0063068A" w:rsidRPr="003C081D">
        <w:rPr>
          <w:i/>
        </w:rPr>
        <w:t>Percentage of GNI</w:t>
      </w:r>
      <w:r w:rsidR="0063068A" w:rsidRPr="003C081D">
        <w:t>)</w:t>
      </w:r>
      <w:r w:rsidRPr="003C081D">
        <w:t>:</w:t>
      </w:r>
    </w:p>
    <w:p w14:paraId="1E17120F" w14:textId="7182C50C" w:rsidR="00053D6D" w:rsidRPr="003C081D" w:rsidRDefault="00053D6D" w:rsidP="006B4334">
      <w:pPr>
        <w:ind w:left="720"/>
        <w:rPr>
          <w:i/>
        </w:rPr>
      </w:pPr>
      <w:r w:rsidRPr="003C081D">
        <w:rPr>
          <w:i/>
        </w:rPr>
        <w:t>M</w:t>
      </w:r>
      <w:r w:rsidR="00DA1451" w:rsidRPr="003C081D">
        <w:rPr>
          <w:i/>
        </w:rPr>
        <w:t>illion$</w:t>
      </w:r>
      <w:r w:rsidR="005953B9" w:rsidRPr="003C081D">
        <w:rPr>
          <w:i/>
        </w:rPr>
        <w:t>×</w:t>
      </w:r>
      <w:r w:rsidRPr="003C081D">
        <w:rPr>
          <w:i/>
        </w:rPr>
        <w:t>2007 +</w:t>
      </w:r>
      <w:r w:rsidR="00DA1451" w:rsidRPr="003C081D">
        <w:rPr>
          <w:i/>
        </w:rPr>
        <w:t>Million$</w:t>
      </w:r>
      <w:r w:rsidR="005953B9" w:rsidRPr="003C081D">
        <w:rPr>
          <w:i/>
        </w:rPr>
        <w:t>×</w:t>
      </w:r>
      <w:r w:rsidR="00F511A2" w:rsidRPr="003C081D">
        <w:rPr>
          <w:i/>
        </w:rPr>
        <w:t>2008 +</w:t>
      </w:r>
      <w:r w:rsidR="00DA1451" w:rsidRPr="003C081D">
        <w:rPr>
          <w:i/>
        </w:rPr>
        <w:t>Million$</w:t>
      </w:r>
      <w:r w:rsidR="005953B9" w:rsidRPr="003C081D">
        <w:rPr>
          <w:i/>
        </w:rPr>
        <w:t>×</w:t>
      </w:r>
      <w:r w:rsidR="00F511A2" w:rsidRPr="003C081D">
        <w:rPr>
          <w:i/>
        </w:rPr>
        <w:t>2009 +</w:t>
      </w:r>
      <w:r w:rsidR="00DA1451" w:rsidRPr="003C081D">
        <w:rPr>
          <w:i/>
        </w:rPr>
        <w:t>Million$</w:t>
      </w:r>
      <w:r w:rsidR="005953B9" w:rsidRPr="003C081D">
        <w:rPr>
          <w:i/>
        </w:rPr>
        <w:t>×</w:t>
      </w:r>
      <w:r w:rsidR="00F511A2" w:rsidRPr="003C081D">
        <w:rPr>
          <w:i/>
        </w:rPr>
        <w:t xml:space="preserve">2010* </w:t>
      </w:r>
      <w:r w:rsidRPr="003C081D">
        <w:rPr>
          <w:i/>
        </w:rPr>
        <w:t>+</w:t>
      </w:r>
      <w:r w:rsidR="00DA1451" w:rsidRPr="003C081D">
        <w:rPr>
          <w:i/>
        </w:rPr>
        <w:t>Million$</w:t>
      </w:r>
      <w:r w:rsidR="005953B9" w:rsidRPr="003C081D">
        <w:rPr>
          <w:i/>
        </w:rPr>
        <w:t>×</w:t>
      </w:r>
      <w:r w:rsidRPr="003C081D">
        <w:rPr>
          <w:i/>
        </w:rPr>
        <w:t>2011</w:t>
      </w:r>
      <w:r w:rsidR="00F511A2" w:rsidRPr="003C081D">
        <w:rPr>
          <w:i/>
        </w:rPr>
        <w:t>*</w:t>
      </w:r>
    </w:p>
    <w:p w14:paraId="761C9C3E" w14:textId="15792007" w:rsidR="00053D6D" w:rsidRPr="003C081D" w:rsidRDefault="00053D6D" w:rsidP="006B4334">
      <w:pPr>
        <w:ind w:left="720" w:firstLine="720"/>
        <w:rPr>
          <w:i/>
        </w:rPr>
      </w:pPr>
      <w:r w:rsidRPr="003C081D">
        <w:rPr>
          <w:i/>
        </w:rPr>
        <w:t xml:space="preserve">+ </w:t>
      </w:r>
      <w:r w:rsidR="00DA1451" w:rsidRPr="003C081D">
        <w:rPr>
          <w:i/>
        </w:rPr>
        <w:t>%GNI</w:t>
      </w:r>
      <w:r w:rsidR="005953B9" w:rsidRPr="003C081D">
        <w:rPr>
          <w:i/>
        </w:rPr>
        <w:t>×</w:t>
      </w:r>
      <w:r w:rsidRPr="003C081D">
        <w:rPr>
          <w:i/>
        </w:rPr>
        <w:t xml:space="preserve">2007 + </w:t>
      </w:r>
      <w:r w:rsidR="00DA1451" w:rsidRPr="003C081D">
        <w:rPr>
          <w:i/>
        </w:rPr>
        <w:t>%GNI</w:t>
      </w:r>
      <w:r w:rsidR="005953B9" w:rsidRPr="003C081D">
        <w:rPr>
          <w:i/>
        </w:rPr>
        <w:t>×</w:t>
      </w:r>
      <w:r w:rsidR="00F511A2" w:rsidRPr="003C081D">
        <w:rPr>
          <w:i/>
        </w:rPr>
        <w:t xml:space="preserve">2008 + </w:t>
      </w:r>
      <w:r w:rsidR="00DA1451" w:rsidRPr="003C081D">
        <w:rPr>
          <w:i/>
        </w:rPr>
        <w:t>%GNI</w:t>
      </w:r>
      <w:r w:rsidR="005953B9" w:rsidRPr="003C081D">
        <w:rPr>
          <w:i/>
        </w:rPr>
        <w:t>×</w:t>
      </w:r>
      <w:r w:rsidR="00F511A2" w:rsidRPr="003C081D">
        <w:rPr>
          <w:i/>
        </w:rPr>
        <w:t xml:space="preserve">2009 + </w:t>
      </w:r>
      <w:r w:rsidR="00DA1451" w:rsidRPr="003C081D">
        <w:rPr>
          <w:i/>
        </w:rPr>
        <w:t>%GNI</w:t>
      </w:r>
      <w:r w:rsidR="005953B9" w:rsidRPr="003C081D">
        <w:rPr>
          <w:i/>
        </w:rPr>
        <w:t>×</w:t>
      </w:r>
      <w:r w:rsidR="00F511A2" w:rsidRPr="003C081D">
        <w:rPr>
          <w:i/>
        </w:rPr>
        <w:t>2010</w:t>
      </w:r>
      <w:r w:rsidR="00091442" w:rsidRPr="003C081D">
        <w:rPr>
          <w:i/>
        </w:rPr>
        <w:t>*</w:t>
      </w:r>
      <w:r w:rsidR="00F511A2" w:rsidRPr="003C081D">
        <w:rPr>
          <w:i/>
        </w:rPr>
        <w:t xml:space="preserve"> </w:t>
      </w:r>
      <w:r w:rsidR="00091442" w:rsidRPr="003C081D">
        <w:rPr>
          <w:i/>
        </w:rPr>
        <w:t xml:space="preserve">+ </w:t>
      </w:r>
      <w:r w:rsidR="00DA1451" w:rsidRPr="003C081D">
        <w:rPr>
          <w:i/>
        </w:rPr>
        <w:t>%GNI</w:t>
      </w:r>
      <w:r w:rsidR="005953B9" w:rsidRPr="003C081D">
        <w:rPr>
          <w:i/>
        </w:rPr>
        <w:t>×</w:t>
      </w:r>
      <w:r w:rsidRPr="003C081D">
        <w:rPr>
          <w:i/>
        </w:rPr>
        <w:t>201</w:t>
      </w:r>
      <w:r w:rsidR="00091442" w:rsidRPr="003C081D">
        <w:rPr>
          <w:i/>
        </w:rPr>
        <w:t>1*</w:t>
      </w:r>
    </w:p>
    <w:p w14:paraId="42A2EBB6" w14:textId="5283A4CE" w:rsidR="00053D6D" w:rsidRPr="003C081D" w:rsidRDefault="00053D6D" w:rsidP="00053D6D">
      <w:r w:rsidRPr="003C081D">
        <w:t xml:space="preserve">The resulting </w:t>
      </w:r>
      <w:r w:rsidR="001D52A3" w:rsidRPr="003C081D">
        <w:t xml:space="preserve">complete </w:t>
      </w:r>
      <w:r w:rsidRPr="003C081D">
        <w:t>factorization for this expression is:</w:t>
      </w:r>
    </w:p>
    <w:p w14:paraId="7F398240" w14:textId="3BC7AA5D" w:rsidR="00053D6D" w:rsidRPr="003C081D" w:rsidRDefault="00053D6D" w:rsidP="006B4334">
      <w:pPr>
        <w:ind w:left="720" w:firstLine="720"/>
      </w:pPr>
      <w:r w:rsidRPr="003C081D">
        <w:t>(</w:t>
      </w:r>
      <w:r w:rsidR="00F8787B" w:rsidRPr="003C081D">
        <w:rPr>
          <w:i/>
        </w:rPr>
        <w:t>Million</w:t>
      </w:r>
      <w:r w:rsidR="00DA1451" w:rsidRPr="003C081D">
        <w:rPr>
          <w:i/>
        </w:rPr>
        <w:t>$</w:t>
      </w:r>
      <w:r w:rsidRPr="003C081D">
        <w:t xml:space="preserve"> + </w:t>
      </w:r>
      <w:r w:rsidR="00DA1451" w:rsidRPr="003C081D">
        <w:rPr>
          <w:i/>
        </w:rPr>
        <w:t>%GNI</w:t>
      </w:r>
      <w:r w:rsidRPr="003C081D">
        <w:t>)</w:t>
      </w:r>
      <w:r w:rsidR="00342E34" w:rsidRPr="003C081D">
        <w:t xml:space="preserve"> </w:t>
      </w:r>
      <w:r w:rsidR="005953B9" w:rsidRPr="003C081D">
        <w:t>×</w:t>
      </w:r>
      <w:r w:rsidR="00342E34" w:rsidRPr="003C081D">
        <w:t xml:space="preserve"> </w:t>
      </w:r>
      <w:r w:rsidRPr="003C081D">
        <w:t>(</w:t>
      </w:r>
      <w:r w:rsidRPr="003C081D">
        <w:rPr>
          <w:i/>
        </w:rPr>
        <w:t>2007</w:t>
      </w:r>
      <w:r w:rsidRPr="003C081D">
        <w:t xml:space="preserve"> + </w:t>
      </w:r>
      <w:r w:rsidRPr="003C081D">
        <w:rPr>
          <w:i/>
        </w:rPr>
        <w:t>2008</w:t>
      </w:r>
      <w:r w:rsidRPr="003C081D">
        <w:t xml:space="preserve"> + </w:t>
      </w:r>
      <w:r w:rsidRPr="003C081D">
        <w:rPr>
          <w:i/>
        </w:rPr>
        <w:t>2009</w:t>
      </w:r>
      <w:r w:rsidRPr="003C081D">
        <w:t xml:space="preserve"> + </w:t>
      </w:r>
      <w:r w:rsidRPr="003C081D">
        <w:rPr>
          <w:i/>
        </w:rPr>
        <w:t>2010*</w:t>
      </w:r>
      <w:r w:rsidRPr="003C081D">
        <w:t xml:space="preserve">+ </w:t>
      </w:r>
      <w:r w:rsidRPr="003C081D">
        <w:rPr>
          <w:i/>
        </w:rPr>
        <w:t>2011*</w:t>
      </w:r>
      <w:r w:rsidRPr="003C081D">
        <w:t>)</w:t>
      </w:r>
    </w:p>
    <w:p w14:paraId="5C46C8FC" w14:textId="487097E0" w:rsidR="00053D6D" w:rsidRPr="003C081D" w:rsidRDefault="00053D6D" w:rsidP="00053D6D">
      <w:r w:rsidRPr="003C081D">
        <w:t>The two categories</w:t>
      </w:r>
      <w:r w:rsidR="001D52A3" w:rsidRPr="003C081D">
        <w:t>,</w:t>
      </w:r>
      <w:r w:rsidRPr="003C081D">
        <w:t xml:space="preserve"> </w:t>
      </w:r>
      <w:r w:rsidR="00B476F3" w:rsidRPr="003C081D">
        <w:t>(</w:t>
      </w:r>
      <w:r w:rsidR="0023701E" w:rsidRPr="003C081D">
        <w:rPr>
          <w:i/>
        </w:rPr>
        <w:t>Million$</w:t>
      </w:r>
      <w:r w:rsidR="0023701E" w:rsidRPr="003C081D">
        <w:t xml:space="preserve">, </w:t>
      </w:r>
      <w:r w:rsidR="00DA1451" w:rsidRPr="003C081D">
        <w:rPr>
          <w:i/>
        </w:rPr>
        <w:t>%GNI</w:t>
      </w:r>
      <w:r w:rsidR="00B476F3" w:rsidRPr="003C081D">
        <w:t>)</w:t>
      </w:r>
      <w:r w:rsidRPr="003C081D">
        <w:t xml:space="preserve"> and </w:t>
      </w:r>
      <w:r w:rsidR="00B476F3" w:rsidRPr="003C081D">
        <w:t>(</w:t>
      </w:r>
      <w:r w:rsidRPr="003C081D">
        <w:rPr>
          <w:i/>
        </w:rPr>
        <w:t>2007</w:t>
      </w:r>
      <w:r w:rsidRPr="003C081D">
        <w:t>,</w:t>
      </w:r>
      <w:r w:rsidR="00342E34" w:rsidRPr="003C081D">
        <w:t xml:space="preserve"> </w:t>
      </w:r>
      <w:r w:rsidRPr="003C081D">
        <w:rPr>
          <w:i/>
        </w:rPr>
        <w:t>2008</w:t>
      </w:r>
      <w:r w:rsidRPr="003C081D">
        <w:t xml:space="preserve">, </w:t>
      </w:r>
      <w:r w:rsidRPr="003C081D">
        <w:rPr>
          <w:i/>
        </w:rPr>
        <w:t>2009</w:t>
      </w:r>
      <w:r w:rsidRPr="003C081D">
        <w:t xml:space="preserve">, </w:t>
      </w:r>
      <w:r w:rsidRPr="003C081D">
        <w:rPr>
          <w:i/>
        </w:rPr>
        <w:t>2010*</w:t>
      </w:r>
      <w:r w:rsidRPr="003C081D">
        <w:t xml:space="preserve">, </w:t>
      </w:r>
      <w:r w:rsidRPr="003C081D">
        <w:rPr>
          <w:i/>
        </w:rPr>
        <w:t>2011*</w:t>
      </w:r>
      <w:r w:rsidR="00B476F3" w:rsidRPr="003C081D">
        <w:t>)</w:t>
      </w:r>
      <w:r w:rsidR="001D52A3" w:rsidRPr="003C081D">
        <w:t>,</w:t>
      </w:r>
      <w:r w:rsidRPr="003C081D">
        <w:t xml:space="preserve"> are revealed by the two top-level sum terms joined by </w:t>
      </w:r>
      <w:r w:rsidR="005953B9" w:rsidRPr="003C081D">
        <w:t>×</w:t>
      </w:r>
      <w:r w:rsidRPr="003C081D">
        <w:t xml:space="preserve"> in this expression. </w:t>
      </w:r>
      <w:r w:rsidR="001D52A3" w:rsidRPr="003C081D">
        <w:t>T</w:t>
      </w:r>
      <w:r w:rsidRPr="003C081D">
        <w:t xml:space="preserve">he product expression also indicates that the column header paths define the cross product of the individual category label sets associated with each sum term. This relationship of a multi-category header to the cross-product of category sets </w:t>
      </w:r>
      <w:r w:rsidR="001D52A3" w:rsidRPr="003C081D">
        <w:t>holds</w:t>
      </w:r>
      <w:r w:rsidRPr="003C081D">
        <w:t>, in general.</w:t>
      </w:r>
    </w:p>
    <w:p w14:paraId="431FFD60" w14:textId="77451F4F" w:rsidR="00197661" w:rsidRPr="003C081D" w:rsidRDefault="00197661" w:rsidP="008478CF">
      <w:pPr>
        <w:pStyle w:val="Heading2"/>
        <w:rPr>
          <w:color w:val="auto"/>
        </w:rPr>
      </w:pPr>
      <w:bookmarkStart w:id="69" w:name="_Toc411977520"/>
      <w:r w:rsidRPr="003C081D">
        <w:rPr>
          <w:color w:val="auto"/>
        </w:rPr>
        <w:t>5.2 Factorization Algorithm</w:t>
      </w:r>
      <w:bookmarkEnd w:id="69"/>
    </w:p>
    <w:p w14:paraId="23B0336C" w14:textId="3524ED0C" w:rsidR="00053D6D" w:rsidRPr="003C081D" w:rsidRDefault="00620AAE" w:rsidP="00053D6D">
      <w:r w:rsidRPr="003C081D">
        <w:t>We first factored headers with a public domain program</w:t>
      </w:r>
      <w:r w:rsidR="005B4EA3" w:rsidRPr="003C081D">
        <w:t xml:space="preserve"> </w:t>
      </w:r>
      <w:r w:rsidR="0002266B" w:rsidRPr="003C081D">
        <w:t>[</w:t>
      </w:r>
      <w:r w:rsidR="00C711C9" w:rsidRPr="003C081D">
        <w:rPr>
          <w:rStyle w:val="EndnoteReference"/>
        </w:rPr>
        <w:endnoteReference w:id="56"/>
      </w:r>
      <w:r w:rsidR="0002266B" w:rsidRPr="003C081D">
        <w:t>]</w:t>
      </w:r>
      <w:r w:rsidR="00342E34" w:rsidRPr="003C081D">
        <w:t xml:space="preserve">. It </w:t>
      </w:r>
      <w:r w:rsidR="00197661" w:rsidRPr="003C081D">
        <w:t>yield</w:t>
      </w:r>
      <w:r w:rsidR="0081580C" w:rsidRPr="003C081D">
        <w:t>s</w:t>
      </w:r>
      <w:r w:rsidR="00197661" w:rsidRPr="003C081D">
        <w:t xml:space="preserve"> </w:t>
      </w:r>
      <w:r w:rsidR="00053D6D" w:rsidRPr="003C081D">
        <w:t>an incorrect interpretation for header analysis</w:t>
      </w:r>
      <w:r w:rsidR="00342E34" w:rsidRPr="003C081D">
        <w:t xml:space="preserve"> because it fail</w:t>
      </w:r>
      <w:r w:rsidR="0063068A" w:rsidRPr="003C081D">
        <w:t>s</w:t>
      </w:r>
      <w:r w:rsidR="00342E34" w:rsidRPr="003C081D">
        <w:t xml:space="preserve"> to preserve the reading order and the distinction between identical labels in product terms.</w:t>
      </w:r>
      <w:r w:rsidR="00053D6D" w:rsidRPr="003C081D">
        <w:t xml:space="preserve"> This motivated us to develop our own factorizat</w:t>
      </w:r>
      <w:r w:rsidR="00197661" w:rsidRPr="003C081D">
        <w:t>ion algorithm based on the four</w:t>
      </w:r>
      <w:r w:rsidR="00053D6D" w:rsidRPr="003C081D">
        <w:t xml:space="preserve"> constraints stated earlier.</w:t>
      </w:r>
      <w:r w:rsidR="00197661" w:rsidRPr="003C081D">
        <w:t xml:space="preserve"> The </w:t>
      </w:r>
      <w:r w:rsidR="001F1529" w:rsidRPr="003C081D">
        <w:t>explanation</w:t>
      </w:r>
      <w:r w:rsidR="003B46AB" w:rsidRPr="003C081D">
        <w:t xml:space="preserve"> below</w:t>
      </w:r>
      <w:r w:rsidR="00197661" w:rsidRPr="003C081D">
        <w:t xml:space="preserve"> is </w:t>
      </w:r>
      <w:r w:rsidR="006F7FBD" w:rsidRPr="003C081D">
        <w:t>for</w:t>
      </w:r>
      <w:r w:rsidR="00197661" w:rsidRPr="003C081D">
        <w:t xml:space="preserve"> column headers; the </w:t>
      </w:r>
      <w:r w:rsidR="001F1529" w:rsidRPr="003C081D">
        <w:t>explanation</w:t>
      </w:r>
      <w:r w:rsidR="00197661" w:rsidRPr="003C081D">
        <w:t xml:space="preserve"> for row headers is analogous.</w:t>
      </w:r>
      <w:r w:rsidR="00053D6D" w:rsidRPr="003C081D">
        <w:t xml:space="preserve"> </w:t>
      </w:r>
    </w:p>
    <w:p w14:paraId="78BC9C7D" w14:textId="0652FFB2" w:rsidR="00B95275" w:rsidRDefault="00053D6D" w:rsidP="003B46AB">
      <w:r w:rsidRPr="003C081D">
        <w:lastRenderedPageBreak/>
        <w:t xml:space="preserve">Algorithm </w:t>
      </w:r>
      <w:proofErr w:type="gramStart"/>
      <w:r w:rsidRPr="003C081D">
        <w:rPr>
          <w:i/>
        </w:rPr>
        <w:t>Fact</w:t>
      </w:r>
      <w:r w:rsidRPr="003C081D">
        <w:t>(</w:t>
      </w:r>
      <w:proofErr w:type="gramEnd"/>
      <w:r w:rsidR="009B412C" w:rsidRPr="003C081D">
        <w:rPr>
          <w:i/>
        </w:rPr>
        <w:t>E</w:t>
      </w:r>
      <w:r w:rsidRPr="003C081D">
        <w:t xml:space="preserve">): </w:t>
      </w:r>
      <w:r w:rsidR="00B95275" w:rsidRPr="003C081D">
        <w:t xml:space="preserve">Before </w:t>
      </w:r>
      <w:r w:rsidR="00B95275">
        <w:t xml:space="preserve">calling </w:t>
      </w:r>
      <w:r w:rsidR="00B95275" w:rsidRPr="00ED015B">
        <w:rPr>
          <w:i/>
        </w:rPr>
        <w:t>Fact</w:t>
      </w:r>
      <w:r w:rsidR="00B95275">
        <w:t>(</w:t>
      </w:r>
      <w:r w:rsidR="00B95275" w:rsidRPr="00B95275">
        <w:rPr>
          <w:i/>
        </w:rPr>
        <w:t>E</w:t>
      </w:r>
      <w:r w:rsidR="00B95275">
        <w:t>)</w:t>
      </w:r>
      <w:r w:rsidR="00B95275" w:rsidRPr="003C081D">
        <w:t xml:space="preserve"> the fill-with-preceding-label operation described in the Section 4.2</w:t>
      </w:r>
      <w:r w:rsidR="00B95275">
        <w:t>, restores</w:t>
      </w:r>
      <w:r w:rsidR="00B95275" w:rsidRPr="003C081D">
        <w:t xml:space="preserve"> spanning-cell labels</w:t>
      </w:r>
      <w:r w:rsidR="00B95275">
        <w:t xml:space="preserve"> so that each cell directly above a data column individually holds a label. Thus, for our exemplary table, the initial </w:t>
      </w:r>
      <w:r w:rsidR="00A8737D">
        <w:t xml:space="preserve">SOP </w:t>
      </w:r>
      <w:r w:rsidR="00B95275">
        <w:t xml:space="preserve">expression </w:t>
      </w:r>
      <w:r w:rsidR="00B95275" w:rsidRPr="00B95275">
        <w:rPr>
          <w:i/>
        </w:rPr>
        <w:t>E</w:t>
      </w:r>
      <w:r w:rsidR="00B95275">
        <w:t xml:space="preserve"> is</w:t>
      </w:r>
    </w:p>
    <w:p w14:paraId="0EA72902" w14:textId="77777777" w:rsidR="00B95275" w:rsidRPr="003C081D" w:rsidRDefault="00B95275" w:rsidP="00B95275">
      <w:pPr>
        <w:jc w:val="center"/>
      </w:pPr>
      <w:r w:rsidRPr="003C081D">
        <w:rPr>
          <w:i/>
        </w:rPr>
        <w:t>MD</w:t>
      </w:r>
      <w:r w:rsidRPr="003C081D">
        <w:t>×</w:t>
      </w:r>
      <w:r w:rsidRPr="003C081D">
        <w:rPr>
          <w:i/>
        </w:rPr>
        <w:t>Y7</w:t>
      </w:r>
      <w:r w:rsidRPr="003C081D">
        <w:t>+</w:t>
      </w:r>
      <w:r w:rsidRPr="003C081D">
        <w:rPr>
          <w:i/>
        </w:rPr>
        <w:t>MD</w:t>
      </w:r>
      <w:r w:rsidRPr="003C081D">
        <w:t>×</w:t>
      </w:r>
      <w:r w:rsidRPr="003C081D">
        <w:rPr>
          <w:i/>
        </w:rPr>
        <w:t>Y8</w:t>
      </w:r>
      <w:r w:rsidRPr="003C081D">
        <w:t>+</w:t>
      </w:r>
      <w:r w:rsidRPr="003C081D">
        <w:rPr>
          <w:i/>
        </w:rPr>
        <w:t>MD</w:t>
      </w:r>
      <w:r w:rsidRPr="003C081D">
        <w:t>×</w:t>
      </w:r>
      <w:r w:rsidRPr="003C081D">
        <w:rPr>
          <w:i/>
        </w:rPr>
        <w:t>Y9</w:t>
      </w:r>
      <w:r w:rsidRPr="003C081D">
        <w:t>+</w:t>
      </w:r>
      <w:r w:rsidRPr="003C081D">
        <w:rPr>
          <w:i/>
        </w:rPr>
        <w:t>MD</w:t>
      </w:r>
      <w:r w:rsidRPr="003C081D">
        <w:t>×</w:t>
      </w:r>
      <w:r w:rsidRPr="003C081D">
        <w:rPr>
          <w:i/>
        </w:rPr>
        <w:t>Y10</w:t>
      </w:r>
      <w:r w:rsidRPr="003C081D">
        <w:t>+</w:t>
      </w:r>
      <w:r w:rsidRPr="003C081D">
        <w:rPr>
          <w:i/>
        </w:rPr>
        <w:t>MD</w:t>
      </w:r>
      <w:r w:rsidRPr="003C081D">
        <w:t>×</w:t>
      </w:r>
      <w:r w:rsidRPr="003C081D">
        <w:rPr>
          <w:i/>
        </w:rPr>
        <w:t>Y11</w:t>
      </w:r>
      <w:r w:rsidRPr="003C081D">
        <w:t>+</w:t>
      </w:r>
      <w:r w:rsidRPr="003C081D">
        <w:rPr>
          <w:i/>
        </w:rPr>
        <w:t>PGNI</w:t>
      </w:r>
      <w:r w:rsidRPr="003C081D">
        <w:t>×</w:t>
      </w:r>
      <w:r w:rsidRPr="003C081D">
        <w:rPr>
          <w:i/>
        </w:rPr>
        <w:t>Y7</w:t>
      </w:r>
      <w:r w:rsidRPr="003C081D">
        <w:t>+</w:t>
      </w:r>
      <w:r w:rsidRPr="003C081D">
        <w:rPr>
          <w:i/>
        </w:rPr>
        <w:t>PGNI</w:t>
      </w:r>
      <w:r w:rsidRPr="003C081D">
        <w:t>×</w:t>
      </w:r>
      <w:r w:rsidRPr="003C081D">
        <w:rPr>
          <w:i/>
        </w:rPr>
        <w:t>Y8</w:t>
      </w:r>
      <w:r w:rsidRPr="003C081D">
        <w:t>+</w:t>
      </w:r>
      <w:r w:rsidRPr="003C081D">
        <w:rPr>
          <w:i/>
        </w:rPr>
        <w:t>PGNI</w:t>
      </w:r>
      <w:r w:rsidRPr="003C081D">
        <w:t>×</w:t>
      </w:r>
      <w:r w:rsidRPr="003C081D">
        <w:rPr>
          <w:i/>
        </w:rPr>
        <w:t>Y9</w:t>
      </w:r>
      <w:r w:rsidRPr="003C081D">
        <w:t>+</w:t>
      </w:r>
      <w:r w:rsidRPr="003C081D">
        <w:rPr>
          <w:i/>
        </w:rPr>
        <w:t>PGNI</w:t>
      </w:r>
      <w:r w:rsidRPr="003C081D">
        <w:t>×</w:t>
      </w:r>
      <w:r w:rsidRPr="003C081D">
        <w:rPr>
          <w:i/>
        </w:rPr>
        <w:t>Y10</w:t>
      </w:r>
      <w:r w:rsidRPr="003C081D">
        <w:t>+</w:t>
      </w:r>
      <w:r w:rsidRPr="003C081D">
        <w:rPr>
          <w:i/>
        </w:rPr>
        <w:t>PGNI</w:t>
      </w:r>
      <w:r w:rsidRPr="003C081D">
        <w:t>×</w:t>
      </w:r>
      <w:r w:rsidRPr="003C081D">
        <w:rPr>
          <w:i/>
        </w:rPr>
        <w:t>Y11</w:t>
      </w:r>
    </w:p>
    <w:p w14:paraId="17CA2527" w14:textId="73F89CE3" w:rsidR="00B95275" w:rsidRDefault="00B95275" w:rsidP="00B95275">
      <w:proofErr w:type="gramStart"/>
      <w:r w:rsidRPr="003C081D">
        <w:t>where</w:t>
      </w:r>
      <w:proofErr w:type="gramEnd"/>
      <w:r w:rsidRPr="003C081D">
        <w:t xml:space="preserve"> we have abbreviated the long cell labels for convenience.</w:t>
      </w:r>
      <w:r>
        <w:t xml:space="preserve"> </w:t>
      </w:r>
      <w:r w:rsidR="00401233">
        <w:t xml:space="preserve">For </w:t>
      </w:r>
      <w:r w:rsidR="00A8737D">
        <w:t xml:space="preserve">the exemplary expression </w:t>
      </w:r>
      <w:r w:rsidR="00A8737D" w:rsidRPr="00ED015B">
        <w:rPr>
          <w:i/>
        </w:rPr>
        <w:t>E</w:t>
      </w:r>
      <w:r w:rsidR="00A8737D">
        <w:t xml:space="preserve"> above, </w:t>
      </w:r>
      <w:proofErr w:type="gramStart"/>
      <w:r w:rsidR="00A8737D" w:rsidRPr="00ED015B">
        <w:rPr>
          <w:i/>
        </w:rPr>
        <w:t>Fact</w:t>
      </w:r>
      <w:r w:rsidR="00A8737D">
        <w:t>(</w:t>
      </w:r>
      <w:proofErr w:type="gramEnd"/>
      <w:r w:rsidR="00A8737D">
        <w:t xml:space="preserve">) identifies </w:t>
      </w:r>
      <w:r w:rsidR="00A8737D" w:rsidRPr="00ED015B">
        <w:rPr>
          <w:i/>
        </w:rPr>
        <w:t>MD</w:t>
      </w:r>
      <w:r w:rsidR="00A8737D">
        <w:t xml:space="preserve"> and </w:t>
      </w:r>
      <w:r w:rsidR="00A8737D" w:rsidRPr="00ED015B">
        <w:rPr>
          <w:i/>
        </w:rPr>
        <w:t>PGNI</w:t>
      </w:r>
      <w:r w:rsidR="00A8737D">
        <w:t xml:space="preserve"> as common prefix factors yielding</w:t>
      </w:r>
    </w:p>
    <w:p w14:paraId="3222D3BC" w14:textId="77777777" w:rsidR="00A8737D" w:rsidRPr="00475CEB" w:rsidRDefault="00A8737D" w:rsidP="00A8737D">
      <w:pPr>
        <w:jc w:val="center"/>
        <w:rPr>
          <w:i/>
        </w:rPr>
      </w:pPr>
      <w:r w:rsidRPr="00475CEB">
        <w:rPr>
          <w:i/>
        </w:rPr>
        <w:t>MD</w:t>
      </w:r>
      <w:proofErr w:type="gramStart"/>
      <w:r>
        <w:t>×</w:t>
      </w:r>
      <w:r w:rsidRPr="00DB1C9E">
        <w:t>(</w:t>
      </w:r>
      <w:proofErr w:type="gramEnd"/>
      <w:r w:rsidRPr="00475CEB">
        <w:rPr>
          <w:i/>
        </w:rPr>
        <w:t>Y7</w:t>
      </w:r>
      <w:r w:rsidRPr="003C081D">
        <w:t>+</w:t>
      </w:r>
      <w:r w:rsidRPr="00475CEB">
        <w:rPr>
          <w:i/>
        </w:rPr>
        <w:t>Y8</w:t>
      </w:r>
      <w:r w:rsidRPr="003C081D">
        <w:t>+</w:t>
      </w:r>
      <w:r w:rsidRPr="00475CEB">
        <w:rPr>
          <w:i/>
        </w:rPr>
        <w:t>Y9</w:t>
      </w:r>
      <w:r w:rsidRPr="003C081D">
        <w:t>+</w:t>
      </w:r>
      <w:r w:rsidRPr="00475CEB">
        <w:rPr>
          <w:i/>
        </w:rPr>
        <w:t>Y10</w:t>
      </w:r>
      <w:r w:rsidRPr="003C081D">
        <w:t>+</w:t>
      </w:r>
      <w:r w:rsidRPr="00475CEB">
        <w:rPr>
          <w:i/>
        </w:rPr>
        <w:t>Y11</w:t>
      </w:r>
      <w:r>
        <w:t>)</w:t>
      </w:r>
      <w:r w:rsidRPr="003C081D">
        <w:t>+</w:t>
      </w:r>
      <w:r w:rsidRPr="00475CEB">
        <w:rPr>
          <w:i/>
        </w:rPr>
        <w:t>PGNI</w:t>
      </w:r>
      <w:r>
        <w:t>×</w:t>
      </w:r>
      <w:r w:rsidRPr="00DB1C9E">
        <w:t>(</w:t>
      </w:r>
      <w:r w:rsidRPr="00475CEB">
        <w:rPr>
          <w:i/>
        </w:rPr>
        <w:t>Y7</w:t>
      </w:r>
      <w:r w:rsidRPr="003C081D">
        <w:t>+</w:t>
      </w:r>
      <w:r w:rsidRPr="00475CEB">
        <w:rPr>
          <w:i/>
        </w:rPr>
        <w:t>Y8</w:t>
      </w:r>
      <w:r w:rsidRPr="003C081D">
        <w:t>+</w:t>
      </w:r>
      <w:r w:rsidRPr="00475CEB">
        <w:rPr>
          <w:i/>
        </w:rPr>
        <w:t>Y9</w:t>
      </w:r>
      <w:r w:rsidRPr="003C081D">
        <w:t>+</w:t>
      </w:r>
      <w:r w:rsidRPr="00475CEB">
        <w:rPr>
          <w:i/>
        </w:rPr>
        <w:t>Y10</w:t>
      </w:r>
      <w:r w:rsidRPr="003C081D">
        <w:t>+</w:t>
      </w:r>
      <w:r w:rsidRPr="00475CEB">
        <w:rPr>
          <w:i/>
        </w:rPr>
        <w:t>Y11</w:t>
      </w:r>
      <w:r w:rsidRPr="00DB1C9E">
        <w:t>)</w:t>
      </w:r>
    </w:p>
    <w:p w14:paraId="54289FA8" w14:textId="645C39D5" w:rsidR="00A8737D" w:rsidRDefault="00A8737D" w:rsidP="00B95275">
      <w:proofErr w:type="gramStart"/>
      <w:r>
        <w:t>and</w:t>
      </w:r>
      <w:proofErr w:type="gramEnd"/>
      <w:r>
        <w:t xml:space="preserve"> then identifies (</w:t>
      </w:r>
      <w:r w:rsidRPr="00475CEB">
        <w:rPr>
          <w:i/>
        </w:rPr>
        <w:t>Y7</w:t>
      </w:r>
      <w:r w:rsidRPr="003C081D">
        <w:t>+</w:t>
      </w:r>
      <w:r w:rsidRPr="00475CEB">
        <w:rPr>
          <w:i/>
        </w:rPr>
        <w:t>Y8</w:t>
      </w:r>
      <w:r w:rsidRPr="003C081D">
        <w:t>+</w:t>
      </w:r>
      <w:r w:rsidRPr="00475CEB">
        <w:rPr>
          <w:i/>
        </w:rPr>
        <w:t>Y9</w:t>
      </w:r>
      <w:r w:rsidRPr="003C081D">
        <w:t>+</w:t>
      </w:r>
      <w:r w:rsidRPr="00475CEB">
        <w:rPr>
          <w:i/>
        </w:rPr>
        <w:t>Y10</w:t>
      </w:r>
      <w:r w:rsidRPr="003C081D">
        <w:t>+</w:t>
      </w:r>
      <w:r w:rsidRPr="00475CEB">
        <w:rPr>
          <w:i/>
        </w:rPr>
        <w:t>Y11</w:t>
      </w:r>
      <w:r>
        <w:t>) as a common suffix factor yielding</w:t>
      </w:r>
    </w:p>
    <w:p w14:paraId="3F92232D" w14:textId="1D47DE6B" w:rsidR="00A8737D" w:rsidRDefault="00711FA9" w:rsidP="00711FA9">
      <w:pPr>
        <w:jc w:val="center"/>
      </w:pPr>
      <w:r>
        <w:t>(</w:t>
      </w:r>
      <w:r w:rsidRPr="00DB1C9E">
        <w:rPr>
          <w:i/>
        </w:rPr>
        <w:t>MD</w:t>
      </w:r>
      <w:r>
        <w:t>+</w:t>
      </w:r>
      <w:r w:rsidRPr="00DB1C9E">
        <w:rPr>
          <w:i/>
        </w:rPr>
        <w:t>PGNI</w:t>
      </w:r>
      <w:r w:rsidRPr="00C05C06">
        <w:t>)</w:t>
      </w:r>
      <w:proofErr w:type="gramStart"/>
      <w:r>
        <w:t>×</w:t>
      </w:r>
      <w:r w:rsidRPr="00C05C06">
        <w:t>(</w:t>
      </w:r>
      <w:proofErr w:type="gramEnd"/>
      <w:r w:rsidRPr="00DB1C9E">
        <w:rPr>
          <w:i/>
        </w:rPr>
        <w:t>Y7</w:t>
      </w:r>
      <w:r w:rsidRPr="00C05C06">
        <w:t>+</w:t>
      </w:r>
      <w:r w:rsidRPr="00DB1C9E">
        <w:rPr>
          <w:i/>
        </w:rPr>
        <w:t>Y8</w:t>
      </w:r>
      <w:r w:rsidRPr="00C05C06">
        <w:t>+</w:t>
      </w:r>
      <w:r w:rsidRPr="00DB1C9E">
        <w:rPr>
          <w:i/>
        </w:rPr>
        <w:t>Y9</w:t>
      </w:r>
      <w:r w:rsidRPr="00C05C06">
        <w:t>+</w:t>
      </w:r>
      <w:r w:rsidRPr="00DB1C9E">
        <w:rPr>
          <w:i/>
        </w:rPr>
        <w:t>Y10</w:t>
      </w:r>
      <w:r w:rsidRPr="00C05C06">
        <w:t>+</w:t>
      </w:r>
      <w:r w:rsidRPr="00DB1C9E">
        <w:rPr>
          <w:i/>
        </w:rPr>
        <w:t>Y11</w:t>
      </w:r>
      <w:r w:rsidRPr="00C05C06">
        <w:t>).</w:t>
      </w:r>
    </w:p>
    <w:p w14:paraId="00E4DA01" w14:textId="2D95C4CE" w:rsidR="002F1ADB" w:rsidRDefault="002F1ADB" w:rsidP="003B46AB">
      <w:r>
        <w:t xml:space="preserve">In general, </w:t>
      </w:r>
      <w:proofErr w:type="gramStart"/>
      <w:r w:rsidRPr="00ED015B">
        <w:rPr>
          <w:i/>
        </w:rPr>
        <w:t>Fact</w:t>
      </w:r>
      <w:r>
        <w:t>(</w:t>
      </w:r>
      <w:proofErr w:type="gramEnd"/>
      <w:r>
        <w:t>) considers three cases:</w:t>
      </w:r>
    </w:p>
    <w:p w14:paraId="298C837D" w14:textId="6D1FF0E7" w:rsidR="00DA1347" w:rsidRDefault="00DA1347" w:rsidP="00DA1347">
      <w:pPr>
        <w:spacing w:after="0"/>
        <w:ind w:left="720"/>
      </w:pPr>
      <w:r>
        <w:t xml:space="preserve">Case 1: if </w:t>
      </w:r>
      <w:r w:rsidRPr="00DB1C9E">
        <w:rPr>
          <w:i/>
        </w:rPr>
        <w:t>E</w:t>
      </w:r>
      <w:r>
        <w:t xml:space="preserve"> = </w:t>
      </w:r>
      <w:r w:rsidRPr="00DB1C9E">
        <w:rPr>
          <w:i/>
        </w:rPr>
        <w:t>S</w:t>
      </w:r>
      <w:r>
        <w:t xml:space="preserve"> then</w:t>
      </w:r>
      <w:r w:rsidRPr="00DA1347">
        <w:rPr>
          <w:i/>
        </w:rPr>
        <w:t xml:space="preserve"> </w:t>
      </w:r>
      <w:proofErr w:type="gramStart"/>
      <w:r w:rsidRPr="007409E7">
        <w:rPr>
          <w:i/>
        </w:rPr>
        <w:t>Fact</w:t>
      </w:r>
      <w:r w:rsidRPr="003C081D">
        <w:t>(</w:t>
      </w:r>
      <w:proofErr w:type="gramEnd"/>
      <w:r>
        <w:rPr>
          <w:i/>
        </w:rPr>
        <w:t>E</w:t>
      </w:r>
      <w:r w:rsidRPr="003C081D">
        <w:t xml:space="preserve">) = </w:t>
      </w:r>
      <w:r w:rsidRPr="003C081D">
        <w:rPr>
          <w:i/>
        </w:rPr>
        <w:t>S</w:t>
      </w:r>
    </w:p>
    <w:p w14:paraId="0E9D133A" w14:textId="23F40433" w:rsidR="00DA1347" w:rsidRDefault="00DA1347" w:rsidP="00DA1347">
      <w:pPr>
        <w:spacing w:after="0"/>
        <w:ind w:left="720"/>
      </w:pPr>
      <w:r>
        <w:t xml:space="preserve">Case 2: if </w:t>
      </w:r>
      <w:r w:rsidRPr="00DB1C9E">
        <w:rPr>
          <w:i/>
        </w:rPr>
        <w:t>E</w:t>
      </w:r>
      <w:r>
        <w:t xml:space="preserve"> = </w:t>
      </w:r>
      <w:r w:rsidRPr="007409E7">
        <w:rPr>
          <w:i/>
        </w:rPr>
        <w:t>S</w:t>
      </w:r>
      <w:r>
        <w:t>×</w:t>
      </w:r>
      <w:r w:rsidRPr="007409E7">
        <w:rPr>
          <w:i/>
        </w:rPr>
        <w:t>F</w:t>
      </w:r>
      <w:r>
        <w:t xml:space="preserve"> then</w:t>
      </w:r>
      <w:r w:rsidRPr="00DA1347">
        <w:rPr>
          <w:i/>
        </w:rPr>
        <w:t xml:space="preserve"> </w:t>
      </w:r>
      <w:proofErr w:type="gramStart"/>
      <w:r w:rsidRPr="007409E7">
        <w:rPr>
          <w:i/>
        </w:rPr>
        <w:t>Fact</w:t>
      </w:r>
      <w:r w:rsidRPr="003C081D">
        <w:t>(</w:t>
      </w:r>
      <w:proofErr w:type="gramEnd"/>
      <w:r w:rsidRPr="003C081D">
        <w:rPr>
          <w:i/>
        </w:rPr>
        <w:t>E</w:t>
      </w:r>
      <w:r w:rsidRPr="003C081D">
        <w:t xml:space="preserve">) = </w:t>
      </w:r>
      <w:r w:rsidRPr="007409E7">
        <w:rPr>
          <w:i/>
        </w:rPr>
        <w:t>Fact</w:t>
      </w:r>
      <w:r>
        <w:t>(</w:t>
      </w:r>
      <w:r w:rsidRPr="003C081D">
        <w:rPr>
          <w:i/>
        </w:rPr>
        <w:t>S</w:t>
      </w:r>
      <w:r>
        <w:t>)</w:t>
      </w:r>
      <w:r w:rsidRPr="003C081D">
        <w:t>×</w:t>
      </w:r>
      <w:r w:rsidRPr="007409E7">
        <w:rPr>
          <w:i/>
        </w:rPr>
        <w:t>Fact</w:t>
      </w:r>
      <w:r w:rsidRPr="003C081D">
        <w:t>(</w:t>
      </w:r>
      <w:r w:rsidRPr="003C081D">
        <w:rPr>
          <w:i/>
        </w:rPr>
        <w:t>F</w:t>
      </w:r>
      <w:r w:rsidRPr="003C081D">
        <w:t>)</w:t>
      </w:r>
    </w:p>
    <w:p w14:paraId="264D21AB" w14:textId="6E0CDA52" w:rsidR="002F1ADB" w:rsidRDefault="00DA1347" w:rsidP="00DA1347">
      <w:pPr>
        <w:ind w:left="720"/>
      </w:pPr>
      <w:r>
        <w:t xml:space="preserve">Case 3: if </w:t>
      </w:r>
      <w:r w:rsidRPr="007409E7">
        <w:rPr>
          <w:i/>
        </w:rPr>
        <w:t>E</w:t>
      </w:r>
      <w:r>
        <w:t xml:space="preserve"> = </w:t>
      </w:r>
      <w:r w:rsidRPr="007409E7">
        <w:rPr>
          <w:i/>
        </w:rPr>
        <w:t>S</w:t>
      </w:r>
      <w:r>
        <w:t>×</w:t>
      </w:r>
      <w:r w:rsidRPr="007409E7">
        <w:rPr>
          <w:i/>
        </w:rPr>
        <w:t>F</w:t>
      </w:r>
      <w:r>
        <w:rPr>
          <w:i/>
        </w:rPr>
        <w:t xml:space="preserve"> </w:t>
      </w:r>
      <w:r>
        <w:t xml:space="preserve">+ </w:t>
      </w:r>
      <w:r w:rsidRPr="007409E7">
        <w:rPr>
          <w:i/>
        </w:rPr>
        <w:t>G</w:t>
      </w:r>
      <w:r>
        <w:t xml:space="preserve"> then</w:t>
      </w:r>
      <w:r w:rsidR="00074C89">
        <w:t xml:space="preserve"> </w:t>
      </w:r>
      <w:proofErr w:type="gramStart"/>
      <w:r w:rsidR="00074C89" w:rsidRPr="00074C89">
        <w:rPr>
          <w:i/>
        </w:rPr>
        <w:t>Fact</w:t>
      </w:r>
      <w:r w:rsidR="00074C89">
        <w:t>(</w:t>
      </w:r>
      <w:proofErr w:type="gramEnd"/>
      <w:r w:rsidR="00074C89" w:rsidRPr="00074C89">
        <w:rPr>
          <w:i/>
        </w:rPr>
        <w:t>E</w:t>
      </w:r>
      <w:r w:rsidR="00074C89">
        <w:t>) =</w:t>
      </w:r>
      <w:r>
        <w:t xml:space="preserve"> </w:t>
      </w:r>
      <w:r w:rsidR="00401233" w:rsidRPr="00401233">
        <w:rPr>
          <w:i/>
        </w:rPr>
        <w:t>Fact</w:t>
      </w:r>
      <w:r w:rsidR="00401233">
        <w:t>(</w:t>
      </w:r>
      <w:r w:rsidRPr="00401233">
        <w:rPr>
          <w:i/>
        </w:rPr>
        <w:t>S</w:t>
      </w:r>
      <w:r w:rsidR="00401233">
        <w:t>)</w:t>
      </w:r>
      <w:r w:rsidRPr="003C081D">
        <w:t>×</w:t>
      </w:r>
      <w:r w:rsidRPr="007409E7">
        <w:rPr>
          <w:i/>
        </w:rPr>
        <w:t>Fact</w:t>
      </w:r>
      <w:r w:rsidRPr="003C081D">
        <w:t>(</w:t>
      </w:r>
      <w:r w:rsidRPr="003C081D">
        <w:rPr>
          <w:i/>
        </w:rPr>
        <w:t>F</w:t>
      </w:r>
      <w:r w:rsidRPr="003C081D">
        <w:t>)</w:t>
      </w:r>
      <w:r>
        <w:t>+</w:t>
      </w:r>
      <w:r w:rsidRPr="007409E7">
        <w:rPr>
          <w:i/>
        </w:rPr>
        <w:t>Fact</w:t>
      </w:r>
      <w:r w:rsidRPr="003C081D">
        <w:t>(</w:t>
      </w:r>
      <w:r w:rsidRPr="003C081D">
        <w:rPr>
          <w:i/>
        </w:rPr>
        <w:t>G</w:t>
      </w:r>
      <w:r w:rsidR="006E50AB">
        <w:t>)</w:t>
      </w:r>
    </w:p>
    <w:p w14:paraId="73BF872D" w14:textId="64A6B3F5" w:rsidR="00F22804" w:rsidRDefault="003749A7" w:rsidP="00F22804">
      <w:proofErr w:type="gramStart"/>
      <w:r w:rsidRPr="003C081D">
        <w:t>where</w:t>
      </w:r>
      <w:proofErr w:type="gramEnd"/>
      <w:r w:rsidRPr="003C081D">
        <w:t xml:space="preserve"> </w:t>
      </w:r>
      <w:r w:rsidRPr="003C081D">
        <w:rPr>
          <w:i/>
        </w:rPr>
        <w:t>S</w:t>
      </w:r>
      <w:r w:rsidR="00053D6D" w:rsidRPr="003C081D">
        <w:t xml:space="preserve"> </w:t>
      </w:r>
      <w:r w:rsidR="00197661" w:rsidRPr="003C081D">
        <w:t xml:space="preserve">is either just a </w:t>
      </w:r>
      <w:r w:rsidR="00053D6D" w:rsidRPr="003C081D">
        <w:t>simple sum (</w:t>
      </w:r>
      <w:r w:rsidR="00053D6D" w:rsidRPr="003C081D">
        <w:rPr>
          <w:i/>
        </w:rPr>
        <w:t>a</w:t>
      </w:r>
      <w:r w:rsidR="00053D6D" w:rsidRPr="003C081D">
        <w:rPr>
          <w:vertAlign w:val="subscript"/>
        </w:rPr>
        <w:t>1</w:t>
      </w:r>
      <w:r w:rsidR="00053D6D" w:rsidRPr="003C081D">
        <w:t>+</w:t>
      </w:r>
      <w:r w:rsidR="00053D6D" w:rsidRPr="003C081D">
        <w:rPr>
          <w:i/>
        </w:rPr>
        <w:t>a</w:t>
      </w:r>
      <w:r w:rsidR="00053D6D" w:rsidRPr="003C081D">
        <w:rPr>
          <w:vertAlign w:val="subscript"/>
        </w:rPr>
        <w:t>2</w:t>
      </w:r>
      <w:r w:rsidR="00053D6D" w:rsidRPr="003C081D">
        <w:t>+…+</w:t>
      </w:r>
      <w:r w:rsidR="00053D6D" w:rsidRPr="003C081D">
        <w:rPr>
          <w:i/>
        </w:rPr>
        <w:t>a</w:t>
      </w:r>
      <w:r w:rsidR="00053D6D" w:rsidRPr="003C081D">
        <w:rPr>
          <w:vertAlign w:val="subscript"/>
        </w:rPr>
        <w:t>n</w:t>
      </w:r>
      <w:r w:rsidR="00053D6D" w:rsidRPr="003C081D">
        <w:t>) or a simple product (</w:t>
      </w:r>
      <w:r w:rsidR="00053D6D" w:rsidRPr="003C081D">
        <w:rPr>
          <w:i/>
        </w:rPr>
        <w:t>a</w:t>
      </w:r>
      <w:r w:rsidR="00053D6D" w:rsidRPr="003C081D">
        <w:rPr>
          <w:vertAlign w:val="subscript"/>
        </w:rPr>
        <w:t>1</w:t>
      </w:r>
      <w:r w:rsidR="005953B9" w:rsidRPr="003C081D">
        <w:t>×</w:t>
      </w:r>
      <w:r w:rsidR="00053D6D" w:rsidRPr="003C081D">
        <w:rPr>
          <w:i/>
        </w:rPr>
        <w:t>a</w:t>
      </w:r>
      <w:r w:rsidR="00053D6D" w:rsidRPr="003C081D">
        <w:rPr>
          <w:vertAlign w:val="subscript"/>
        </w:rPr>
        <w:t>2</w:t>
      </w:r>
      <w:r w:rsidR="005953B9" w:rsidRPr="003C081D">
        <w:t>×</w:t>
      </w:r>
      <w:r w:rsidR="00053D6D" w:rsidRPr="003C081D">
        <w:t>…</w:t>
      </w:r>
      <w:r w:rsidR="005953B9" w:rsidRPr="003C081D">
        <w:t>×</w:t>
      </w:r>
      <w:r w:rsidR="00053D6D" w:rsidRPr="003C081D">
        <w:rPr>
          <w:i/>
        </w:rPr>
        <w:t>a</w:t>
      </w:r>
      <w:r w:rsidR="00053D6D" w:rsidRPr="003C081D">
        <w:rPr>
          <w:vertAlign w:val="subscript"/>
        </w:rPr>
        <w:t>n</w:t>
      </w:r>
      <w:r w:rsidR="006D67DC" w:rsidRPr="003C081D">
        <w:t>)</w:t>
      </w:r>
      <w:r w:rsidR="001A2221" w:rsidRPr="003C081D">
        <w:t xml:space="preserve"> of the </w:t>
      </w:r>
      <w:r w:rsidR="00053D6D" w:rsidRPr="003C081D">
        <w:t xml:space="preserve">labels </w:t>
      </w:r>
      <w:r w:rsidR="001A2221" w:rsidRPr="003C081D">
        <w:t xml:space="preserve">for </w:t>
      </w:r>
      <w:r w:rsidR="006D67DC" w:rsidRPr="003C081D">
        <w:rPr>
          <w:i/>
        </w:rPr>
        <w:t>n</w:t>
      </w:r>
      <w:r w:rsidR="007409E7">
        <w:rPr>
          <w:i/>
        </w:rPr>
        <w:t xml:space="preserve"> </w:t>
      </w:r>
      <w:r w:rsidR="006D67DC" w:rsidRPr="003C081D">
        <w:t>&gt;</w:t>
      </w:r>
      <w:r w:rsidR="007409E7">
        <w:t xml:space="preserve"> </w:t>
      </w:r>
      <w:r w:rsidR="009B412C" w:rsidRPr="003C081D">
        <w:t>0</w:t>
      </w:r>
      <w:r w:rsidR="00401233">
        <w:t xml:space="preserve">  and </w:t>
      </w:r>
      <w:r w:rsidR="00401233" w:rsidRPr="000C4958">
        <w:rPr>
          <w:i/>
        </w:rPr>
        <w:t>F</w:t>
      </w:r>
      <w:r w:rsidR="00401233">
        <w:t xml:space="preserve"> and </w:t>
      </w:r>
      <w:r w:rsidR="00401233" w:rsidRPr="000C4958">
        <w:rPr>
          <w:i/>
        </w:rPr>
        <w:t>G</w:t>
      </w:r>
      <w:r w:rsidR="00401233">
        <w:t xml:space="preserve"> are general SOP expressions simpler than </w:t>
      </w:r>
      <w:r w:rsidR="00401233" w:rsidRPr="000C4958">
        <w:rPr>
          <w:i/>
        </w:rPr>
        <w:t>E</w:t>
      </w:r>
      <w:r w:rsidR="00401233">
        <w:t>. As indicated above, after</w:t>
      </w:r>
      <w:r w:rsidR="00ED015B">
        <w:t xml:space="preserve"> </w:t>
      </w:r>
      <w:r w:rsidR="00401233">
        <w:t xml:space="preserve">factoring, </w:t>
      </w:r>
      <w:proofErr w:type="gramStart"/>
      <w:r w:rsidR="00401233" w:rsidRPr="00401233">
        <w:rPr>
          <w:i/>
        </w:rPr>
        <w:t>Fact</w:t>
      </w:r>
      <w:r w:rsidR="00401233">
        <w:t>(</w:t>
      </w:r>
      <w:proofErr w:type="gramEnd"/>
      <w:r w:rsidR="00401233">
        <w:t xml:space="preserve">) is applied recursively to the terms of the decomposition in the second and third cases. </w:t>
      </w:r>
    </w:p>
    <w:p w14:paraId="06E2CA12" w14:textId="74EA886A" w:rsidR="00197661" w:rsidRPr="003C081D" w:rsidRDefault="00BA5CC9" w:rsidP="00AC2F4E">
      <w:pPr>
        <w:pStyle w:val="Heading2"/>
        <w:rPr>
          <w:color w:val="auto"/>
        </w:rPr>
      </w:pPr>
      <w:bookmarkStart w:id="70" w:name="_Toc411977521"/>
      <w:r w:rsidRPr="003C081D">
        <w:rPr>
          <w:color w:val="auto"/>
        </w:rPr>
        <w:t>5.</w:t>
      </w:r>
      <w:r w:rsidR="00B27476" w:rsidRPr="003C081D">
        <w:rPr>
          <w:color w:val="auto"/>
        </w:rPr>
        <w:t>3</w:t>
      </w:r>
      <w:r w:rsidR="00197661" w:rsidRPr="003C081D">
        <w:rPr>
          <w:color w:val="auto"/>
        </w:rPr>
        <w:t xml:space="preserve"> Canonical Tables</w:t>
      </w:r>
      <w:bookmarkEnd w:id="70"/>
    </w:p>
    <w:p w14:paraId="456ECDC9" w14:textId="5368C3B1" w:rsidR="00197661" w:rsidRPr="003C081D" w:rsidRDefault="00197661" w:rsidP="00197661">
      <w:r w:rsidRPr="003C081D">
        <w:t xml:space="preserve">The table designer’s choice of rows or columns for laying out the categories depends primarily on the number of items in the category and on the size and aspect ratio of the available space. In relational tables, however, rows are tuples (records in Access), while columns are attributes (fields in Access). The database schema immutably assigns the values of each category to either a record or a field. We introduce canonical tables to </w:t>
      </w:r>
      <w:r w:rsidR="001E3103" w:rsidRPr="003C081D">
        <w:t>represent the data elements in</w:t>
      </w:r>
      <w:r w:rsidR="00966E94" w:rsidRPr="003C081D">
        <w:t xml:space="preserve"> </w:t>
      </w:r>
      <w:r w:rsidRPr="003C081D">
        <w:t xml:space="preserve">“ordinary” tables </w:t>
      </w:r>
      <w:r w:rsidR="001E3103" w:rsidRPr="003C081D">
        <w:t xml:space="preserve">within the constraints of </w:t>
      </w:r>
      <w:r w:rsidRPr="003C081D">
        <w:t>relational tables. Our canonical table is an M×1 relational table where each row comprises the indexing header paths and the corresponding indexed data value. Therefore the number of rows in the canonical table equals the number of data cells in the original table (plus one for the relational table’s field names in a header row). The number of columns is</w:t>
      </w:r>
      <w:r w:rsidR="007A4424" w:rsidRPr="003C081D">
        <w:t xml:space="preserve"> one (for the cell ID) plus</w:t>
      </w:r>
      <w:r w:rsidRPr="003C081D">
        <w:t xml:space="preserve"> one (for the data value) plus the number of categories (the dimensionality of the table). </w:t>
      </w:r>
      <w:r w:rsidR="001E3103" w:rsidRPr="003C081D">
        <w:t xml:space="preserve">Hierarchical headers within a category also induce multiple columns in the category table. </w:t>
      </w:r>
      <w:r w:rsidRPr="003C081D">
        <w:t xml:space="preserve">For our exemplary table, the canonical table has 240 rows and </w:t>
      </w:r>
      <w:r w:rsidR="00697D44" w:rsidRPr="003C081D">
        <w:t xml:space="preserve">5 </w:t>
      </w:r>
      <w:r w:rsidRPr="003C081D">
        <w:t>columns.</w:t>
      </w:r>
      <w:r w:rsidR="0002266B" w:rsidRPr="003C081D">
        <w:t xml:space="preserve"> </w:t>
      </w:r>
    </w:p>
    <w:p w14:paraId="677F3CA0" w14:textId="335FF86A" w:rsidR="005B4EA3" w:rsidRPr="003C081D" w:rsidRDefault="00197661" w:rsidP="00197661">
      <w:r w:rsidRPr="003C081D">
        <w:t>To form the M×1 canonical table, each cell label in the original header paths becomes a key field value</w:t>
      </w:r>
      <w:r w:rsidR="003162D2" w:rsidRPr="003C081D">
        <w:t xml:space="preserve"> in the composite key comprising all key fields</w:t>
      </w:r>
      <w:r w:rsidRPr="003C081D">
        <w:t>, and the dat</w:t>
      </w:r>
      <w:r w:rsidR="003162D2" w:rsidRPr="003C081D">
        <w:t>a becomes a non-key field value</w:t>
      </w:r>
      <w:r w:rsidRPr="003C081D">
        <w:t>. Fig. 5.</w:t>
      </w:r>
      <w:r w:rsidR="00966E94" w:rsidRPr="003C081D">
        <w:t>1</w:t>
      </w:r>
      <w:r w:rsidR="0097488A" w:rsidRPr="003C081D">
        <w:t xml:space="preserve"> </w:t>
      </w:r>
      <w:r w:rsidRPr="003C081D">
        <w:t>show</w:t>
      </w:r>
      <w:r w:rsidR="0097488A" w:rsidRPr="003C081D">
        <w:t>s part of the canonical table for the exemplary table</w:t>
      </w:r>
      <w:r w:rsidRPr="003C081D">
        <w:t xml:space="preserve">. </w:t>
      </w:r>
      <w:r w:rsidR="0097488A" w:rsidRPr="003C081D">
        <w:t xml:space="preserve">The first column references the original (table, row, and column) location of each data cell. </w:t>
      </w:r>
      <w:r w:rsidRPr="003C081D">
        <w:t xml:space="preserve">The row headers in Fig. </w:t>
      </w:r>
      <w:r w:rsidR="0097488A" w:rsidRPr="003C081D">
        <w:t>1.</w:t>
      </w:r>
      <w:r w:rsidR="008D6DB0" w:rsidRPr="003C081D">
        <w:t>1</w:t>
      </w:r>
      <w:r w:rsidR="0097488A" w:rsidRPr="003C081D">
        <w:t xml:space="preserve"> </w:t>
      </w:r>
      <w:r w:rsidRPr="003C081D">
        <w:t>are values in the RowCat_1.1 column in Fig. 5.</w:t>
      </w:r>
      <w:r w:rsidR="006841A9" w:rsidRPr="003C081D">
        <w:t>1</w:t>
      </w:r>
      <w:r w:rsidRPr="003C081D">
        <w:t xml:space="preserve"> and the column headers are distributed as values in the ColCat_1.1 and ColCat_2.1 columns</w:t>
      </w:r>
      <w:r w:rsidR="006841A9" w:rsidRPr="003C081D">
        <w:t xml:space="preserve"> </w:t>
      </w:r>
      <w:r w:rsidR="006841A9" w:rsidRPr="003C081D">
        <w:lastRenderedPageBreak/>
        <w:t>according to their factorization—values in ColCat_1.1 from the factor (</w:t>
      </w:r>
      <w:r w:rsidR="006841A9" w:rsidRPr="003C081D">
        <w:rPr>
          <w:i/>
        </w:rPr>
        <w:t>Million dollar</w:t>
      </w:r>
      <w:r w:rsidR="006841A9" w:rsidRPr="003C081D">
        <w:t xml:space="preserve"> + </w:t>
      </w:r>
      <w:r w:rsidR="006841A9" w:rsidRPr="003C081D">
        <w:rPr>
          <w:i/>
        </w:rPr>
        <w:t>Percentage of GNI</w:t>
      </w:r>
      <w:r w:rsidR="006841A9" w:rsidRPr="003C081D">
        <w:t>) and values in ColCat_2.1 from the factor (</w:t>
      </w:r>
      <w:r w:rsidR="006841A9" w:rsidRPr="003C081D">
        <w:rPr>
          <w:i/>
        </w:rPr>
        <w:t>2007</w:t>
      </w:r>
      <w:r w:rsidR="006841A9" w:rsidRPr="003C081D">
        <w:t xml:space="preserve"> + </w:t>
      </w:r>
      <w:r w:rsidR="006841A9" w:rsidRPr="003C081D">
        <w:rPr>
          <w:i/>
        </w:rPr>
        <w:t>2008</w:t>
      </w:r>
      <w:r w:rsidR="006841A9" w:rsidRPr="003C081D">
        <w:t xml:space="preserve"> + </w:t>
      </w:r>
      <w:r w:rsidR="006841A9" w:rsidRPr="003C081D">
        <w:rPr>
          <w:i/>
        </w:rPr>
        <w:t>2009</w:t>
      </w:r>
      <w:r w:rsidR="006841A9" w:rsidRPr="003C081D">
        <w:t xml:space="preserve"> + </w:t>
      </w:r>
      <w:r w:rsidR="006841A9" w:rsidRPr="003C081D">
        <w:rPr>
          <w:i/>
        </w:rPr>
        <w:t>2010*</w:t>
      </w:r>
      <w:r w:rsidR="006841A9" w:rsidRPr="003C081D">
        <w:t xml:space="preserve"> + </w:t>
      </w:r>
      <w:r w:rsidR="006841A9" w:rsidRPr="003C081D">
        <w:rPr>
          <w:i/>
        </w:rPr>
        <w:t>2011*</w:t>
      </w:r>
      <w:r w:rsidR="006841A9" w:rsidRPr="003C081D">
        <w:t>)</w:t>
      </w:r>
      <w:r w:rsidRPr="003C081D">
        <w:t xml:space="preserve">. </w:t>
      </w:r>
    </w:p>
    <w:p w14:paraId="05E4C345" w14:textId="4A4274BF" w:rsidR="006949C5" w:rsidRPr="003C081D" w:rsidRDefault="0097488A" w:rsidP="006949C5">
      <w:pPr>
        <w:jc w:val="center"/>
      </w:pPr>
      <w:r w:rsidRPr="003C081D">
        <w:rPr>
          <w:noProof/>
        </w:rPr>
        <w:drawing>
          <wp:inline distT="0" distB="0" distL="0" distR="0" wp14:anchorId="3687BC2B" wp14:editId="510A75E9">
            <wp:extent cx="3981267" cy="49149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6216" cy="4933354"/>
                    </a:xfrm>
                    <a:prstGeom prst="rect">
                      <a:avLst/>
                    </a:prstGeom>
                    <a:noFill/>
                    <a:ln>
                      <a:noFill/>
                    </a:ln>
                  </pic:spPr>
                </pic:pic>
              </a:graphicData>
            </a:graphic>
          </wp:inline>
        </w:drawing>
      </w:r>
    </w:p>
    <w:p w14:paraId="30739484" w14:textId="683BEE95" w:rsidR="00EF5D85" w:rsidRDefault="008450A7" w:rsidP="00B0236D">
      <w:pPr>
        <w:pStyle w:val="FigCaption"/>
        <w:rPr>
          <w:color w:val="auto"/>
        </w:rPr>
      </w:pPr>
      <w:bookmarkStart w:id="71" w:name="_Toc411980506"/>
      <w:proofErr w:type="gramStart"/>
      <w:r w:rsidRPr="003C081D">
        <w:rPr>
          <w:color w:val="auto"/>
        </w:rPr>
        <w:t>Fig. 5</w:t>
      </w:r>
      <w:r w:rsidR="00B0236D" w:rsidRPr="003C081D">
        <w:rPr>
          <w:color w:val="auto"/>
        </w:rPr>
        <w:t>.1</w:t>
      </w:r>
      <w:r w:rsidRPr="003C081D">
        <w:rPr>
          <w:color w:val="auto"/>
        </w:rPr>
        <w:t>.</w:t>
      </w:r>
      <w:proofErr w:type="gramEnd"/>
      <w:r w:rsidRPr="003C081D">
        <w:rPr>
          <w:color w:val="auto"/>
        </w:rPr>
        <w:t xml:space="preserve"> </w:t>
      </w:r>
      <w:proofErr w:type="gramStart"/>
      <w:r w:rsidR="006949C5" w:rsidRPr="003C081D">
        <w:rPr>
          <w:color w:val="auto"/>
        </w:rPr>
        <w:t>C</w:t>
      </w:r>
      <w:r w:rsidRPr="003C081D">
        <w:rPr>
          <w:color w:val="auto"/>
        </w:rPr>
        <w:t>anonical table</w:t>
      </w:r>
      <w:r w:rsidR="006949C5" w:rsidRPr="003C081D">
        <w:rPr>
          <w:color w:val="auto"/>
        </w:rPr>
        <w:t xml:space="preserve"> for the table in Fig. 1.1 (first </w:t>
      </w:r>
      <w:r w:rsidR="008D6DB0" w:rsidRPr="003C081D">
        <w:rPr>
          <w:color w:val="auto"/>
        </w:rPr>
        <w:t xml:space="preserve">30 </w:t>
      </w:r>
      <w:r w:rsidR="00105EEC" w:rsidRPr="003C081D">
        <w:rPr>
          <w:color w:val="auto"/>
        </w:rPr>
        <w:t xml:space="preserve">of 240 </w:t>
      </w:r>
      <w:r w:rsidR="006949C5" w:rsidRPr="003C081D">
        <w:rPr>
          <w:color w:val="auto"/>
        </w:rPr>
        <w:t>rows)</w:t>
      </w:r>
      <w:r w:rsidRPr="003C081D">
        <w:rPr>
          <w:color w:val="auto"/>
        </w:rPr>
        <w:t>.</w:t>
      </w:r>
      <w:bookmarkStart w:id="72" w:name="_Toc364438876"/>
      <w:bookmarkEnd w:id="45"/>
      <w:bookmarkEnd w:id="71"/>
      <w:proofErr w:type="gramEnd"/>
    </w:p>
    <w:p w14:paraId="38F68ED7" w14:textId="77777777" w:rsidR="008030F1" w:rsidRPr="003C081D" w:rsidRDefault="008030F1" w:rsidP="008030F1">
      <w:r w:rsidRPr="003C081D">
        <w:t>The combined row and column headers that uniquely index each data value in the DATA column also index the data values in the original table. Because “ordinary” tables can always be recast as canonical tables, the formulation of the canonical table format and the automated reformulation of WFTs as canonical tables make a significant contribution to importing tabular web content into structured and searchable relational data structures. Moreover, as we show in Section 7, canonical tables also provide a direct path to the formulation of RDF triples and thus to searchable semantic-web content.</w:t>
      </w:r>
    </w:p>
    <w:p w14:paraId="1810A451" w14:textId="6A039ECD" w:rsidR="00EF5D85" w:rsidRPr="003C081D" w:rsidRDefault="00EF5D85" w:rsidP="00B0236D">
      <w:pPr>
        <w:pStyle w:val="Heading1"/>
        <w:rPr>
          <w:color w:val="auto"/>
        </w:rPr>
      </w:pPr>
      <w:bookmarkStart w:id="73" w:name="_Toc411977522"/>
      <w:r w:rsidRPr="003C081D">
        <w:rPr>
          <w:color w:val="auto"/>
        </w:rPr>
        <w:t>6.</w:t>
      </w:r>
      <w:r w:rsidRPr="003C081D">
        <w:rPr>
          <w:color w:val="auto"/>
        </w:rPr>
        <w:tab/>
        <w:t>EXPERIMENTAL RESULTS</w:t>
      </w:r>
      <w:bookmarkEnd w:id="73"/>
    </w:p>
    <w:p w14:paraId="7239832A" w14:textId="084B40A0" w:rsidR="008503BD" w:rsidRPr="003C081D" w:rsidRDefault="00246B82" w:rsidP="00EF5D85">
      <w:r w:rsidRPr="003C081D">
        <w:t xml:space="preserve">For the experiments, </w:t>
      </w:r>
      <w:r w:rsidR="0043349E" w:rsidRPr="003C081D">
        <w:t>200 tables were randomly drawn from a set of tables collected earlier from large statistical websites in the US and abroad [</w:t>
      </w:r>
      <w:r w:rsidR="008503BD" w:rsidRPr="003C081D">
        <w:rPr>
          <w:rStyle w:val="EndnoteReference"/>
        </w:rPr>
        <w:endnoteReference w:id="57"/>
      </w:r>
      <w:r w:rsidR="0043349E" w:rsidRPr="003C081D">
        <w:t xml:space="preserve">]. The geopolitical and research sources included Statistics Canada, Science Direct, The World Bank, Statistics Norway, Statistics Finland, US Department of Justice, </w:t>
      </w:r>
      <w:proofErr w:type="spellStart"/>
      <w:r w:rsidR="0043349E" w:rsidRPr="003C081D">
        <w:lastRenderedPageBreak/>
        <w:t>Geohive</w:t>
      </w:r>
      <w:proofErr w:type="spellEnd"/>
      <w:r w:rsidR="0043349E" w:rsidRPr="003C081D">
        <w:t xml:space="preserve">, US Energy Information Administration, and US Census Bureau. Table </w:t>
      </w:r>
      <w:r w:rsidR="00A1728F" w:rsidRPr="003C081D">
        <w:t>6.1</w:t>
      </w:r>
      <w:r w:rsidR="0043349E" w:rsidRPr="003C081D">
        <w:t xml:space="preserve"> shows the basic profile of</w:t>
      </w:r>
      <w:r w:rsidR="00DC1356" w:rsidRPr="003C081D">
        <w:t xml:space="preserve"> the principal regions of</w:t>
      </w:r>
      <w:r w:rsidR="0043349E" w:rsidRPr="003C081D">
        <w:t xml:space="preserve"> </w:t>
      </w:r>
      <w:r w:rsidR="00E10AF1" w:rsidRPr="003C081D">
        <w:t>these tables</w:t>
      </w:r>
      <w:r w:rsidR="0043349E" w:rsidRPr="003C081D">
        <w:t>.</w:t>
      </w:r>
    </w:p>
    <w:p w14:paraId="3185B339" w14:textId="1C238871" w:rsidR="0043349E" w:rsidRPr="003C081D" w:rsidRDefault="0049270E" w:rsidP="006F7FBD">
      <w:pPr>
        <w:pStyle w:val="FigCaption"/>
        <w:spacing w:after="60"/>
        <w:rPr>
          <w:color w:val="auto"/>
        </w:rPr>
      </w:pPr>
      <w:bookmarkStart w:id="74" w:name="_Toc411980507"/>
      <w:proofErr w:type="gramStart"/>
      <w:r w:rsidRPr="003C081D">
        <w:rPr>
          <w:color w:val="auto"/>
        </w:rPr>
        <w:t xml:space="preserve">Table 6.1: </w:t>
      </w:r>
      <w:r w:rsidR="0006357C" w:rsidRPr="003C081D">
        <w:rPr>
          <w:color w:val="auto"/>
        </w:rPr>
        <w:t>P</w:t>
      </w:r>
      <w:r w:rsidRPr="003C081D">
        <w:rPr>
          <w:color w:val="auto"/>
        </w:rPr>
        <w:t>rofile of our random sample of 200 tables</w:t>
      </w:r>
      <w:r w:rsidR="0043349E" w:rsidRPr="003C081D">
        <w:rPr>
          <w:color w:val="auto"/>
        </w:rPr>
        <w:t>.</w:t>
      </w:r>
      <w:bookmarkEnd w:id="74"/>
      <w:proofErr w:type="gramEnd"/>
    </w:p>
    <w:tbl>
      <w:tblPr>
        <w:tblW w:w="0" w:type="auto"/>
        <w:jc w:val="center"/>
        <w:tblBorders>
          <w:left w:val="nil"/>
          <w:right w:val="nil"/>
        </w:tblBorders>
        <w:tblLayout w:type="fixed"/>
        <w:tblLook w:val="0000" w:firstRow="0" w:lastRow="0" w:firstColumn="0" w:lastColumn="0" w:noHBand="0" w:noVBand="0"/>
      </w:tblPr>
      <w:tblGrid>
        <w:gridCol w:w="1641"/>
        <w:gridCol w:w="1641"/>
        <w:gridCol w:w="1641"/>
        <w:gridCol w:w="1641"/>
      </w:tblGrid>
      <w:tr w:rsidR="0043349E" w:rsidRPr="003C081D" w14:paraId="5488B29D" w14:textId="77777777" w:rsidTr="006F7FBD">
        <w:trPr>
          <w:trHeight w:val="288"/>
          <w:jc w:val="center"/>
        </w:trPr>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43271915" w14:textId="77777777" w:rsidR="0043349E" w:rsidRPr="003C081D" w:rsidRDefault="0043349E">
            <w:pPr>
              <w:widowControl w:val="0"/>
              <w:autoSpaceDE w:val="0"/>
              <w:autoSpaceDN w:val="0"/>
              <w:adjustRightInd w:val="0"/>
              <w:spacing w:after="0" w:line="240" w:lineRule="auto"/>
              <w:ind w:left="720"/>
              <w:contextualSpacing/>
              <w:jc w:val="right"/>
              <w:rPr>
                <w:rFonts w:ascii="Calibri" w:hAnsi="Calibri" w:cs="Calibri"/>
                <w:szCs w:val="24"/>
              </w:rPr>
            </w:pPr>
          </w:p>
        </w:tc>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4DFA1B5C" w14:textId="131B2678" w:rsidR="0043349E" w:rsidRPr="003C081D" w:rsidRDefault="00490AEA" w:rsidP="00B0236D">
            <w:pPr>
              <w:widowControl w:val="0"/>
              <w:autoSpaceDE w:val="0"/>
              <w:autoSpaceDN w:val="0"/>
              <w:adjustRightInd w:val="0"/>
              <w:spacing w:after="0" w:line="240" w:lineRule="auto"/>
              <w:jc w:val="center"/>
              <w:rPr>
                <w:rFonts w:ascii="Calibri" w:hAnsi="Calibri" w:cs="Calibri"/>
                <w:b/>
                <w:bCs/>
                <w:szCs w:val="24"/>
              </w:rPr>
            </w:pPr>
            <w:r w:rsidRPr="003C081D">
              <w:rPr>
                <w:rFonts w:ascii="Calibri" w:hAnsi="Calibri" w:cs="Calibri"/>
                <w:b/>
                <w:bCs/>
                <w:szCs w:val="24"/>
              </w:rPr>
              <w:t>#</w:t>
            </w:r>
            <w:r w:rsidR="0043349E" w:rsidRPr="003C081D">
              <w:rPr>
                <w:rFonts w:ascii="Calibri" w:hAnsi="Calibri" w:cs="Calibri"/>
                <w:b/>
                <w:bCs/>
                <w:szCs w:val="24"/>
              </w:rPr>
              <w:t>Rows</w:t>
            </w:r>
          </w:p>
        </w:tc>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0EF8855F" w14:textId="65C44101" w:rsidR="0043349E" w:rsidRPr="003C081D" w:rsidRDefault="00490AEA" w:rsidP="00B0236D">
            <w:pPr>
              <w:widowControl w:val="0"/>
              <w:autoSpaceDE w:val="0"/>
              <w:autoSpaceDN w:val="0"/>
              <w:adjustRightInd w:val="0"/>
              <w:spacing w:after="0" w:line="240" w:lineRule="auto"/>
              <w:jc w:val="center"/>
              <w:rPr>
                <w:rFonts w:ascii="Calibri" w:hAnsi="Calibri" w:cs="Calibri"/>
                <w:b/>
                <w:bCs/>
                <w:szCs w:val="24"/>
              </w:rPr>
            </w:pPr>
            <w:r w:rsidRPr="003C081D">
              <w:rPr>
                <w:rFonts w:ascii="Calibri" w:hAnsi="Calibri" w:cs="Calibri"/>
                <w:b/>
                <w:bCs/>
                <w:szCs w:val="24"/>
              </w:rPr>
              <w:t>#</w:t>
            </w:r>
            <w:r w:rsidR="0043349E" w:rsidRPr="003C081D">
              <w:rPr>
                <w:rFonts w:ascii="Calibri" w:hAnsi="Calibri" w:cs="Calibri"/>
                <w:b/>
                <w:bCs/>
                <w:szCs w:val="24"/>
              </w:rPr>
              <w:t>Cols</w:t>
            </w:r>
          </w:p>
        </w:tc>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6F214508" w14:textId="0C9439DC" w:rsidR="0043349E" w:rsidRPr="003C081D" w:rsidRDefault="00490AEA" w:rsidP="00B0236D">
            <w:pPr>
              <w:widowControl w:val="0"/>
              <w:autoSpaceDE w:val="0"/>
              <w:autoSpaceDN w:val="0"/>
              <w:adjustRightInd w:val="0"/>
              <w:spacing w:after="0" w:line="240" w:lineRule="auto"/>
              <w:jc w:val="center"/>
              <w:rPr>
                <w:rFonts w:ascii="Calibri" w:hAnsi="Calibri" w:cs="Calibri"/>
                <w:b/>
                <w:bCs/>
                <w:szCs w:val="24"/>
              </w:rPr>
            </w:pPr>
            <w:r w:rsidRPr="003C081D">
              <w:rPr>
                <w:rFonts w:ascii="Calibri" w:hAnsi="Calibri" w:cs="Calibri"/>
                <w:b/>
                <w:bCs/>
                <w:szCs w:val="24"/>
              </w:rPr>
              <w:t>#</w:t>
            </w:r>
            <w:r w:rsidR="0043349E" w:rsidRPr="003C081D">
              <w:rPr>
                <w:rFonts w:ascii="Calibri" w:hAnsi="Calibri" w:cs="Calibri"/>
                <w:b/>
                <w:bCs/>
                <w:szCs w:val="24"/>
              </w:rPr>
              <w:t>Cells</w:t>
            </w:r>
          </w:p>
        </w:tc>
      </w:tr>
      <w:tr w:rsidR="0043349E" w:rsidRPr="003C081D" w14:paraId="1DED69E3" w14:textId="77777777" w:rsidTr="006F7FBD">
        <w:trPr>
          <w:trHeight w:val="288"/>
          <w:jc w:val="center"/>
        </w:trPr>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77AD962C" w14:textId="178D986E" w:rsidR="0043349E" w:rsidRPr="003C081D" w:rsidRDefault="0043349E" w:rsidP="0025722E">
            <w:pPr>
              <w:widowControl w:val="0"/>
              <w:autoSpaceDE w:val="0"/>
              <w:autoSpaceDN w:val="0"/>
              <w:adjustRightInd w:val="0"/>
              <w:spacing w:after="0" w:line="240" w:lineRule="auto"/>
              <w:jc w:val="right"/>
              <w:rPr>
                <w:rFonts w:ascii="Calibri" w:hAnsi="Calibri" w:cs="Calibri"/>
                <w:b/>
                <w:szCs w:val="24"/>
              </w:rPr>
            </w:pPr>
            <w:r w:rsidRPr="003C081D">
              <w:rPr>
                <w:rFonts w:ascii="Calibri" w:hAnsi="Calibri" w:cs="Calibri"/>
                <w:b/>
                <w:szCs w:val="24"/>
              </w:rPr>
              <w:t>Total</w:t>
            </w:r>
            <w:r w:rsidR="0049270E" w:rsidRPr="003C081D">
              <w:rPr>
                <w:rFonts w:ascii="Calibri" w:hAnsi="Calibri" w:cs="Calibri"/>
                <w:b/>
                <w:szCs w:val="24"/>
              </w:rPr>
              <w:t xml:space="preserve">   </w:t>
            </w:r>
          </w:p>
        </w:tc>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5967082D" w14:textId="6003749F" w:rsidR="0043349E" w:rsidRPr="003C081D" w:rsidRDefault="0043349E" w:rsidP="00B0236D">
            <w:pPr>
              <w:widowControl w:val="0"/>
              <w:autoSpaceDE w:val="0"/>
              <w:autoSpaceDN w:val="0"/>
              <w:adjustRightInd w:val="0"/>
              <w:spacing w:after="0" w:line="240" w:lineRule="auto"/>
              <w:jc w:val="center"/>
              <w:rPr>
                <w:rFonts w:ascii="Calibri" w:hAnsi="Calibri" w:cs="Calibri"/>
                <w:szCs w:val="24"/>
              </w:rPr>
            </w:pPr>
            <w:r w:rsidRPr="003C081D">
              <w:rPr>
                <w:rFonts w:ascii="Calibri" w:hAnsi="Calibri" w:cs="Calibri"/>
                <w:szCs w:val="24"/>
              </w:rPr>
              <w:t>4</w:t>
            </w:r>
            <w:r w:rsidR="00246B82" w:rsidRPr="003C081D">
              <w:rPr>
                <w:rFonts w:ascii="Calibri" w:hAnsi="Calibri" w:cs="Calibri"/>
                <w:szCs w:val="24"/>
              </w:rPr>
              <w:t>,</w:t>
            </w:r>
            <w:r w:rsidRPr="003C081D">
              <w:rPr>
                <w:rFonts w:ascii="Calibri" w:hAnsi="Calibri" w:cs="Calibri"/>
                <w:szCs w:val="24"/>
              </w:rPr>
              <w:t>558</w:t>
            </w:r>
          </w:p>
        </w:tc>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60B1794B" w14:textId="7F9DD532" w:rsidR="0043349E" w:rsidRPr="003C081D" w:rsidRDefault="0043349E" w:rsidP="00B0236D">
            <w:pPr>
              <w:widowControl w:val="0"/>
              <w:autoSpaceDE w:val="0"/>
              <w:autoSpaceDN w:val="0"/>
              <w:adjustRightInd w:val="0"/>
              <w:spacing w:after="0" w:line="240" w:lineRule="auto"/>
              <w:jc w:val="center"/>
              <w:rPr>
                <w:rFonts w:ascii="Calibri" w:hAnsi="Calibri" w:cs="Calibri"/>
                <w:szCs w:val="24"/>
              </w:rPr>
            </w:pPr>
            <w:r w:rsidRPr="003C081D">
              <w:rPr>
                <w:rFonts w:ascii="Calibri" w:hAnsi="Calibri" w:cs="Calibri"/>
                <w:szCs w:val="24"/>
              </w:rPr>
              <w:t>1</w:t>
            </w:r>
            <w:r w:rsidR="00246B82" w:rsidRPr="003C081D">
              <w:rPr>
                <w:rFonts w:ascii="Calibri" w:hAnsi="Calibri" w:cs="Calibri"/>
                <w:szCs w:val="24"/>
              </w:rPr>
              <w:t>,</w:t>
            </w:r>
            <w:r w:rsidRPr="003C081D">
              <w:rPr>
                <w:rFonts w:ascii="Calibri" w:hAnsi="Calibri" w:cs="Calibri"/>
                <w:szCs w:val="24"/>
              </w:rPr>
              <w:t>357</w:t>
            </w:r>
          </w:p>
        </w:tc>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13870F03" w14:textId="6508CC68" w:rsidR="0043349E" w:rsidRPr="003C081D" w:rsidRDefault="0043349E" w:rsidP="00B0236D">
            <w:pPr>
              <w:widowControl w:val="0"/>
              <w:autoSpaceDE w:val="0"/>
              <w:autoSpaceDN w:val="0"/>
              <w:adjustRightInd w:val="0"/>
              <w:spacing w:after="0" w:line="240" w:lineRule="auto"/>
              <w:jc w:val="center"/>
              <w:rPr>
                <w:rFonts w:ascii="Calibri" w:hAnsi="Calibri" w:cs="Calibri"/>
                <w:szCs w:val="24"/>
              </w:rPr>
            </w:pPr>
            <w:r w:rsidRPr="003C081D">
              <w:rPr>
                <w:rFonts w:ascii="Calibri" w:hAnsi="Calibri" w:cs="Calibri"/>
                <w:szCs w:val="24"/>
              </w:rPr>
              <w:t>30</w:t>
            </w:r>
            <w:r w:rsidR="00246B82" w:rsidRPr="003C081D">
              <w:rPr>
                <w:rFonts w:ascii="Calibri" w:hAnsi="Calibri" w:cs="Calibri"/>
                <w:szCs w:val="24"/>
              </w:rPr>
              <w:t>,</w:t>
            </w:r>
            <w:r w:rsidRPr="003C081D">
              <w:rPr>
                <w:rFonts w:ascii="Calibri" w:hAnsi="Calibri" w:cs="Calibri"/>
                <w:szCs w:val="24"/>
              </w:rPr>
              <w:t>795</w:t>
            </w:r>
          </w:p>
        </w:tc>
      </w:tr>
      <w:tr w:rsidR="0043349E" w:rsidRPr="003C081D" w14:paraId="582A71F5" w14:textId="77777777" w:rsidTr="006F7FBD">
        <w:trPr>
          <w:trHeight w:val="288"/>
          <w:jc w:val="center"/>
        </w:trPr>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07B2D60E" w14:textId="2E1D814A" w:rsidR="0043349E" w:rsidRPr="003C081D" w:rsidRDefault="0043349E" w:rsidP="0025722E">
            <w:pPr>
              <w:widowControl w:val="0"/>
              <w:autoSpaceDE w:val="0"/>
              <w:autoSpaceDN w:val="0"/>
              <w:adjustRightInd w:val="0"/>
              <w:spacing w:after="0" w:line="240" w:lineRule="auto"/>
              <w:jc w:val="right"/>
              <w:rPr>
                <w:rFonts w:ascii="Calibri" w:hAnsi="Calibri" w:cs="Calibri"/>
                <w:b/>
                <w:szCs w:val="24"/>
              </w:rPr>
            </w:pPr>
            <w:r w:rsidRPr="003C081D">
              <w:rPr>
                <w:rFonts w:ascii="Calibri" w:hAnsi="Calibri" w:cs="Calibri"/>
                <w:b/>
                <w:szCs w:val="24"/>
              </w:rPr>
              <w:t>Ave</w:t>
            </w:r>
            <w:r w:rsidR="00490AEA" w:rsidRPr="003C081D">
              <w:rPr>
                <w:rFonts w:ascii="Calibri" w:hAnsi="Calibri" w:cs="Calibri"/>
                <w:b/>
                <w:szCs w:val="24"/>
              </w:rPr>
              <w:t>rage</w:t>
            </w:r>
            <w:r w:rsidR="0049270E" w:rsidRPr="003C081D">
              <w:rPr>
                <w:rFonts w:ascii="Calibri" w:hAnsi="Calibri" w:cs="Calibri"/>
                <w:b/>
                <w:szCs w:val="24"/>
              </w:rPr>
              <w:t xml:space="preserve">   </w:t>
            </w:r>
          </w:p>
        </w:tc>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72CA7EB8" w14:textId="24411F2A" w:rsidR="0043349E" w:rsidRPr="003C081D" w:rsidRDefault="0043349E" w:rsidP="00B0236D">
            <w:pPr>
              <w:widowControl w:val="0"/>
              <w:autoSpaceDE w:val="0"/>
              <w:autoSpaceDN w:val="0"/>
              <w:adjustRightInd w:val="0"/>
              <w:spacing w:after="0" w:line="240" w:lineRule="auto"/>
              <w:jc w:val="center"/>
              <w:rPr>
                <w:rFonts w:ascii="Calibri" w:hAnsi="Calibri" w:cs="Calibri"/>
                <w:szCs w:val="24"/>
              </w:rPr>
            </w:pPr>
            <w:r w:rsidRPr="003C081D">
              <w:rPr>
                <w:rFonts w:ascii="Calibri" w:hAnsi="Calibri" w:cs="Calibri"/>
                <w:szCs w:val="24"/>
              </w:rPr>
              <w:t>23</w:t>
            </w:r>
          </w:p>
        </w:tc>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5D6C5C6B" w14:textId="343B9514" w:rsidR="0043349E" w:rsidRPr="003C081D" w:rsidRDefault="0043349E" w:rsidP="00B0236D">
            <w:pPr>
              <w:widowControl w:val="0"/>
              <w:autoSpaceDE w:val="0"/>
              <w:autoSpaceDN w:val="0"/>
              <w:adjustRightInd w:val="0"/>
              <w:spacing w:after="0" w:line="240" w:lineRule="auto"/>
              <w:jc w:val="center"/>
              <w:rPr>
                <w:rFonts w:ascii="Calibri" w:hAnsi="Calibri" w:cs="Calibri"/>
                <w:szCs w:val="24"/>
              </w:rPr>
            </w:pPr>
            <w:r w:rsidRPr="003C081D">
              <w:rPr>
                <w:rFonts w:ascii="Calibri" w:hAnsi="Calibri" w:cs="Calibri"/>
                <w:szCs w:val="24"/>
              </w:rPr>
              <w:t>7</w:t>
            </w:r>
          </w:p>
        </w:tc>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21224D37" w14:textId="77777777" w:rsidR="0043349E" w:rsidRPr="003C081D" w:rsidRDefault="0043349E" w:rsidP="00B0236D">
            <w:pPr>
              <w:widowControl w:val="0"/>
              <w:autoSpaceDE w:val="0"/>
              <w:autoSpaceDN w:val="0"/>
              <w:adjustRightInd w:val="0"/>
              <w:spacing w:after="0" w:line="240" w:lineRule="auto"/>
              <w:jc w:val="center"/>
              <w:rPr>
                <w:rFonts w:ascii="Calibri" w:hAnsi="Calibri" w:cs="Calibri"/>
                <w:szCs w:val="24"/>
              </w:rPr>
            </w:pPr>
            <w:r w:rsidRPr="003C081D">
              <w:rPr>
                <w:rFonts w:ascii="Calibri" w:hAnsi="Calibri" w:cs="Calibri"/>
                <w:szCs w:val="24"/>
              </w:rPr>
              <w:t>154</w:t>
            </w:r>
          </w:p>
        </w:tc>
      </w:tr>
      <w:tr w:rsidR="0043349E" w:rsidRPr="003C081D" w14:paraId="6461B167" w14:textId="77777777" w:rsidTr="006F7FBD">
        <w:trPr>
          <w:trHeight w:val="288"/>
          <w:jc w:val="center"/>
        </w:trPr>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3830F7E8" w14:textId="3CF5B8BE" w:rsidR="0043349E" w:rsidRPr="003C081D" w:rsidRDefault="0043349E" w:rsidP="0025722E">
            <w:pPr>
              <w:widowControl w:val="0"/>
              <w:autoSpaceDE w:val="0"/>
              <w:autoSpaceDN w:val="0"/>
              <w:adjustRightInd w:val="0"/>
              <w:spacing w:after="0" w:line="240" w:lineRule="auto"/>
              <w:jc w:val="right"/>
              <w:rPr>
                <w:rFonts w:ascii="Calibri" w:hAnsi="Calibri" w:cs="Calibri"/>
                <w:b/>
                <w:szCs w:val="24"/>
              </w:rPr>
            </w:pPr>
            <w:r w:rsidRPr="003C081D">
              <w:rPr>
                <w:rFonts w:ascii="Calibri" w:hAnsi="Calibri" w:cs="Calibri"/>
                <w:b/>
                <w:szCs w:val="24"/>
              </w:rPr>
              <w:t>Max</w:t>
            </w:r>
            <w:r w:rsidR="00490AEA" w:rsidRPr="003C081D">
              <w:rPr>
                <w:rFonts w:ascii="Calibri" w:hAnsi="Calibri" w:cs="Calibri"/>
                <w:b/>
                <w:szCs w:val="24"/>
              </w:rPr>
              <w:t>imum</w:t>
            </w:r>
            <w:r w:rsidR="0049270E" w:rsidRPr="003C081D">
              <w:rPr>
                <w:rFonts w:ascii="Calibri" w:hAnsi="Calibri" w:cs="Calibri"/>
                <w:b/>
                <w:szCs w:val="24"/>
              </w:rPr>
              <w:t xml:space="preserve">   </w:t>
            </w:r>
          </w:p>
        </w:tc>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49A34171" w14:textId="77777777" w:rsidR="0043349E" w:rsidRPr="003C081D" w:rsidRDefault="0043349E" w:rsidP="00B0236D">
            <w:pPr>
              <w:widowControl w:val="0"/>
              <w:autoSpaceDE w:val="0"/>
              <w:autoSpaceDN w:val="0"/>
              <w:adjustRightInd w:val="0"/>
              <w:spacing w:after="0" w:line="240" w:lineRule="auto"/>
              <w:jc w:val="center"/>
              <w:rPr>
                <w:rFonts w:ascii="Calibri" w:hAnsi="Calibri" w:cs="Calibri"/>
                <w:szCs w:val="24"/>
              </w:rPr>
            </w:pPr>
            <w:r w:rsidRPr="003C081D">
              <w:rPr>
                <w:rFonts w:ascii="Calibri" w:hAnsi="Calibri" w:cs="Calibri"/>
                <w:szCs w:val="24"/>
              </w:rPr>
              <w:t>77</w:t>
            </w:r>
          </w:p>
        </w:tc>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171274CE" w14:textId="39BD2817" w:rsidR="0043349E" w:rsidRPr="003C081D" w:rsidRDefault="009B573A" w:rsidP="00B0236D">
            <w:pPr>
              <w:widowControl w:val="0"/>
              <w:autoSpaceDE w:val="0"/>
              <w:autoSpaceDN w:val="0"/>
              <w:adjustRightInd w:val="0"/>
              <w:spacing w:after="0" w:line="240" w:lineRule="auto"/>
              <w:jc w:val="center"/>
              <w:rPr>
                <w:rFonts w:ascii="Calibri" w:hAnsi="Calibri" w:cs="Calibri"/>
                <w:szCs w:val="24"/>
              </w:rPr>
            </w:pPr>
            <w:r w:rsidRPr="003C081D">
              <w:rPr>
                <w:rFonts w:ascii="Calibri" w:hAnsi="Calibri" w:cs="Calibri"/>
                <w:szCs w:val="24"/>
              </w:rPr>
              <w:t>20</w:t>
            </w:r>
          </w:p>
        </w:tc>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3A17B3C4" w14:textId="28B7D6BE" w:rsidR="0043349E" w:rsidRPr="003C081D" w:rsidRDefault="00882C7B" w:rsidP="00B0236D">
            <w:pPr>
              <w:widowControl w:val="0"/>
              <w:autoSpaceDE w:val="0"/>
              <w:autoSpaceDN w:val="0"/>
              <w:adjustRightInd w:val="0"/>
              <w:spacing w:after="0" w:line="240" w:lineRule="auto"/>
              <w:jc w:val="center"/>
              <w:rPr>
                <w:rFonts w:ascii="Calibri" w:hAnsi="Calibri" w:cs="Calibri"/>
                <w:szCs w:val="24"/>
              </w:rPr>
            </w:pPr>
            <w:r w:rsidRPr="003C081D">
              <w:rPr>
                <w:rFonts w:ascii="Calibri" w:hAnsi="Calibri" w:cs="Calibri"/>
                <w:szCs w:val="24"/>
              </w:rPr>
              <w:t>693</w:t>
            </w:r>
          </w:p>
        </w:tc>
      </w:tr>
      <w:tr w:rsidR="0043349E" w:rsidRPr="003C081D" w14:paraId="3E30B1A6" w14:textId="77777777" w:rsidTr="006F7FBD">
        <w:tblPrEx>
          <w:tblBorders>
            <w:top w:val="nil"/>
          </w:tblBorders>
        </w:tblPrEx>
        <w:trPr>
          <w:trHeight w:val="288"/>
          <w:jc w:val="center"/>
        </w:trPr>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28ADBB77" w14:textId="2FB60F71" w:rsidR="0043349E" w:rsidRPr="003C081D" w:rsidRDefault="0043349E" w:rsidP="0025722E">
            <w:pPr>
              <w:widowControl w:val="0"/>
              <w:autoSpaceDE w:val="0"/>
              <w:autoSpaceDN w:val="0"/>
              <w:adjustRightInd w:val="0"/>
              <w:spacing w:after="0" w:line="240" w:lineRule="auto"/>
              <w:jc w:val="right"/>
              <w:rPr>
                <w:rFonts w:ascii="Calibri" w:hAnsi="Calibri" w:cs="Calibri"/>
                <w:b/>
                <w:szCs w:val="24"/>
              </w:rPr>
            </w:pPr>
            <w:r w:rsidRPr="003C081D">
              <w:rPr>
                <w:rFonts w:ascii="Calibri" w:hAnsi="Calibri" w:cs="Calibri"/>
                <w:b/>
                <w:szCs w:val="24"/>
              </w:rPr>
              <w:t>Min</w:t>
            </w:r>
            <w:r w:rsidR="00490AEA" w:rsidRPr="003C081D">
              <w:rPr>
                <w:rFonts w:ascii="Calibri" w:hAnsi="Calibri" w:cs="Calibri"/>
                <w:b/>
                <w:szCs w:val="24"/>
              </w:rPr>
              <w:t>imum</w:t>
            </w:r>
            <w:r w:rsidR="0049270E" w:rsidRPr="003C081D">
              <w:rPr>
                <w:rFonts w:ascii="Calibri" w:hAnsi="Calibri" w:cs="Calibri"/>
                <w:b/>
                <w:szCs w:val="24"/>
              </w:rPr>
              <w:t xml:space="preserve">   </w:t>
            </w:r>
          </w:p>
        </w:tc>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2BFD9A40" w14:textId="22CAA198" w:rsidR="0043349E" w:rsidRPr="003C081D" w:rsidRDefault="00E10AF1" w:rsidP="00B0236D">
            <w:pPr>
              <w:widowControl w:val="0"/>
              <w:autoSpaceDE w:val="0"/>
              <w:autoSpaceDN w:val="0"/>
              <w:adjustRightInd w:val="0"/>
              <w:spacing w:after="0" w:line="240" w:lineRule="auto"/>
              <w:jc w:val="center"/>
              <w:rPr>
                <w:rFonts w:ascii="Calibri" w:hAnsi="Calibri" w:cs="Calibri"/>
                <w:szCs w:val="24"/>
              </w:rPr>
            </w:pPr>
            <w:r w:rsidRPr="003C081D">
              <w:rPr>
                <w:rFonts w:ascii="Calibri" w:hAnsi="Calibri" w:cs="Calibri"/>
                <w:szCs w:val="24"/>
              </w:rPr>
              <w:t>5</w:t>
            </w:r>
          </w:p>
        </w:tc>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3B1350CF" w14:textId="77777777" w:rsidR="0043349E" w:rsidRPr="003C081D" w:rsidRDefault="0043349E" w:rsidP="00B0236D">
            <w:pPr>
              <w:widowControl w:val="0"/>
              <w:autoSpaceDE w:val="0"/>
              <w:autoSpaceDN w:val="0"/>
              <w:adjustRightInd w:val="0"/>
              <w:spacing w:after="0" w:line="240" w:lineRule="auto"/>
              <w:jc w:val="center"/>
              <w:rPr>
                <w:rFonts w:ascii="Calibri" w:hAnsi="Calibri" w:cs="Calibri"/>
                <w:szCs w:val="24"/>
              </w:rPr>
            </w:pPr>
            <w:r w:rsidRPr="003C081D">
              <w:rPr>
                <w:rFonts w:ascii="Calibri" w:hAnsi="Calibri" w:cs="Calibri"/>
                <w:szCs w:val="24"/>
              </w:rPr>
              <w:t>2</w:t>
            </w:r>
          </w:p>
        </w:tc>
        <w:tc>
          <w:tcPr>
            <w:tcW w:w="1641"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6F0FDA95" w14:textId="767B2269" w:rsidR="0043349E" w:rsidRPr="003C081D" w:rsidRDefault="00882C7B" w:rsidP="00B0236D">
            <w:pPr>
              <w:widowControl w:val="0"/>
              <w:autoSpaceDE w:val="0"/>
              <w:autoSpaceDN w:val="0"/>
              <w:adjustRightInd w:val="0"/>
              <w:spacing w:after="0" w:line="240" w:lineRule="auto"/>
              <w:jc w:val="center"/>
              <w:rPr>
                <w:rFonts w:ascii="Calibri" w:hAnsi="Calibri" w:cs="Calibri"/>
                <w:szCs w:val="24"/>
              </w:rPr>
            </w:pPr>
            <w:r w:rsidRPr="003C081D">
              <w:rPr>
                <w:rFonts w:ascii="Calibri" w:hAnsi="Calibri" w:cs="Calibri"/>
                <w:szCs w:val="24"/>
              </w:rPr>
              <w:t>20</w:t>
            </w:r>
          </w:p>
        </w:tc>
      </w:tr>
    </w:tbl>
    <w:p w14:paraId="46C0AEB8" w14:textId="77777777" w:rsidR="0049270E" w:rsidRPr="003C081D" w:rsidRDefault="0049270E" w:rsidP="00EF5D85"/>
    <w:p w14:paraId="3B2CEC87" w14:textId="700C6BFE" w:rsidR="00490AEA" w:rsidRPr="003C081D" w:rsidRDefault="00F60BDB" w:rsidP="00EF5D85">
      <w:r w:rsidRPr="003C081D">
        <w:t xml:space="preserve">The ground truth for the 200 tables consists of the four Critical Cells that demarcate the minimum indexing headers and the data region. </w:t>
      </w:r>
      <w:r w:rsidR="00DB479E" w:rsidRPr="003C081D">
        <w:t xml:space="preserve">The CCs can be easily verified against a ground truth obtained with </w:t>
      </w:r>
      <w:proofErr w:type="spellStart"/>
      <w:proofErr w:type="gramStart"/>
      <w:r w:rsidR="00DB479E" w:rsidRPr="003C081D">
        <w:t>VeriClick</w:t>
      </w:r>
      <w:proofErr w:type="spellEnd"/>
      <w:r w:rsidR="00DB479E" w:rsidRPr="003C081D">
        <w:t>[</w:t>
      </w:r>
      <w:proofErr w:type="gramEnd"/>
      <w:r w:rsidR="00DB479E" w:rsidRPr="003C081D">
        <w:fldChar w:fldCharType="begin"/>
      </w:r>
      <w:r w:rsidR="00DB479E" w:rsidRPr="003C081D">
        <w:instrText xml:space="preserve"> NOTEREF _Ref405301020 \h </w:instrText>
      </w:r>
      <w:r w:rsidR="00DB479E" w:rsidRPr="003C081D">
        <w:fldChar w:fldCharType="separate"/>
      </w:r>
      <w:r w:rsidR="00DB479E" w:rsidRPr="003C081D">
        <w:t>48</w:t>
      </w:r>
      <w:r w:rsidR="00DB479E" w:rsidRPr="003C081D">
        <w:fldChar w:fldCharType="end"/>
      </w:r>
      <w:r w:rsidR="00DB479E" w:rsidRPr="003C081D">
        <w:t xml:space="preserve">]. </w:t>
      </w:r>
      <w:r w:rsidRPr="003C081D">
        <w:t xml:space="preserve">Different ground truth could be formulated to include some redundant rows </w:t>
      </w:r>
      <w:r w:rsidR="00490AEA" w:rsidRPr="003C081D">
        <w:t xml:space="preserve">above this minimal column header. For example, a row spanning the width of the column header </w:t>
      </w:r>
      <w:r w:rsidRPr="003C081D">
        <w:t>could</w:t>
      </w:r>
      <w:r w:rsidR="00490AEA" w:rsidRPr="003C081D">
        <w:t xml:space="preserve"> </w:t>
      </w:r>
      <w:r w:rsidRPr="003C081D">
        <w:t>be considered</w:t>
      </w:r>
      <w:r w:rsidR="00490AEA" w:rsidRPr="003C081D">
        <w:t xml:space="preserve"> </w:t>
      </w:r>
      <w:r w:rsidRPr="003C081D">
        <w:t xml:space="preserve">either </w:t>
      </w:r>
      <w:r w:rsidR="00490AEA" w:rsidRPr="003C081D">
        <w:t xml:space="preserve">the table title or the label of the root-category. </w:t>
      </w:r>
      <w:r w:rsidRPr="003C081D">
        <w:t xml:space="preserve">One could </w:t>
      </w:r>
      <w:r w:rsidR="00DC1356" w:rsidRPr="003C081D">
        <w:t xml:space="preserve">perhaps </w:t>
      </w:r>
      <w:r w:rsidRPr="003C081D">
        <w:t xml:space="preserve">justify including in the column header some redundant rows (for example, units) above the data region. </w:t>
      </w:r>
      <w:r w:rsidR="001A2C0C" w:rsidRPr="003C081D">
        <w:t xml:space="preserve">Readers could also differ on whether a first column containing only ordinal row numbers constitutes an acceptable row header. </w:t>
      </w:r>
      <w:r w:rsidRPr="003C081D">
        <w:t xml:space="preserve">However, we chose </w:t>
      </w:r>
      <w:r w:rsidR="0093691C" w:rsidRPr="003C081D">
        <w:t xml:space="preserve">the minimal column header for the ground truth as it </w:t>
      </w:r>
      <w:r w:rsidRPr="003C081D">
        <w:t>does not depend on subjective interpretation of the table.</w:t>
      </w:r>
      <w:r w:rsidR="00DB479E" w:rsidRPr="003C081D">
        <w:t xml:space="preserve"> </w:t>
      </w:r>
    </w:p>
    <w:p w14:paraId="2D7CCD53" w14:textId="1DDC80DE" w:rsidR="00EF5D85" w:rsidRPr="003C081D" w:rsidRDefault="00490AEA" w:rsidP="006F7FBD">
      <w:r w:rsidRPr="003C081D">
        <w:t>The performance of our Python segmentation program on the 200 tables can be summarized as follows:</w:t>
      </w:r>
      <w:r w:rsidR="0049270E" w:rsidRPr="003C081D">
        <w:t xml:space="preserve"> </w:t>
      </w:r>
      <w:r w:rsidR="0049270E" w:rsidRPr="003C081D">
        <w:rPr>
          <w:i/>
        </w:rPr>
        <w:t>100</w:t>
      </w:r>
      <w:r w:rsidRPr="003C081D">
        <w:rPr>
          <w:i/>
        </w:rPr>
        <w:t>% correct segmentation</w:t>
      </w:r>
      <w:r w:rsidR="0049270E" w:rsidRPr="003C081D">
        <w:t xml:space="preserve">, including </w:t>
      </w:r>
      <w:r w:rsidRPr="003C081D">
        <w:t>identification of the two non-</w:t>
      </w:r>
      <w:proofErr w:type="spellStart"/>
      <w:r w:rsidRPr="003C081D">
        <w:t>indexable</w:t>
      </w:r>
      <w:proofErr w:type="spellEnd"/>
      <w:r w:rsidRPr="003C081D">
        <w:t xml:space="preserve"> tables</w:t>
      </w:r>
      <w:r w:rsidR="0049270E" w:rsidRPr="003C081D">
        <w:rPr>
          <w:i/>
        </w:rPr>
        <w:t>.</w:t>
      </w:r>
      <w:r w:rsidR="00963B80" w:rsidRPr="003C081D">
        <w:rPr>
          <w:i/>
        </w:rPr>
        <w:t xml:space="preserve"> </w:t>
      </w:r>
      <w:r w:rsidR="00EF5D85" w:rsidRPr="003C081D">
        <w:t xml:space="preserve">The two </w:t>
      </w:r>
      <w:r w:rsidR="00734E26" w:rsidRPr="003C081D">
        <w:t>non-</w:t>
      </w:r>
      <w:proofErr w:type="spellStart"/>
      <w:r w:rsidR="00734E26" w:rsidRPr="003C081D">
        <w:t>indexable</w:t>
      </w:r>
      <w:proofErr w:type="spellEnd"/>
      <w:r w:rsidR="00EF5D85" w:rsidRPr="003C081D">
        <w:t xml:space="preserve"> tables had duplicate columns, wh</w:t>
      </w:r>
      <w:r w:rsidR="00BA3EDF" w:rsidRPr="003C081D">
        <w:t>ich we consider a source error.</w:t>
      </w:r>
    </w:p>
    <w:p w14:paraId="1CAE23E5" w14:textId="77777777" w:rsidR="00A1728F" w:rsidRPr="003C081D" w:rsidRDefault="00A1728F" w:rsidP="00A1728F">
      <w:r w:rsidRPr="003C081D">
        <w:t>All of the footnotes were found in the 33% of the tables that had them. The program detected 218 reference marks to the footnotes within the body of the tables (some had more than a dozen). It missed them in three tables where the footnote reference marks were not near the end of the cell text.</w:t>
      </w:r>
    </w:p>
    <w:p w14:paraId="2C1EB651" w14:textId="016182D2" w:rsidR="003D3C9F" w:rsidRPr="003C081D" w:rsidRDefault="0006357C" w:rsidP="0006357C">
      <w:proofErr w:type="gramStart"/>
      <w:r w:rsidRPr="003C081D">
        <w:t>Tables 6.2 shows</w:t>
      </w:r>
      <w:proofErr w:type="gramEnd"/>
      <w:r w:rsidRPr="003C081D">
        <w:t xml:space="preserve"> the distributions of the row and column header sizes. The data shows that multi-row column headers occur with much higher frequency (3</w:t>
      </w:r>
      <w:r w:rsidR="000935A1" w:rsidRPr="003C081D">
        <w:t>2</w:t>
      </w:r>
      <w:r w:rsidRPr="003C081D">
        <w:t xml:space="preserve">) than multi-column row header (4). Prefixing was applied to </w:t>
      </w:r>
      <w:r w:rsidR="00330D57" w:rsidRPr="003C081D">
        <w:t>4</w:t>
      </w:r>
      <w:r w:rsidRPr="003C081D">
        <w:t xml:space="preserve"> column headers and 2</w:t>
      </w:r>
      <w:r w:rsidR="00330D57" w:rsidRPr="003C081D">
        <w:t>9</w:t>
      </w:r>
      <w:r w:rsidRPr="003C081D">
        <w:t xml:space="preserve"> row headers</w:t>
      </w:r>
      <w:r w:rsidR="0054102D" w:rsidRPr="003C081D">
        <w:t>.</w:t>
      </w:r>
      <w:r w:rsidR="008B0118" w:rsidRPr="003C081D">
        <w:t xml:space="preserve"> </w:t>
      </w:r>
      <w:r w:rsidRPr="003C081D">
        <w:t xml:space="preserve">There are 15 two category row headers and six two-category column headers.  We factor all of these correctly. </w:t>
      </w:r>
    </w:p>
    <w:p w14:paraId="1C6B3F45" w14:textId="5BF90A01" w:rsidR="00963B80" w:rsidRPr="003C081D" w:rsidRDefault="00963B80" w:rsidP="005945D5">
      <w:pPr>
        <w:pStyle w:val="FigCaption"/>
        <w:spacing w:after="60"/>
        <w:rPr>
          <w:color w:val="auto"/>
        </w:rPr>
      </w:pPr>
      <w:bookmarkStart w:id="75" w:name="_Toc411980508"/>
      <w:r w:rsidRPr="003C081D">
        <w:rPr>
          <w:color w:val="auto"/>
        </w:rPr>
        <w:t xml:space="preserve">Table 6.2: Joint distribution of row and column header sizes in the </w:t>
      </w:r>
      <w:proofErr w:type="spellStart"/>
      <w:r w:rsidR="001B2442" w:rsidRPr="003C081D">
        <w:rPr>
          <w:color w:val="auto"/>
        </w:rPr>
        <w:t>indexable</w:t>
      </w:r>
      <w:proofErr w:type="spellEnd"/>
      <w:r w:rsidRPr="003C081D">
        <w:rPr>
          <w:color w:val="auto"/>
        </w:rPr>
        <w:t xml:space="preserve"> tables</w:t>
      </w:r>
      <w:bookmarkEnd w:id="75"/>
    </w:p>
    <w:tbl>
      <w:tblPr>
        <w:tblW w:w="0" w:type="auto"/>
        <w:jc w:val="center"/>
        <w:tblBorders>
          <w:top w:val="nil"/>
          <w:left w:val="nil"/>
          <w:right w:val="nil"/>
        </w:tblBorders>
        <w:tblLayout w:type="fixed"/>
        <w:tblLook w:val="0000" w:firstRow="0" w:lastRow="0" w:firstColumn="0" w:lastColumn="0" w:noHBand="0" w:noVBand="0"/>
      </w:tblPr>
      <w:tblGrid>
        <w:gridCol w:w="864"/>
        <w:gridCol w:w="720"/>
        <w:gridCol w:w="720"/>
        <w:gridCol w:w="720"/>
        <w:gridCol w:w="720"/>
        <w:gridCol w:w="720"/>
        <w:gridCol w:w="864"/>
      </w:tblGrid>
      <w:tr w:rsidR="00A1728F" w:rsidRPr="003C081D" w14:paraId="5117EFB3" w14:textId="77777777" w:rsidTr="00A1728F">
        <w:trPr>
          <w:jc w:val="center"/>
        </w:trPr>
        <w:tc>
          <w:tcPr>
            <w:tcW w:w="864" w:type="dxa"/>
            <w:vMerge w:val="restart"/>
            <w:tcBorders>
              <w:top w:val="single" w:sz="6" w:space="0" w:color="auto"/>
              <w:left w:val="single" w:sz="6" w:space="0" w:color="auto"/>
              <w:right w:val="single" w:sz="6" w:space="0" w:color="auto"/>
            </w:tcBorders>
            <w:tcMar>
              <w:top w:w="100" w:type="nil"/>
              <w:right w:w="100" w:type="nil"/>
            </w:tcMar>
            <w:vAlign w:val="center"/>
          </w:tcPr>
          <w:p w14:paraId="288C66F0" w14:textId="77777777" w:rsidR="00A1728F" w:rsidRPr="003C081D" w:rsidRDefault="00A1728F" w:rsidP="00A1728F">
            <w:pPr>
              <w:widowControl w:val="0"/>
              <w:autoSpaceDE w:val="0"/>
              <w:autoSpaceDN w:val="0"/>
              <w:adjustRightInd w:val="0"/>
              <w:spacing w:after="0" w:line="240" w:lineRule="auto"/>
              <w:jc w:val="center"/>
              <w:rPr>
                <w:rFonts w:ascii="Calibri" w:eastAsia="MS Mincho" w:hAnsi="Calibri" w:cs="Calibri"/>
              </w:rPr>
            </w:pPr>
            <w:r w:rsidRPr="003C081D">
              <w:rPr>
                <w:rFonts w:ascii="Calibri" w:eastAsia="MS Mincho" w:hAnsi="Calibri" w:cs="Calibri"/>
                <w:bCs/>
              </w:rPr>
              <w:t>|RH|</w:t>
            </w:r>
          </w:p>
        </w:tc>
        <w:tc>
          <w:tcPr>
            <w:tcW w:w="4464" w:type="dxa"/>
            <w:gridSpan w:val="6"/>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2D55D6A3" w14:textId="77777777" w:rsidR="00A1728F" w:rsidRPr="003C081D" w:rsidRDefault="00A1728F" w:rsidP="00A1728F">
            <w:pPr>
              <w:widowControl w:val="0"/>
              <w:autoSpaceDE w:val="0"/>
              <w:autoSpaceDN w:val="0"/>
              <w:adjustRightInd w:val="0"/>
              <w:spacing w:after="0" w:line="240" w:lineRule="auto"/>
              <w:jc w:val="center"/>
              <w:rPr>
                <w:rFonts w:ascii="Calibri" w:eastAsia="MS Mincho" w:hAnsi="Calibri" w:cs="Calibri"/>
              </w:rPr>
            </w:pPr>
            <w:r w:rsidRPr="003C081D">
              <w:rPr>
                <w:rFonts w:ascii="Calibri" w:eastAsia="MS Mincho" w:hAnsi="Calibri" w:cs="Calibri"/>
                <w:bCs/>
              </w:rPr>
              <w:t>|CH|</w:t>
            </w:r>
          </w:p>
        </w:tc>
      </w:tr>
      <w:tr w:rsidR="00A1728F" w:rsidRPr="003C081D" w14:paraId="06DBEDDA" w14:textId="77777777" w:rsidTr="00A1728F">
        <w:tblPrEx>
          <w:tblBorders>
            <w:top w:val="none" w:sz="0" w:space="0" w:color="auto"/>
          </w:tblBorders>
        </w:tblPrEx>
        <w:trPr>
          <w:jc w:val="center"/>
        </w:trPr>
        <w:tc>
          <w:tcPr>
            <w:tcW w:w="864" w:type="dxa"/>
            <w:vMerge/>
            <w:tcBorders>
              <w:left w:val="single" w:sz="6" w:space="0" w:color="auto"/>
              <w:bottom w:val="single" w:sz="6" w:space="0" w:color="auto"/>
              <w:right w:val="single" w:sz="6" w:space="0" w:color="auto"/>
            </w:tcBorders>
            <w:tcMar>
              <w:top w:w="100" w:type="nil"/>
              <w:right w:w="100" w:type="nil"/>
            </w:tcMar>
            <w:vAlign w:val="center"/>
          </w:tcPr>
          <w:p w14:paraId="1E53809E" w14:textId="77777777" w:rsidR="00A1728F" w:rsidRPr="003C081D" w:rsidRDefault="00A1728F" w:rsidP="00A1728F">
            <w:pPr>
              <w:widowControl w:val="0"/>
              <w:autoSpaceDE w:val="0"/>
              <w:autoSpaceDN w:val="0"/>
              <w:adjustRightInd w:val="0"/>
              <w:spacing w:after="0" w:line="240" w:lineRule="auto"/>
              <w:jc w:val="center"/>
              <w:rPr>
                <w:rFonts w:ascii="Calibri" w:eastAsia="MS Mincho" w:hAnsi="Calibri" w:cs="Calibri"/>
                <w:bCs/>
              </w:rPr>
            </w:pP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0479F808" w14:textId="77777777" w:rsidR="00A1728F" w:rsidRPr="003C081D" w:rsidRDefault="00A1728F" w:rsidP="00A1728F">
            <w:pPr>
              <w:widowControl w:val="0"/>
              <w:autoSpaceDE w:val="0"/>
              <w:autoSpaceDN w:val="0"/>
              <w:adjustRightInd w:val="0"/>
              <w:spacing w:after="0" w:line="240" w:lineRule="auto"/>
              <w:jc w:val="center"/>
              <w:rPr>
                <w:rFonts w:ascii="Calibri" w:eastAsia="MS Mincho" w:hAnsi="Calibri" w:cs="Calibri"/>
                <w:bCs/>
              </w:rPr>
            </w:pPr>
            <w:r w:rsidRPr="003C081D">
              <w:rPr>
                <w:rFonts w:ascii="Calibri" w:eastAsia="MS Mincho" w:hAnsi="Calibri" w:cs="Calibri"/>
                <w:bCs/>
              </w:rPr>
              <w:t>1</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562CFB16" w14:textId="77777777" w:rsidR="00A1728F" w:rsidRPr="003C081D" w:rsidRDefault="00A1728F" w:rsidP="00A1728F">
            <w:pPr>
              <w:widowControl w:val="0"/>
              <w:autoSpaceDE w:val="0"/>
              <w:autoSpaceDN w:val="0"/>
              <w:adjustRightInd w:val="0"/>
              <w:spacing w:after="0" w:line="240" w:lineRule="auto"/>
              <w:jc w:val="center"/>
              <w:rPr>
                <w:rFonts w:ascii="Calibri" w:eastAsia="MS Mincho" w:hAnsi="Calibri" w:cs="Calibri"/>
                <w:bCs/>
              </w:rPr>
            </w:pPr>
            <w:r w:rsidRPr="003C081D">
              <w:rPr>
                <w:rFonts w:ascii="Calibri" w:eastAsia="MS Mincho" w:hAnsi="Calibri" w:cs="Calibri"/>
                <w:bCs/>
              </w:rPr>
              <w:t>2</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16A94CF7" w14:textId="77777777" w:rsidR="00A1728F" w:rsidRPr="003C081D" w:rsidRDefault="00A1728F" w:rsidP="00A1728F">
            <w:pPr>
              <w:widowControl w:val="0"/>
              <w:autoSpaceDE w:val="0"/>
              <w:autoSpaceDN w:val="0"/>
              <w:adjustRightInd w:val="0"/>
              <w:spacing w:after="0" w:line="240" w:lineRule="auto"/>
              <w:jc w:val="center"/>
              <w:rPr>
                <w:rFonts w:ascii="Calibri" w:eastAsia="MS Mincho" w:hAnsi="Calibri" w:cs="Calibri"/>
                <w:bCs/>
              </w:rPr>
            </w:pPr>
            <w:r w:rsidRPr="003C081D">
              <w:rPr>
                <w:rFonts w:ascii="Calibri" w:eastAsia="MS Mincho" w:hAnsi="Calibri" w:cs="Calibri"/>
                <w:bCs/>
              </w:rPr>
              <w:t>3</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77FA6EA0" w14:textId="77777777" w:rsidR="00A1728F" w:rsidRPr="003C081D" w:rsidRDefault="00A1728F" w:rsidP="00A1728F">
            <w:pPr>
              <w:widowControl w:val="0"/>
              <w:autoSpaceDE w:val="0"/>
              <w:autoSpaceDN w:val="0"/>
              <w:adjustRightInd w:val="0"/>
              <w:spacing w:after="0" w:line="240" w:lineRule="auto"/>
              <w:jc w:val="center"/>
              <w:rPr>
                <w:rFonts w:ascii="Calibri" w:eastAsia="MS Mincho" w:hAnsi="Calibri" w:cs="Calibri"/>
                <w:bCs/>
              </w:rPr>
            </w:pPr>
            <w:r w:rsidRPr="003C081D">
              <w:rPr>
                <w:rFonts w:ascii="Calibri" w:eastAsia="MS Mincho" w:hAnsi="Calibri" w:cs="Calibri"/>
                <w:bCs/>
              </w:rPr>
              <w:t>4</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5D72FA97" w14:textId="77777777" w:rsidR="00A1728F" w:rsidRPr="003C081D" w:rsidRDefault="00A1728F" w:rsidP="00A1728F">
            <w:pPr>
              <w:widowControl w:val="0"/>
              <w:autoSpaceDE w:val="0"/>
              <w:autoSpaceDN w:val="0"/>
              <w:adjustRightInd w:val="0"/>
              <w:spacing w:after="0" w:line="240" w:lineRule="auto"/>
              <w:jc w:val="center"/>
              <w:rPr>
                <w:rFonts w:ascii="Calibri" w:eastAsia="MS Mincho" w:hAnsi="Calibri" w:cs="Calibri"/>
                <w:bCs/>
              </w:rPr>
            </w:pPr>
            <w:r w:rsidRPr="003C081D">
              <w:rPr>
                <w:rFonts w:ascii="Calibri" w:eastAsia="MS Mincho" w:hAnsi="Calibri" w:cs="Calibri"/>
                <w:bCs/>
              </w:rPr>
              <w:t>5</w:t>
            </w:r>
          </w:p>
        </w:tc>
        <w:tc>
          <w:tcPr>
            <w:tcW w:w="864"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1F046679" w14:textId="77777777" w:rsidR="00A1728F" w:rsidRPr="003C081D" w:rsidRDefault="00A1728F" w:rsidP="00A1728F">
            <w:pPr>
              <w:widowControl w:val="0"/>
              <w:autoSpaceDE w:val="0"/>
              <w:autoSpaceDN w:val="0"/>
              <w:adjustRightInd w:val="0"/>
              <w:spacing w:after="0" w:line="240" w:lineRule="auto"/>
              <w:jc w:val="center"/>
              <w:rPr>
                <w:rFonts w:ascii="Calibri" w:eastAsia="MS Mincho" w:hAnsi="Calibri" w:cs="Calibri"/>
                <w:bCs/>
              </w:rPr>
            </w:pPr>
            <w:r w:rsidRPr="003C081D">
              <w:rPr>
                <w:rFonts w:ascii="Calibri" w:eastAsia="MS Mincho" w:hAnsi="Calibri" w:cs="Calibri"/>
                <w:bCs/>
              </w:rPr>
              <w:t>Totals</w:t>
            </w:r>
          </w:p>
        </w:tc>
      </w:tr>
      <w:tr w:rsidR="00A1728F" w:rsidRPr="003C081D" w14:paraId="03423B36" w14:textId="77777777" w:rsidTr="00A1728F">
        <w:tblPrEx>
          <w:tblBorders>
            <w:top w:val="none" w:sz="0" w:space="0" w:color="auto"/>
          </w:tblBorders>
        </w:tblPrEx>
        <w:trPr>
          <w:jc w:val="center"/>
        </w:trPr>
        <w:tc>
          <w:tcPr>
            <w:tcW w:w="864"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3E407905" w14:textId="77777777" w:rsidR="00A1728F" w:rsidRPr="003C081D" w:rsidRDefault="00A1728F" w:rsidP="00A1728F">
            <w:pPr>
              <w:widowControl w:val="0"/>
              <w:autoSpaceDE w:val="0"/>
              <w:autoSpaceDN w:val="0"/>
              <w:adjustRightInd w:val="0"/>
              <w:spacing w:after="0" w:line="240" w:lineRule="auto"/>
              <w:jc w:val="center"/>
              <w:rPr>
                <w:rFonts w:ascii="Calibri" w:eastAsia="MS Mincho" w:hAnsi="Calibri" w:cs="Calibri"/>
                <w:bCs/>
              </w:rPr>
            </w:pPr>
            <w:r w:rsidRPr="003C081D">
              <w:rPr>
                <w:rFonts w:ascii="Calibri" w:eastAsia="MS Mincho" w:hAnsi="Calibri" w:cs="Calibri"/>
                <w:bCs/>
              </w:rPr>
              <w:t>1</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4A6F90D4" w14:textId="677E17A9" w:rsidR="00A1728F" w:rsidRPr="003C081D" w:rsidRDefault="00330D57" w:rsidP="000935A1">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162</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3513F0F4" w14:textId="6B5EAC92" w:rsidR="00A1728F" w:rsidRPr="003C081D" w:rsidRDefault="00330D57" w:rsidP="000C028A">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28</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590F959C"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4</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45EB5AC3"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7105C38D"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864"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052BFAD4"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194</w:t>
            </w:r>
          </w:p>
        </w:tc>
      </w:tr>
      <w:tr w:rsidR="00A1728F" w:rsidRPr="003C081D" w14:paraId="009FE28F" w14:textId="77777777" w:rsidTr="00A1728F">
        <w:tblPrEx>
          <w:tblBorders>
            <w:top w:val="none" w:sz="0" w:space="0" w:color="auto"/>
          </w:tblBorders>
        </w:tblPrEx>
        <w:trPr>
          <w:jc w:val="center"/>
        </w:trPr>
        <w:tc>
          <w:tcPr>
            <w:tcW w:w="864"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1EE62FD5" w14:textId="77777777" w:rsidR="00A1728F" w:rsidRPr="003C081D" w:rsidRDefault="00A1728F" w:rsidP="00A1728F">
            <w:pPr>
              <w:widowControl w:val="0"/>
              <w:autoSpaceDE w:val="0"/>
              <w:autoSpaceDN w:val="0"/>
              <w:adjustRightInd w:val="0"/>
              <w:spacing w:after="0" w:line="240" w:lineRule="auto"/>
              <w:jc w:val="center"/>
              <w:rPr>
                <w:rFonts w:ascii="Calibri" w:eastAsia="MS Mincho" w:hAnsi="Calibri" w:cs="Calibri"/>
                <w:bCs/>
              </w:rPr>
            </w:pPr>
            <w:r w:rsidRPr="003C081D">
              <w:rPr>
                <w:rFonts w:ascii="Calibri" w:eastAsia="MS Mincho" w:hAnsi="Calibri" w:cs="Calibri"/>
                <w:bCs/>
              </w:rPr>
              <w:t>2</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7FC5AE1B"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5DB54DB3"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0F72AAAA"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3D09FF0B"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438A272E"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864"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260DF5EA"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r>
      <w:tr w:rsidR="00A1728F" w:rsidRPr="003C081D" w14:paraId="65062734" w14:textId="77777777" w:rsidTr="00A1728F">
        <w:tblPrEx>
          <w:tblBorders>
            <w:top w:val="none" w:sz="0" w:space="0" w:color="auto"/>
          </w:tblBorders>
        </w:tblPrEx>
        <w:trPr>
          <w:jc w:val="center"/>
        </w:trPr>
        <w:tc>
          <w:tcPr>
            <w:tcW w:w="864"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10C3458B" w14:textId="77777777" w:rsidR="00A1728F" w:rsidRPr="003C081D" w:rsidRDefault="00A1728F" w:rsidP="00A1728F">
            <w:pPr>
              <w:widowControl w:val="0"/>
              <w:autoSpaceDE w:val="0"/>
              <w:autoSpaceDN w:val="0"/>
              <w:adjustRightInd w:val="0"/>
              <w:spacing w:after="0" w:line="240" w:lineRule="auto"/>
              <w:jc w:val="center"/>
              <w:rPr>
                <w:rFonts w:ascii="Calibri" w:eastAsia="MS Mincho" w:hAnsi="Calibri" w:cs="Calibri"/>
                <w:bCs/>
              </w:rPr>
            </w:pPr>
            <w:r w:rsidRPr="003C081D">
              <w:rPr>
                <w:rFonts w:ascii="Calibri" w:eastAsia="MS Mincho" w:hAnsi="Calibri" w:cs="Calibri"/>
                <w:bCs/>
              </w:rPr>
              <w:t>3</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2E4FA4D0"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4</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40729132"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06391441"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56CABEC1"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3B04D458"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864"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435312D4"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4</w:t>
            </w:r>
          </w:p>
        </w:tc>
      </w:tr>
      <w:tr w:rsidR="00A1728F" w:rsidRPr="003C081D" w14:paraId="57CC2D57" w14:textId="77777777" w:rsidTr="00A1728F">
        <w:tblPrEx>
          <w:tblBorders>
            <w:top w:val="none" w:sz="0" w:space="0" w:color="auto"/>
          </w:tblBorders>
        </w:tblPrEx>
        <w:trPr>
          <w:jc w:val="center"/>
        </w:trPr>
        <w:tc>
          <w:tcPr>
            <w:tcW w:w="864"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381AEE14" w14:textId="77777777" w:rsidR="00A1728F" w:rsidRPr="003C081D" w:rsidRDefault="00A1728F" w:rsidP="00A1728F">
            <w:pPr>
              <w:widowControl w:val="0"/>
              <w:autoSpaceDE w:val="0"/>
              <w:autoSpaceDN w:val="0"/>
              <w:adjustRightInd w:val="0"/>
              <w:spacing w:after="0" w:line="240" w:lineRule="auto"/>
              <w:jc w:val="center"/>
              <w:rPr>
                <w:rFonts w:ascii="Calibri" w:eastAsia="MS Mincho" w:hAnsi="Calibri" w:cs="Calibri"/>
                <w:bCs/>
              </w:rPr>
            </w:pPr>
            <w:r w:rsidRPr="003C081D">
              <w:rPr>
                <w:rFonts w:ascii="Calibri" w:eastAsia="MS Mincho" w:hAnsi="Calibri" w:cs="Calibri"/>
                <w:bCs/>
              </w:rPr>
              <w:t>4</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7C2C363A"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47293B6B"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13D94487"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11269B8E"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112A4605"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864"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1DCCE078"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r>
      <w:tr w:rsidR="00A1728F" w:rsidRPr="003C081D" w14:paraId="2186CF50" w14:textId="77777777" w:rsidTr="00A1728F">
        <w:tblPrEx>
          <w:tblBorders>
            <w:top w:val="none" w:sz="0" w:space="0" w:color="auto"/>
          </w:tblBorders>
        </w:tblPrEx>
        <w:trPr>
          <w:jc w:val="center"/>
        </w:trPr>
        <w:tc>
          <w:tcPr>
            <w:tcW w:w="864"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4EF442F6" w14:textId="77777777" w:rsidR="00A1728F" w:rsidRPr="003C081D" w:rsidRDefault="00A1728F" w:rsidP="00A1728F">
            <w:pPr>
              <w:widowControl w:val="0"/>
              <w:autoSpaceDE w:val="0"/>
              <w:autoSpaceDN w:val="0"/>
              <w:adjustRightInd w:val="0"/>
              <w:spacing w:after="0" w:line="240" w:lineRule="auto"/>
              <w:jc w:val="center"/>
              <w:rPr>
                <w:rFonts w:ascii="Calibri" w:eastAsia="MS Mincho" w:hAnsi="Calibri" w:cs="Calibri"/>
                <w:bCs/>
              </w:rPr>
            </w:pPr>
            <w:r w:rsidRPr="003C081D">
              <w:rPr>
                <w:rFonts w:ascii="Calibri" w:eastAsia="MS Mincho" w:hAnsi="Calibri" w:cs="Calibri"/>
                <w:bCs/>
              </w:rPr>
              <w:t>5</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0BB9C7D7"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713428DE"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7910BB77"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11F4B6F3"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720"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741B3F59"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c>
          <w:tcPr>
            <w:tcW w:w="864" w:type="dxa"/>
            <w:tcBorders>
              <w:top w:val="single" w:sz="6" w:space="0" w:color="auto"/>
              <w:left w:val="single" w:sz="6" w:space="0" w:color="auto"/>
              <w:bottom w:val="single" w:sz="6" w:space="0" w:color="auto"/>
              <w:right w:val="single" w:sz="6" w:space="0" w:color="auto"/>
            </w:tcBorders>
            <w:tcMar>
              <w:top w:w="100" w:type="nil"/>
              <w:right w:w="100" w:type="nil"/>
            </w:tcMar>
            <w:vAlign w:val="center"/>
          </w:tcPr>
          <w:p w14:paraId="545A2694" w14:textId="77777777" w:rsidR="00A1728F" w:rsidRPr="003C081D" w:rsidRDefault="00A1728F" w:rsidP="00A1728F">
            <w:pPr>
              <w:widowControl w:val="0"/>
              <w:autoSpaceDE w:val="0"/>
              <w:autoSpaceDN w:val="0"/>
              <w:adjustRightInd w:val="0"/>
              <w:spacing w:after="0" w:line="240" w:lineRule="auto"/>
              <w:jc w:val="right"/>
              <w:rPr>
                <w:rFonts w:ascii="Calibri" w:eastAsia="MS Mincho" w:hAnsi="Calibri" w:cs="Calibri"/>
              </w:rPr>
            </w:pPr>
            <w:r w:rsidRPr="003C081D">
              <w:rPr>
                <w:rFonts w:ascii="Calibri" w:eastAsia="MS Mincho" w:hAnsi="Calibri" w:cs="Calibri"/>
              </w:rPr>
              <w:t>0</w:t>
            </w:r>
          </w:p>
        </w:tc>
      </w:tr>
    </w:tbl>
    <w:p w14:paraId="61433291" w14:textId="77777777" w:rsidR="0054102D" w:rsidRPr="003C081D" w:rsidRDefault="0054102D" w:rsidP="0054102D"/>
    <w:p w14:paraId="20FDB5F9" w14:textId="675B3361" w:rsidR="00EF5D85" w:rsidRPr="003C081D" w:rsidRDefault="0054102D" w:rsidP="007874CD">
      <w:r w:rsidRPr="003C081D">
        <w:lastRenderedPageBreak/>
        <w:t>The entire processing, including writing the 198 files for input to Access</w:t>
      </w:r>
      <w:r w:rsidR="0025722E" w:rsidRPr="003C081D">
        <w:t xml:space="preserve"> and the 198 Classification files</w:t>
      </w:r>
      <w:r w:rsidRPr="003C081D">
        <w:t xml:space="preserve">, required 14 seconds on a 3.4 GHz Dell </w:t>
      </w:r>
      <w:proofErr w:type="spellStart"/>
      <w:r w:rsidRPr="003C081D">
        <w:t>Optiplex</w:t>
      </w:r>
      <w:proofErr w:type="spellEnd"/>
      <w:r w:rsidRPr="003C081D">
        <w:t xml:space="preserve"> 7010 running Python 2.7 under Windows 7.0.</w:t>
      </w:r>
    </w:p>
    <w:p w14:paraId="3E14194B" w14:textId="471E48EE" w:rsidR="00653B85" w:rsidRPr="003C081D" w:rsidRDefault="00EF5D85" w:rsidP="002B2586">
      <w:pPr>
        <w:pStyle w:val="Heading1"/>
        <w:rPr>
          <w:color w:val="auto"/>
        </w:rPr>
      </w:pPr>
      <w:bookmarkStart w:id="76" w:name="_Toc411977523"/>
      <w:r w:rsidRPr="003C081D">
        <w:rPr>
          <w:color w:val="auto"/>
        </w:rPr>
        <w:t>7</w:t>
      </w:r>
      <w:r w:rsidR="00677451" w:rsidRPr="003C081D">
        <w:rPr>
          <w:color w:val="auto"/>
        </w:rPr>
        <w:t>.</w:t>
      </w:r>
      <w:r w:rsidR="00DF2516" w:rsidRPr="003C081D">
        <w:rPr>
          <w:color w:val="auto"/>
        </w:rPr>
        <w:tab/>
      </w:r>
      <w:bookmarkEnd w:id="72"/>
      <w:r w:rsidR="007E2E6C" w:rsidRPr="003C081D">
        <w:rPr>
          <w:color w:val="auto"/>
        </w:rPr>
        <w:t>A</w:t>
      </w:r>
      <w:r w:rsidR="00A4640F" w:rsidRPr="003C081D">
        <w:rPr>
          <w:color w:val="auto"/>
        </w:rPr>
        <w:t>PPLICATION QUERIES</w:t>
      </w:r>
      <w:bookmarkEnd w:id="76"/>
    </w:p>
    <w:p w14:paraId="501A9AA7" w14:textId="77943F16" w:rsidR="00AA6D5B" w:rsidRPr="003C081D" w:rsidRDefault="00410A02" w:rsidP="005B20B2">
      <w:pPr>
        <w:spacing w:line="288" w:lineRule="auto"/>
      </w:pPr>
      <w:r w:rsidRPr="003C081D">
        <w:t xml:space="preserve">Having shown how to transform a human-readable table to a machine-readable table, we now </w:t>
      </w:r>
      <w:r w:rsidR="00855051" w:rsidRPr="003C081D">
        <w:t xml:space="preserve">demonstrate that the transformations </w:t>
      </w:r>
      <w:r w:rsidR="00AA6D5B" w:rsidRPr="003C081D">
        <w:t xml:space="preserve">yield </w:t>
      </w:r>
      <w:r w:rsidR="00855051" w:rsidRPr="003C081D">
        <w:t xml:space="preserve">directly useable information for </w:t>
      </w:r>
      <w:r w:rsidRPr="003C081D">
        <w:t xml:space="preserve">formal </w:t>
      </w:r>
      <w:r w:rsidR="00AA6D5B" w:rsidRPr="003C081D">
        <w:t>queries</w:t>
      </w:r>
      <w:r w:rsidRPr="003C081D">
        <w:t xml:space="preserve"> </w:t>
      </w:r>
      <w:r w:rsidR="00855051" w:rsidRPr="003C081D">
        <w:t xml:space="preserve">in widely available </w:t>
      </w:r>
      <w:r w:rsidRPr="003C081D">
        <w:t>application</w:t>
      </w:r>
      <w:r w:rsidR="00855051" w:rsidRPr="003C081D">
        <w:t xml:space="preserve"> </w:t>
      </w:r>
      <w:r w:rsidR="00AA6D5B" w:rsidRPr="003C081D">
        <w:t>software</w:t>
      </w:r>
      <w:r w:rsidRPr="003C081D">
        <w:t xml:space="preserve">. </w:t>
      </w:r>
      <w:r w:rsidR="00AA6D5B" w:rsidRPr="003C081D">
        <w:t xml:space="preserve">Such a “proof of the pudding” is seldom offered in prior work where the table processing results </w:t>
      </w:r>
      <w:proofErr w:type="gramStart"/>
      <w:r w:rsidR="00AA6D5B" w:rsidRPr="003C081D">
        <w:t>are</w:t>
      </w:r>
      <w:proofErr w:type="gramEnd"/>
      <w:r w:rsidR="00AA6D5B" w:rsidRPr="003C081D">
        <w:t xml:space="preserve"> usually retained only in an ad hoc format.</w:t>
      </w:r>
    </w:p>
    <w:p w14:paraId="6DAD3BED" w14:textId="1BBD76D0" w:rsidR="00BE7E6E" w:rsidRPr="003C081D" w:rsidRDefault="00410A02" w:rsidP="005B20B2">
      <w:pPr>
        <w:spacing w:line="288" w:lineRule="auto"/>
      </w:pPr>
      <w:r w:rsidRPr="003C081D">
        <w:t xml:space="preserve">We </w:t>
      </w:r>
      <w:r w:rsidR="007D6A28" w:rsidRPr="003C081D">
        <w:t xml:space="preserve">process queries </w:t>
      </w:r>
      <w:r w:rsidR="00EE0395" w:rsidRPr="003C081D">
        <w:t>using industry standards</w:t>
      </w:r>
      <w:r w:rsidR="001B6E0B" w:rsidRPr="003C081D">
        <w:t>—</w:t>
      </w:r>
      <w:r w:rsidR="00EE0395" w:rsidRPr="003C081D">
        <w:t>Microsoft Access for SQL queries over a genera</w:t>
      </w:r>
      <w:r w:rsidR="0046534B" w:rsidRPr="003C081D">
        <w:t>ted relational database</w:t>
      </w:r>
      <w:r w:rsidR="00844E41" w:rsidRPr="003C081D">
        <w:t xml:space="preserve"> </w:t>
      </w:r>
      <w:r w:rsidR="0046534B" w:rsidRPr="003C081D">
        <w:t xml:space="preserve"> and</w:t>
      </w:r>
      <w:r w:rsidR="00082BB5" w:rsidRPr="003C081D">
        <w:t xml:space="preserve"> the </w:t>
      </w:r>
      <w:proofErr w:type="spellStart"/>
      <w:r w:rsidR="00082BB5" w:rsidRPr="003C081D">
        <w:t>OpenLink</w:t>
      </w:r>
      <w:proofErr w:type="spellEnd"/>
      <w:r w:rsidR="00082BB5" w:rsidRPr="003C081D">
        <w:t xml:space="preserve"> Virtuoso semantic-web endpoint </w:t>
      </w:r>
      <w:r w:rsidR="009652E6" w:rsidRPr="003C081D">
        <w:t xml:space="preserve">and Protégé </w:t>
      </w:r>
      <w:r w:rsidR="00553640" w:rsidRPr="003C081D">
        <w:t>for SPARQL queries over a generated triple store represented in the se</w:t>
      </w:r>
      <w:r w:rsidR="0046534B" w:rsidRPr="003C081D">
        <w:t>mantic-web languages RDF</w:t>
      </w:r>
      <w:r w:rsidR="00DB75A7" w:rsidRPr="003C081D">
        <w:t>[</w:t>
      </w:r>
      <w:r w:rsidR="00DB75A7" w:rsidRPr="003C081D">
        <w:rPr>
          <w:rStyle w:val="EndnoteReference"/>
        </w:rPr>
        <w:endnoteReference w:id="58"/>
      </w:r>
      <w:r w:rsidR="00DB75A7" w:rsidRPr="003C081D">
        <w:t>]</w:t>
      </w:r>
      <w:r w:rsidR="008E3E34" w:rsidRPr="003C081D">
        <w:t xml:space="preserve"> </w:t>
      </w:r>
      <w:r w:rsidR="00100EA0" w:rsidRPr="003C081D">
        <w:t>and OWL</w:t>
      </w:r>
      <w:r w:rsidR="00DB75A7" w:rsidRPr="003C081D">
        <w:t>[</w:t>
      </w:r>
      <w:r w:rsidR="00DB75A7" w:rsidRPr="003C081D">
        <w:rPr>
          <w:rStyle w:val="EndnoteReference"/>
        </w:rPr>
        <w:endnoteReference w:id="59"/>
      </w:r>
      <w:r w:rsidR="00DB75A7" w:rsidRPr="003C081D">
        <w:t>]</w:t>
      </w:r>
      <w:r w:rsidR="00553640" w:rsidRPr="003C081D">
        <w:t xml:space="preserve">. </w:t>
      </w:r>
      <w:r w:rsidR="00EE0395" w:rsidRPr="003C081D">
        <w:t xml:space="preserve"> In</w:t>
      </w:r>
      <w:r w:rsidR="00D0785F" w:rsidRPr="003C081D">
        <w:t xml:space="preserve"> all</w:t>
      </w:r>
      <w:r w:rsidR="00EE0395" w:rsidRPr="003C081D">
        <w:t xml:space="preserve"> cases the generated</w:t>
      </w:r>
      <w:r w:rsidR="00D0785F" w:rsidRPr="003C081D">
        <w:t>, can</w:t>
      </w:r>
      <w:r w:rsidR="008E3E34" w:rsidRPr="003C081D">
        <w:t>onical</w:t>
      </w:r>
      <w:r w:rsidR="00EE0395" w:rsidRPr="003C081D">
        <w:t xml:space="preserve"> M×</w:t>
      </w:r>
      <w:r w:rsidR="00553640" w:rsidRPr="003C081D">
        <w:t>1 tables</w:t>
      </w:r>
      <w:r w:rsidR="00BE7E6E" w:rsidRPr="003C081D">
        <w:t xml:space="preserve"> and the generated classification tables</w:t>
      </w:r>
      <w:r w:rsidR="00553640" w:rsidRPr="003C081D">
        <w:t xml:space="preserve"> </w:t>
      </w:r>
      <w:r w:rsidR="007D6A28" w:rsidRPr="003C081D">
        <w:t xml:space="preserve">are automatically imported </w:t>
      </w:r>
      <w:r w:rsidR="00553640" w:rsidRPr="003C081D">
        <w:t>into an appropriate d</w:t>
      </w:r>
      <w:r w:rsidR="008E3E34" w:rsidRPr="003C081D">
        <w:t xml:space="preserve">ata store where </w:t>
      </w:r>
      <w:r w:rsidR="007D6A28" w:rsidRPr="003C081D">
        <w:t>their content can be</w:t>
      </w:r>
      <w:r w:rsidR="009551A6" w:rsidRPr="003C081D">
        <w:t xml:space="preserve"> </w:t>
      </w:r>
      <w:r w:rsidR="007D6A28" w:rsidRPr="003C081D">
        <w:t xml:space="preserve">queried </w:t>
      </w:r>
      <w:r w:rsidR="009551A6" w:rsidRPr="003C081D">
        <w:t>directly</w:t>
      </w:r>
      <w:r w:rsidR="00BE7E6E" w:rsidRPr="003C081D">
        <w:t xml:space="preserve">. Before importing </w:t>
      </w:r>
      <w:r w:rsidR="007D6A28" w:rsidRPr="003C081D">
        <w:t xml:space="preserve">them, </w:t>
      </w:r>
      <w:r w:rsidR="00BE7E6E" w:rsidRPr="003C081D">
        <w:t>an automated editing pass over cell content r</w:t>
      </w:r>
      <w:r w:rsidR="00C53473" w:rsidRPr="003C081D">
        <w:t>eplace</w:t>
      </w:r>
      <w:r w:rsidR="007D6A28" w:rsidRPr="003C081D">
        <w:t>s</w:t>
      </w:r>
      <w:r w:rsidR="00C53473" w:rsidRPr="003C081D">
        <w:t xml:space="preserve"> decimal commas with periods</w:t>
      </w:r>
      <w:r w:rsidR="00BE7E6E" w:rsidRPr="003C081D">
        <w:t xml:space="preserve"> and d</w:t>
      </w:r>
      <w:r w:rsidR="00C53473" w:rsidRPr="003C081D">
        <w:t>elete</w:t>
      </w:r>
      <w:r w:rsidR="0006357C" w:rsidRPr="003C081D">
        <w:t>s</w:t>
      </w:r>
      <w:r w:rsidR="00C53473" w:rsidRPr="003C081D">
        <w:t xml:space="preserve"> thousands-separator </w:t>
      </w:r>
      <w:r w:rsidR="0006357C" w:rsidRPr="003C081D">
        <w:t xml:space="preserve">blanks and </w:t>
      </w:r>
      <w:r w:rsidR="00C53473" w:rsidRPr="003C081D">
        <w:t>commas</w:t>
      </w:r>
      <w:r w:rsidR="00BE7E6E" w:rsidRPr="003C081D">
        <w:t>.</w:t>
      </w:r>
      <w:r w:rsidR="00F87C13" w:rsidRPr="003C081D">
        <w:t xml:space="preserve"> To accommodate syntax requirements, the dot</w:t>
      </w:r>
      <w:r w:rsidR="007D6A28" w:rsidRPr="003C081D">
        <w:t>s</w:t>
      </w:r>
      <w:r w:rsidR="00590356" w:rsidRPr="003C081D">
        <w:t xml:space="preserve"> in</w:t>
      </w:r>
      <w:r w:rsidR="00F87C13" w:rsidRPr="003C081D">
        <w:t xml:space="preserve"> </w:t>
      </w:r>
      <w:proofErr w:type="spellStart"/>
      <w:r w:rsidR="00F87C13" w:rsidRPr="003C081D">
        <w:rPr>
          <w:i/>
        </w:rPr>
        <w:t>RowCat</w:t>
      </w:r>
      <w:proofErr w:type="spellEnd"/>
      <w:r w:rsidR="00F87C13" w:rsidRPr="003C081D">
        <w:t xml:space="preserve"> and </w:t>
      </w:r>
      <w:proofErr w:type="spellStart"/>
      <w:r w:rsidR="00F87C13" w:rsidRPr="003C081D">
        <w:rPr>
          <w:i/>
        </w:rPr>
        <w:t>ColCat</w:t>
      </w:r>
      <w:proofErr w:type="spellEnd"/>
      <w:r w:rsidR="00F87C13" w:rsidRPr="003C081D">
        <w:t xml:space="preserve"> identifiers</w:t>
      </w:r>
      <w:r w:rsidR="00590356" w:rsidRPr="003C081D">
        <w:t xml:space="preserve"> are also removed</w:t>
      </w:r>
      <w:r w:rsidR="00F87C13" w:rsidRPr="003C081D">
        <w:t>.</w:t>
      </w:r>
    </w:p>
    <w:p w14:paraId="3F5CE527" w14:textId="520FCD31" w:rsidR="004041F5" w:rsidRPr="003C081D" w:rsidRDefault="007A4424" w:rsidP="005B20B2">
      <w:pPr>
        <w:spacing w:line="288" w:lineRule="auto"/>
      </w:pPr>
      <w:r w:rsidRPr="003C081D">
        <w:t>The three Access queries—o</w:t>
      </w:r>
      <w:r w:rsidR="004041F5" w:rsidRPr="003C081D">
        <w:t>ne on a single table, one on a pair of tables, and a meta-data query over all the tables—</w:t>
      </w:r>
      <w:r w:rsidRPr="003C081D">
        <w:t xml:space="preserve">are followed by two SPARQL queries—one using </w:t>
      </w:r>
      <w:proofErr w:type="spellStart"/>
      <w:r w:rsidRPr="003C081D">
        <w:t>Virtuouso</w:t>
      </w:r>
      <w:proofErr w:type="spellEnd"/>
      <w:r w:rsidRPr="003C081D">
        <w:t xml:space="preserve"> that duplicates the second Access query and another using Protégé that runs globally over all generated Mx1 tables.</w:t>
      </w:r>
      <w:r w:rsidR="004041F5" w:rsidRPr="003C081D">
        <w:t xml:space="preserve"> </w:t>
      </w:r>
    </w:p>
    <w:p w14:paraId="29E0E870" w14:textId="2C896FA9" w:rsidR="005B20B2" w:rsidRPr="003C081D" w:rsidRDefault="008C611A" w:rsidP="00E03FAC">
      <w:pPr>
        <w:pStyle w:val="Heading2"/>
        <w:rPr>
          <w:color w:val="auto"/>
        </w:rPr>
      </w:pPr>
      <w:bookmarkStart w:id="77" w:name="_Toc411977524"/>
      <w:r w:rsidRPr="003C081D">
        <w:rPr>
          <w:color w:val="auto"/>
        </w:rPr>
        <w:t>7</w:t>
      </w:r>
      <w:r w:rsidR="005B20B2" w:rsidRPr="003C081D">
        <w:rPr>
          <w:color w:val="auto"/>
        </w:rPr>
        <w:t>.1 Relational Database Queries</w:t>
      </w:r>
      <w:bookmarkEnd w:id="77"/>
    </w:p>
    <w:p w14:paraId="366EB97F" w14:textId="202BB816" w:rsidR="005A01E0" w:rsidRPr="003C081D" w:rsidRDefault="00590356" w:rsidP="00EF0618">
      <w:pPr>
        <w:shd w:val="clear" w:color="auto" w:fill="FFFFFF"/>
        <w:spacing w:after="0" w:line="240" w:lineRule="auto"/>
        <w:rPr>
          <w:rFonts w:eastAsia="Times New Roman" w:cs="Arial"/>
        </w:rPr>
      </w:pPr>
      <w:r w:rsidRPr="003C081D">
        <w:rPr>
          <w:rFonts w:eastAsia="Times New Roman" w:cs="Arial"/>
        </w:rPr>
        <w:t xml:space="preserve">The firs query addresses </w:t>
      </w:r>
      <w:r w:rsidR="00A4640F" w:rsidRPr="003C081D">
        <w:rPr>
          <w:rFonts w:eastAsia="Times New Roman" w:cs="Arial"/>
        </w:rPr>
        <w:t xml:space="preserve">the table in Fig. 1.1, </w:t>
      </w:r>
      <w:r w:rsidR="00E03FAC" w:rsidRPr="003C081D">
        <w:rPr>
          <w:rFonts w:eastAsia="Times New Roman" w:cs="Arial"/>
        </w:rPr>
        <w:t xml:space="preserve">from </w:t>
      </w:r>
      <w:r w:rsidR="00A4640F" w:rsidRPr="003C081D">
        <w:rPr>
          <w:rFonts w:eastAsia="Times New Roman" w:cs="Arial"/>
        </w:rPr>
        <w:t>wh</w:t>
      </w:r>
      <w:r w:rsidR="00DB75A7" w:rsidRPr="003C081D">
        <w:rPr>
          <w:rFonts w:eastAsia="Times New Roman" w:cs="Arial"/>
        </w:rPr>
        <w:t>ich</w:t>
      </w:r>
      <w:r w:rsidR="00A4640F" w:rsidRPr="003C081D">
        <w:rPr>
          <w:rFonts w:eastAsia="Times New Roman" w:cs="Arial"/>
        </w:rPr>
        <w:t xml:space="preserve"> </w:t>
      </w:r>
      <w:r w:rsidRPr="003C081D">
        <w:rPr>
          <w:rFonts w:eastAsia="Times New Roman" w:cs="Arial"/>
        </w:rPr>
        <w:t>the</w:t>
      </w:r>
      <w:r w:rsidR="00E03FAC" w:rsidRPr="003C081D">
        <w:rPr>
          <w:rFonts w:eastAsia="Times New Roman" w:cs="Arial"/>
        </w:rPr>
        <w:t xml:space="preserve"> MIPS and Fact algorithms </w:t>
      </w:r>
      <w:r w:rsidR="00A4640F" w:rsidRPr="003C081D">
        <w:rPr>
          <w:rFonts w:eastAsia="Times New Roman" w:cs="Arial"/>
        </w:rPr>
        <w:t>generated</w:t>
      </w:r>
      <w:r w:rsidR="00DB75A7" w:rsidRPr="003C081D">
        <w:rPr>
          <w:rFonts w:eastAsia="Times New Roman" w:cs="Arial"/>
        </w:rPr>
        <w:t xml:space="preserve"> the</w:t>
      </w:r>
      <w:r w:rsidR="008E3E34" w:rsidRPr="003C081D">
        <w:rPr>
          <w:rFonts w:eastAsia="Times New Roman" w:cs="Arial"/>
        </w:rPr>
        <w:t xml:space="preserve"> M×1</w:t>
      </w:r>
      <w:r w:rsidR="00A4640F" w:rsidRPr="003C081D">
        <w:rPr>
          <w:rFonts w:eastAsia="Times New Roman" w:cs="Arial"/>
        </w:rPr>
        <w:t xml:space="preserve"> canonical table is in Fig. 5.</w:t>
      </w:r>
      <w:r w:rsidR="00D351A4" w:rsidRPr="003C081D">
        <w:rPr>
          <w:rFonts w:eastAsia="Times New Roman" w:cs="Arial"/>
        </w:rPr>
        <w:t>1</w:t>
      </w:r>
      <w:r w:rsidR="00C62730" w:rsidRPr="003C081D">
        <w:rPr>
          <w:rFonts w:eastAsia="Times New Roman" w:cs="Arial"/>
        </w:rPr>
        <w:t>3</w:t>
      </w:r>
      <w:r w:rsidR="0047442E" w:rsidRPr="003C081D">
        <w:rPr>
          <w:rFonts w:eastAsia="Times New Roman" w:cs="Arial"/>
        </w:rPr>
        <w:t>:</w:t>
      </w:r>
    </w:p>
    <w:p w14:paraId="08708A7D" w14:textId="77777777" w:rsidR="00EF0618" w:rsidRPr="008030F1" w:rsidRDefault="0047442E" w:rsidP="009551A6">
      <w:pPr>
        <w:shd w:val="clear" w:color="auto" w:fill="FFFFFF"/>
        <w:spacing w:after="0" w:line="240" w:lineRule="auto"/>
        <w:ind w:firstLine="720"/>
        <w:rPr>
          <w:rFonts w:eastAsia="Times New Roman" w:cs="Arial"/>
          <w:b/>
        </w:rPr>
      </w:pPr>
      <w:r w:rsidRPr="008030F1">
        <w:rPr>
          <w:rFonts w:eastAsia="Times New Roman" w:cs="Arial"/>
          <w:b/>
        </w:rPr>
        <w:t xml:space="preserve">Query </w:t>
      </w:r>
      <w:r w:rsidR="00EF0618" w:rsidRPr="008030F1">
        <w:rPr>
          <w:rFonts w:eastAsia="Times New Roman" w:cs="Arial"/>
          <w:b/>
        </w:rPr>
        <w:t>1</w:t>
      </w:r>
      <w:r w:rsidRPr="008030F1">
        <w:rPr>
          <w:rFonts w:eastAsia="Times New Roman" w:cs="Arial"/>
          <w:b/>
        </w:rPr>
        <w:t>:</w:t>
      </w:r>
      <w:r w:rsidR="00EF0618" w:rsidRPr="008030F1">
        <w:rPr>
          <w:rFonts w:eastAsia="Times New Roman" w:cs="Arial"/>
          <w:b/>
        </w:rPr>
        <w:t xml:space="preserve"> Compute the GNI for every country for every year.</w:t>
      </w:r>
    </w:p>
    <w:p w14:paraId="1E205B0D" w14:textId="70AA889E" w:rsidR="001F5916" w:rsidRPr="003C081D" w:rsidRDefault="001F5916" w:rsidP="009551A6">
      <w:pPr>
        <w:shd w:val="clear" w:color="auto" w:fill="FFFFFF"/>
        <w:spacing w:after="0" w:line="240" w:lineRule="auto"/>
        <w:ind w:firstLine="720"/>
        <w:rPr>
          <w:rFonts w:eastAsia="Times New Roman" w:cs="Arial"/>
        </w:rPr>
      </w:pPr>
      <w:r w:rsidRPr="003C081D">
        <w:rPr>
          <w:rFonts w:eastAsia="Times New Roman" w:cs="Arial"/>
        </w:rPr>
        <w:t>SELECT MDollarTbl.RowCat_11 AS Country, MDollarTbl.ColCat_21 AS Year,</w:t>
      </w:r>
    </w:p>
    <w:p w14:paraId="24948477" w14:textId="05306445" w:rsidR="001F5916" w:rsidRPr="003C081D" w:rsidRDefault="001F5916" w:rsidP="009551A6">
      <w:pPr>
        <w:shd w:val="clear" w:color="auto" w:fill="FFFFFF"/>
        <w:spacing w:after="0" w:line="240" w:lineRule="auto"/>
        <w:ind w:firstLine="720"/>
        <w:rPr>
          <w:rFonts w:eastAsia="Times New Roman" w:cs="Arial"/>
        </w:rPr>
      </w:pPr>
      <w:r w:rsidRPr="003C081D">
        <w:rPr>
          <w:rFonts w:eastAsia="Times New Roman" w:cs="Arial"/>
        </w:rPr>
        <w:t xml:space="preserve">    </w:t>
      </w:r>
      <w:proofErr w:type="gramStart"/>
      <w:r w:rsidRPr="003C081D">
        <w:rPr>
          <w:rFonts w:eastAsia="Times New Roman" w:cs="Arial"/>
        </w:rPr>
        <w:t>FORMAT(</w:t>
      </w:r>
      <w:proofErr w:type="spellStart"/>
      <w:proofErr w:type="gramEnd"/>
      <w:r w:rsidRPr="003C081D">
        <w:rPr>
          <w:rFonts w:eastAsia="Times New Roman" w:cs="Arial"/>
        </w:rPr>
        <w:t>MDollarTbl.DATA</w:t>
      </w:r>
      <w:proofErr w:type="spellEnd"/>
      <w:r w:rsidRPr="003C081D">
        <w:rPr>
          <w:rFonts w:eastAsia="Times New Roman" w:cs="Arial"/>
        </w:rPr>
        <w:t xml:space="preserve">, ‘#,###’) AS </w:t>
      </w:r>
      <w:proofErr w:type="spellStart"/>
      <w:r w:rsidRPr="003C081D">
        <w:rPr>
          <w:rFonts w:eastAsia="Times New Roman" w:cs="Arial"/>
        </w:rPr>
        <w:t>MDollarAmt</w:t>
      </w:r>
      <w:proofErr w:type="spellEnd"/>
      <w:r w:rsidRPr="003C081D">
        <w:rPr>
          <w:rFonts w:eastAsia="Times New Roman" w:cs="Arial"/>
        </w:rPr>
        <w:t>,</w:t>
      </w:r>
    </w:p>
    <w:p w14:paraId="2C835DA5" w14:textId="5366BC44" w:rsidR="001F5916" w:rsidRPr="003C081D" w:rsidRDefault="001F5916" w:rsidP="009551A6">
      <w:pPr>
        <w:shd w:val="clear" w:color="auto" w:fill="FFFFFF"/>
        <w:spacing w:after="0" w:line="240" w:lineRule="auto"/>
        <w:ind w:firstLine="720"/>
        <w:rPr>
          <w:rFonts w:eastAsia="Times New Roman" w:cs="Arial"/>
        </w:rPr>
      </w:pPr>
      <w:r w:rsidRPr="003C081D">
        <w:rPr>
          <w:rFonts w:eastAsia="Times New Roman" w:cs="Arial"/>
        </w:rPr>
        <w:t xml:space="preserve">    </w:t>
      </w:r>
      <w:proofErr w:type="gramStart"/>
      <w:r w:rsidRPr="003C081D">
        <w:rPr>
          <w:rFonts w:eastAsia="Times New Roman" w:cs="Arial"/>
        </w:rPr>
        <w:t>FORMAT(</w:t>
      </w:r>
      <w:proofErr w:type="spellStart"/>
      <w:proofErr w:type="gramEnd"/>
      <w:r w:rsidRPr="003C081D">
        <w:rPr>
          <w:rFonts w:eastAsia="Times New Roman" w:cs="Arial"/>
        </w:rPr>
        <w:t>PrcntTbl.DATA</w:t>
      </w:r>
      <w:proofErr w:type="spellEnd"/>
      <w:r w:rsidRPr="003C081D">
        <w:rPr>
          <w:rFonts w:eastAsia="Times New Roman" w:cs="Arial"/>
        </w:rPr>
        <w:t xml:space="preserve">, ‘#.##’) AS </w:t>
      </w:r>
      <w:proofErr w:type="spellStart"/>
      <w:r w:rsidRPr="003C081D">
        <w:rPr>
          <w:rFonts w:eastAsia="Times New Roman" w:cs="Arial"/>
        </w:rPr>
        <w:t>PrcntGNI</w:t>
      </w:r>
      <w:proofErr w:type="spellEnd"/>
      <w:r w:rsidRPr="003C081D">
        <w:rPr>
          <w:rFonts w:eastAsia="Times New Roman" w:cs="Arial"/>
        </w:rPr>
        <w:t>,</w:t>
      </w:r>
    </w:p>
    <w:p w14:paraId="0EA7B8BC" w14:textId="53DCBD56" w:rsidR="001F5916" w:rsidRPr="003C081D" w:rsidRDefault="001F5916" w:rsidP="009551A6">
      <w:pPr>
        <w:shd w:val="clear" w:color="auto" w:fill="FFFFFF"/>
        <w:spacing w:after="0" w:line="240" w:lineRule="auto"/>
        <w:ind w:firstLine="720"/>
        <w:rPr>
          <w:rFonts w:eastAsia="Times New Roman" w:cs="Arial"/>
        </w:rPr>
      </w:pPr>
      <w:r w:rsidRPr="003C081D">
        <w:rPr>
          <w:rFonts w:eastAsia="Times New Roman" w:cs="Arial"/>
        </w:rPr>
        <w:t xml:space="preserve">    </w:t>
      </w:r>
      <w:proofErr w:type="gramStart"/>
      <w:r w:rsidR="00844E41" w:rsidRPr="003C081D">
        <w:rPr>
          <w:rFonts w:eastAsia="Times New Roman" w:cs="Arial"/>
        </w:rPr>
        <w:t>F</w:t>
      </w:r>
      <w:r w:rsidRPr="003C081D">
        <w:rPr>
          <w:rFonts w:eastAsia="Times New Roman" w:cs="Arial"/>
        </w:rPr>
        <w:t>ORMAT(</w:t>
      </w:r>
      <w:proofErr w:type="gramEnd"/>
      <w:r w:rsidRPr="003C081D">
        <w:rPr>
          <w:rFonts w:eastAsia="Times New Roman" w:cs="Arial"/>
        </w:rPr>
        <w:t>1000000</w:t>
      </w:r>
      <w:r w:rsidR="00911C02">
        <w:rPr>
          <w:rFonts w:eastAsia="Times New Roman" w:cs="Arial"/>
        </w:rPr>
        <w:t>00</w:t>
      </w:r>
      <w:bookmarkStart w:id="78" w:name="_GoBack"/>
      <w:bookmarkEnd w:id="78"/>
      <w:r w:rsidRPr="003C081D">
        <w:rPr>
          <w:rFonts w:eastAsia="Times New Roman" w:cs="Arial"/>
        </w:rPr>
        <w:t>*</w:t>
      </w:r>
      <w:proofErr w:type="spellStart"/>
      <w:r w:rsidRPr="003C081D">
        <w:rPr>
          <w:rFonts w:eastAsia="Times New Roman" w:cs="Arial"/>
        </w:rPr>
        <w:t>MDollarTbl.DATA</w:t>
      </w:r>
      <w:proofErr w:type="spellEnd"/>
      <w:r w:rsidRPr="003C081D">
        <w:rPr>
          <w:rFonts w:eastAsia="Times New Roman" w:cs="Arial"/>
        </w:rPr>
        <w:t>/</w:t>
      </w:r>
      <w:proofErr w:type="spellStart"/>
      <w:r w:rsidRPr="003C081D">
        <w:rPr>
          <w:rFonts w:eastAsia="Times New Roman" w:cs="Arial"/>
        </w:rPr>
        <w:t>P</w:t>
      </w:r>
      <w:r w:rsidR="0068699D" w:rsidRPr="003C081D">
        <w:rPr>
          <w:rFonts w:eastAsia="Times New Roman" w:cs="Arial"/>
        </w:rPr>
        <w:t>rcntTbl.DATA</w:t>
      </w:r>
      <w:proofErr w:type="spellEnd"/>
      <w:r w:rsidR="0068699D" w:rsidRPr="003C081D">
        <w:rPr>
          <w:rFonts w:eastAsia="Times New Roman" w:cs="Arial"/>
        </w:rPr>
        <w:t>, ‘###,###,###,###’) AS GNI</w:t>
      </w:r>
    </w:p>
    <w:p w14:paraId="745E79AE" w14:textId="6FE610E3" w:rsidR="0068699D" w:rsidRPr="003C081D" w:rsidRDefault="0068699D" w:rsidP="009551A6">
      <w:pPr>
        <w:shd w:val="clear" w:color="auto" w:fill="FFFFFF"/>
        <w:spacing w:after="0" w:line="240" w:lineRule="auto"/>
        <w:ind w:firstLine="720"/>
        <w:rPr>
          <w:rFonts w:eastAsia="Times New Roman" w:cs="Arial"/>
        </w:rPr>
      </w:pPr>
      <w:r w:rsidRPr="003C081D">
        <w:rPr>
          <w:rFonts w:eastAsia="Times New Roman" w:cs="Arial"/>
        </w:rPr>
        <w:t xml:space="preserve">FROM ODA_Mx1 AS </w:t>
      </w:r>
      <w:proofErr w:type="spellStart"/>
      <w:r w:rsidRPr="003C081D">
        <w:rPr>
          <w:rFonts w:eastAsia="Times New Roman" w:cs="Arial"/>
        </w:rPr>
        <w:t>MDollarTbl</w:t>
      </w:r>
      <w:proofErr w:type="spellEnd"/>
      <w:r w:rsidRPr="003C081D">
        <w:rPr>
          <w:rFonts w:eastAsia="Times New Roman" w:cs="Arial"/>
        </w:rPr>
        <w:t xml:space="preserve">, ODA_Mx1 AS </w:t>
      </w:r>
      <w:proofErr w:type="spellStart"/>
      <w:r w:rsidRPr="003C081D">
        <w:rPr>
          <w:rFonts w:eastAsia="Times New Roman" w:cs="Arial"/>
        </w:rPr>
        <w:t>PrcntTbl</w:t>
      </w:r>
      <w:proofErr w:type="spellEnd"/>
    </w:p>
    <w:p w14:paraId="3B98CC65" w14:textId="10860194" w:rsidR="0068699D" w:rsidRPr="003C081D" w:rsidRDefault="0068699D" w:rsidP="009551A6">
      <w:pPr>
        <w:shd w:val="clear" w:color="auto" w:fill="FFFFFF"/>
        <w:spacing w:after="0" w:line="240" w:lineRule="auto"/>
        <w:ind w:firstLine="720"/>
        <w:rPr>
          <w:rFonts w:eastAsia="Times New Roman" w:cs="Arial"/>
        </w:rPr>
      </w:pPr>
      <w:r w:rsidRPr="003C081D">
        <w:rPr>
          <w:rFonts w:eastAsia="Times New Roman" w:cs="Arial"/>
        </w:rPr>
        <w:t>WHERE MDollarTbl.RowCat_11 = PrcntTbl.RowCat_11</w:t>
      </w:r>
    </w:p>
    <w:p w14:paraId="0001C9E1" w14:textId="33AFCB70" w:rsidR="0068699D" w:rsidRPr="003C081D" w:rsidRDefault="0068699D" w:rsidP="00175647">
      <w:pPr>
        <w:shd w:val="clear" w:color="auto" w:fill="FFFFFF"/>
        <w:spacing w:after="0" w:line="240" w:lineRule="auto"/>
        <w:ind w:firstLine="720"/>
        <w:rPr>
          <w:rFonts w:eastAsia="Times New Roman" w:cs="Arial"/>
        </w:rPr>
      </w:pPr>
      <w:r w:rsidRPr="003C081D">
        <w:rPr>
          <w:rFonts w:eastAsia="Times New Roman" w:cs="Arial"/>
        </w:rPr>
        <w:t xml:space="preserve">    AND MDollarTbl.RowCat_11 &lt;&gt; ‘EMPTY’ AND MDollarTbl.RowCat_11 NOT LIKE ‘OECD*’</w:t>
      </w:r>
    </w:p>
    <w:p w14:paraId="1F71B71F" w14:textId="7B28063D" w:rsidR="0068699D" w:rsidRPr="003C081D" w:rsidRDefault="0068699D" w:rsidP="009551A6">
      <w:pPr>
        <w:shd w:val="clear" w:color="auto" w:fill="FFFFFF"/>
        <w:spacing w:after="0" w:line="240" w:lineRule="auto"/>
        <w:ind w:firstLine="720"/>
        <w:rPr>
          <w:rFonts w:eastAsia="Times New Roman" w:cs="Arial"/>
        </w:rPr>
      </w:pPr>
      <w:r w:rsidRPr="003C081D">
        <w:rPr>
          <w:rFonts w:eastAsia="Times New Roman" w:cs="Arial"/>
        </w:rPr>
        <w:t xml:space="preserve">    AND MDollarTbl.ColCat_11 = ‘Million dollar’ AND PrcntTbl.ColCat_11 LIKE ‘Percentage*’</w:t>
      </w:r>
    </w:p>
    <w:p w14:paraId="360076A5" w14:textId="4841E242" w:rsidR="005A01E0" w:rsidRDefault="0068699D" w:rsidP="009551A6">
      <w:pPr>
        <w:shd w:val="clear" w:color="auto" w:fill="FFFFFF"/>
        <w:spacing w:after="0" w:line="240" w:lineRule="auto"/>
        <w:ind w:firstLine="720"/>
        <w:rPr>
          <w:rFonts w:eastAsia="Times New Roman" w:cs="Arial"/>
        </w:rPr>
      </w:pPr>
      <w:r w:rsidRPr="003C081D">
        <w:rPr>
          <w:rFonts w:eastAsia="Times New Roman" w:cs="Arial"/>
        </w:rPr>
        <w:t xml:space="preserve">    AND MDollarTbl.ColCat_21 = PrcntTbl.ColCat_21;</w:t>
      </w:r>
    </w:p>
    <w:p w14:paraId="38271375" w14:textId="77777777" w:rsidR="005A01E0" w:rsidRPr="003C081D" w:rsidRDefault="005A01E0" w:rsidP="005A01E0">
      <w:pPr>
        <w:shd w:val="clear" w:color="auto" w:fill="FFFFFF"/>
        <w:spacing w:after="0" w:line="240" w:lineRule="auto"/>
        <w:rPr>
          <w:rFonts w:eastAsia="Times New Roman" w:cs="Arial"/>
        </w:rPr>
      </w:pPr>
      <w:r w:rsidRPr="003C081D">
        <w:rPr>
          <w:rFonts w:eastAsia="Times New Roman" w:cs="Arial"/>
        </w:rPr>
        <w:t>Fig. 7.1 gives the first seven rows of the result. The query creates two intermediate tables, one for the million-dollar amounts and one for the percentage of GNI, and then aligns the values by country and year and computes the GNI.  Because the column categories have the factorization</w:t>
      </w:r>
    </w:p>
    <w:p w14:paraId="4E2241D9" w14:textId="77777777" w:rsidR="005A01E0" w:rsidRPr="003C081D" w:rsidRDefault="005A01E0" w:rsidP="005A01E0">
      <w:pPr>
        <w:shd w:val="clear" w:color="auto" w:fill="FFFFFF"/>
        <w:spacing w:after="0" w:line="240" w:lineRule="auto"/>
        <w:rPr>
          <w:rFonts w:eastAsia="Times New Roman" w:cs="Arial"/>
        </w:rPr>
      </w:pPr>
    </w:p>
    <w:p w14:paraId="13451394" w14:textId="77777777" w:rsidR="005A01E0" w:rsidRPr="003C081D" w:rsidRDefault="005A01E0" w:rsidP="005A01E0">
      <w:pPr>
        <w:shd w:val="clear" w:color="auto" w:fill="FFFFFF"/>
        <w:spacing w:after="0" w:line="240" w:lineRule="auto"/>
        <w:jc w:val="center"/>
        <w:rPr>
          <w:rFonts w:eastAsia="Times New Roman" w:cs="Arial"/>
        </w:rPr>
      </w:pPr>
      <w:r w:rsidRPr="003C081D">
        <w:rPr>
          <w:rFonts w:eastAsia="Times New Roman" w:cs="Arial"/>
        </w:rPr>
        <w:t>(</w:t>
      </w:r>
      <w:r w:rsidRPr="003C081D">
        <w:rPr>
          <w:rFonts w:eastAsia="Times New Roman" w:cs="Arial"/>
          <w:i/>
        </w:rPr>
        <w:t>Million dollar</w:t>
      </w:r>
      <w:r w:rsidRPr="003C081D">
        <w:rPr>
          <w:rFonts w:eastAsia="Times New Roman" w:cs="Arial"/>
        </w:rPr>
        <w:t xml:space="preserve"> + </w:t>
      </w:r>
      <w:r w:rsidRPr="003C081D">
        <w:rPr>
          <w:rFonts w:eastAsia="Times New Roman" w:cs="Arial"/>
          <w:i/>
        </w:rPr>
        <w:t>Percentage of GNI</w:t>
      </w:r>
      <w:r w:rsidRPr="003C081D">
        <w:rPr>
          <w:rFonts w:eastAsia="Times New Roman" w:cs="Arial"/>
        </w:rPr>
        <w:t>) × (</w:t>
      </w:r>
      <w:r w:rsidRPr="003C081D">
        <w:rPr>
          <w:rFonts w:eastAsia="Times New Roman" w:cs="Arial"/>
          <w:i/>
        </w:rPr>
        <w:t>2007</w:t>
      </w:r>
      <w:r w:rsidRPr="003C081D">
        <w:rPr>
          <w:rFonts w:eastAsia="Times New Roman" w:cs="Arial"/>
        </w:rPr>
        <w:t xml:space="preserve"> + </w:t>
      </w:r>
      <w:r w:rsidRPr="003C081D">
        <w:rPr>
          <w:rFonts w:eastAsia="Times New Roman" w:cs="Arial"/>
          <w:i/>
        </w:rPr>
        <w:t>2008</w:t>
      </w:r>
      <w:r w:rsidRPr="003C081D">
        <w:rPr>
          <w:rFonts w:eastAsia="Times New Roman" w:cs="Arial"/>
        </w:rPr>
        <w:t xml:space="preserve"> + </w:t>
      </w:r>
      <w:r w:rsidRPr="003C081D">
        <w:rPr>
          <w:rFonts w:eastAsia="Times New Roman" w:cs="Arial"/>
          <w:i/>
        </w:rPr>
        <w:t>2009</w:t>
      </w:r>
      <w:r w:rsidRPr="003C081D">
        <w:rPr>
          <w:rFonts w:eastAsia="Times New Roman" w:cs="Arial"/>
        </w:rPr>
        <w:t xml:space="preserve"> + </w:t>
      </w:r>
      <w:r w:rsidRPr="003C081D">
        <w:rPr>
          <w:rFonts w:eastAsia="Times New Roman" w:cs="Arial"/>
          <w:i/>
        </w:rPr>
        <w:t>2010*</w:t>
      </w:r>
      <w:r w:rsidRPr="003C081D">
        <w:rPr>
          <w:rFonts w:eastAsia="Times New Roman" w:cs="Arial"/>
        </w:rPr>
        <w:t xml:space="preserve"> + </w:t>
      </w:r>
      <w:r w:rsidRPr="003C081D">
        <w:rPr>
          <w:rFonts w:eastAsia="Times New Roman" w:cs="Arial"/>
          <w:i/>
        </w:rPr>
        <w:t>2011*</w:t>
      </w:r>
      <w:r w:rsidRPr="003C081D">
        <w:rPr>
          <w:rFonts w:eastAsia="Times New Roman" w:cs="Arial"/>
        </w:rPr>
        <w:t>)</w:t>
      </w:r>
    </w:p>
    <w:p w14:paraId="5C0CBDE6" w14:textId="77777777" w:rsidR="005A01E0" w:rsidRPr="003C081D" w:rsidRDefault="005A01E0" w:rsidP="005A01E0">
      <w:pPr>
        <w:shd w:val="clear" w:color="auto" w:fill="FFFFFF"/>
        <w:spacing w:after="0" w:line="240" w:lineRule="auto"/>
        <w:rPr>
          <w:rFonts w:eastAsia="Times New Roman" w:cs="Arial"/>
        </w:rPr>
      </w:pPr>
    </w:p>
    <w:p w14:paraId="6FDE160A" w14:textId="77777777" w:rsidR="005A01E0" w:rsidRPr="003C081D" w:rsidRDefault="005A01E0" w:rsidP="005A01E0">
      <w:pPr>
        <w:shd w:val="clear" w:color="auto" w:fill="FFFFFF"/>
        <w:spacing w:after="0" w:line="240" w:lineRule="auto"/>
        <w:rPr>
          <w:rFonts w:eastAsia="Times New Roman" w:cs="Arial"/>
        </w:rPr>
      </w:pPr>
      <w:proofErr w:type="gramStart"/>
      <w:r w:rsidRPr="003C081D">
        <w:rPr>
          <w:rFonts w:eastAsia="Times New Roman" w:cs="Arial"/>
        </w:rPr>
        <w:t>the</w:t>
      </w:r>
      <w:proofErr w:type="gramEnd"/>
      <w:r w:rsidRPr="003C081D">
        <w:rPr>
          <w:rFonts w:eastAsia="Times New Roman" w:cs="Arial"/>
        </w:rPr>
        <w:t xml:space="preserve"> SQL statements can tease apart the canonical table, collect the million-dollar data cells into the table called </w:t>
      </w:r>
      <w:proofErr w:type="spellStart"/>
      <w:r w:rsidRPr="003C081D">
        <w:rPr>
          <w:rFonts w:eastAsia="Times New Roman" w:cs="Arial"/>
          <w:i/>
        </w:rPr>
        <w:t>MDollarTbl</w:t>
      </w:r>
      <w:proofErr w:type="spellEnd"/>
      <w:r w:rsidRPr="003C081D">
        <w:rPr>
          <w:rFonts w:eastAsia="Times New Roman" w:cs="Arial"/>
        </w:rPr>
        <w:t xml:space="preserve"> and the percentage-GNI data cells in to the table called </w:t>
      </w:r>
      <w:proofErr w:type="spellStart"/>
      <w:r w:rsidRPr="003C081D">
        <w:rPr>
          <w:rFonts w:eastAsia="Times New Roman" w:cs="Arial"/>
          <w:i/>
        </w:rPr>
        <w:t>PrcntTbl</w:t>
      </w:r>
      <w:proofErr w:type="spellEnd"/>
      <w:r w:rsidRPr="003C081D">
        <w:rPr>
          <w:rFonts w:eastAsia="Times New Roman" w:cs="Arial"/>
        </w:rPr>
        <w:t>, align the cells by year and country, and compute the GNI.</w:t>
      </w:r>
    </w:p>
    <w:p w14:paraId="621ABA6C" w14:textId="77777777" w:rsidR="005A01E0" w:rsidRPr="003C081D" w:rsidRDefault="005A01E0" w:rsidP="009551A6">
      <w:pPr>
        <w:shd w:val="clear" w:color="auto" w:fill="FFFFFF"/>
        <w:spacing w:after="0" w:line="240" w:lineRule="auto"/>
        <w:ind w:firstLine="720"/>
        <w:rPr>
          <w:rFonts w:eastAsia="Times New Roman" w:cs="Arial"/>
        </w:rPr>
      </w:pPr>
    </w:p>
    <w:p w14:paraId="607D8F76" w14:textId="6A658644" w:rsidR="0047442E" w:rsidRDefault="00911C02" w:rsidP="005A01E0">
      <w:pPr>
        <w:shd w:val="clear" w:color="auto" w:fill="FFFFFF"/>
        <w:spacing w:after="0" w:line="240" w:lineRule="auto"/>
        <w:ind w:firstLine="720"/>
        <w:jc w:val="center"/>
        <w:rPr>
          <w:rFonts w:eastAsia="Times New Roman" w:cs="Arial"/>
        </w:rPr>
      </w:pPr>
      <w:r>
        <w:rPr>
          <w:noProof/>
        </w:rPr>
        <w:drawing>
          <wp:inline distT="0" distB="0" distL="0" distR="0" wp14:anchorId="773B8146" wp14:editId="7FB1FDE0">
            <wp:extent cx="4005470" cy="1375652"/>
            <wp:effectExtent l="0" t="0" r="0" b="0"/>
            <wp:docPr id="6" name="Picture 6" descr="C:\Users\embley\Documents\tables\TableRepPaper\Query1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bley\Documents\tables\TableRepPaper\Query1Result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4085" cy="1378611"/>
                    </a:xfrm>
                    <a:prstGeom prst="rect">
                      <a:avLst/>
                    </a:prstGeom>
                    <a:noFill/>
                    <a:ln>
                      <a:noFill/>
                    </a:ln>
                  </pic:spPr>
                </pic:pic>
              </a:graphicData>
            </a:graphic>
          </wp:inline>
        </w:drawing>
      </w:r>
    </w:p>
    <w:p w14:paraId="50CF0511" w14:textId="77777777" w:rsidR="005A01E0" w:rsidRPr="003C081D" w:rsidRDefault="005A01E0" w:rsidP="0047442E">
      <w:pPr>
        <w:shd w:val="clear" w:color="auto" w:fill="FFFFFF"/>
        <w:spacing w:after="0" w:line="240" w:lineRule="auto"/>
        <w:ind w:firstLine="720"/>
        <w:rPr>
          <w:rFonts w:eastAsia="Times New Roman" w:cs="Arial"/>
        </w:rPr>
      </w:pPr>
    </w:p>
    <w:p w14:paraId="6A7D405A" w14:textId="77777777" w:rsidR="005A01E0" w:rsidRPr="003C081D" w:rsidRDefault="005A01E0" w:rsidP="005A01E0">
      <w:pPr>
        <w:pStyle w:val="FigCaption"/>
        <w:rPr>
          <w:rFonts w:eastAsia="Times New Roman" w:cs="Arial"/>
          <w:color w:val="auto"/>
        </w:rPr>
      </w:pPr>
      <w:bookmarkStart w:id="79" w:name="_Toc411980509"/>
      <w:proofErr w:type="gramStart"/>
      <w:r w:rsidRPr="003C081D">
        <w:rPr>
          <w:color w:val="auto"/>
        </w:rPr>
        <w:t>Fig. 7.1.</w:t>
      </w:r>
      <w:proofErr w:type="gramEnd"/>
      <w:r w:rsidRPr="003C081D">
        <w:rPr>
          <w:color w:val="auto"/>
        </w:rPr>
        <w:t xml:space="preserve"> MS-Access screenshot of Query 1 results (partial).</w:t>
      </w:r>
      <w:bookmarkEnd w:id="79"/>
    </w:p>
    <w:p w14:paraId="11DC27DB" w14:textId="4C4F3D86" w:rsidR="00553727" w:rsidRPr="003C081D" w:rsidRDefault="00553727" w:rsidP="00B712F2">
      <w:pPr>
        <w:shd w:val="clear" w:color="auto" w:fill="FFFFFF"/>
        <w:spacing w:after="0" w:line="240" w:lineRule="auto"/>
        <w:rPr>
          <w:rFonts w:eastAsia="Times New Roman" w:cs="Arial"/>
        </w:rPr>
      </w:pPr>
      <w:r w:rsidRPr="003C081D">
        <w:rPr>
          <w:rFonts w:eastAsia="Times New Roman" w:cs="Arial"/>
        </w:rPr>
        <w:t>Whereas</w:t>
      </w:r>
      <w:r w:rsidR="00590356" w:rsidRPr="003C081D">
        <w:rPr>
          <w:rFonts w:eastAsia="Times New Roman" w:cs="Arial"/>
        </w:rPr>
        <w:t xml:space="preserve"> the</w:t>
      </w:r>
      <w:r w:rsidRPr="003C081D">
        <w:rPr>
          <w:rFonts w:eastAsia="Times New Roman" w:cs="Arial"/>
        </w:rPr>
        <w:t xml:space="preserve"> first query illustrates the use of categories and factorization in query formulation, </w:t>
      </w:r>
      <w:r w:rsidR="00590356" w:rsidRPr="003C081D">
        <w:rPr>
          <w:rFonts w:eastAsia="Times New Roman" w:cs="Arial"/>
        </w:rPr>
        <w:t xml:space="preserve">the </w:t>
      </w:r>
      <w:r w:rsidRPr="003C081D">
        <w:rPr>
          <w:rFonts w:eastAsia="Times New Roman" w:cs="Arial"/>
        </w:rPr>
        <w:t>second query illustrates combining disparate, but semantically overl</w:t>
      </w:r>
      <w:r w:rsidR="00E07C95" w:rsidRPr="003C081D">
        <w:rPr>
          <w:rFonts w:eastAsia="Times New Roman" w:cs="Arial"/>
        </w:rPr>
        <w:t>ap</w:t>
      </w:r>
      <w:r w:rsidR="00A4640F" w:rsidRPr="003C081D">
        <w:rPr>
          <w:rFonts w:eastAsia="Times New Roman" w:cs="Arial"/>
        </w:rPr>
        <w:t>ping tables. The table in Fig.</w:t>
      </w:r>
      <w:r w:rsidR="003D7D60" w:rsidRPr="003C081D">
        <w:rPr>
          <w:rFonts w:eastAsia="Times New Roman" w:cs="Arial"/>
        </w:rPr>
        <w:t xml:space="preserve"> </w:t>
      </w:r>
      <w:r w:rsidR="00D54348" w:rsidRPr="003C081D">
        <w:rPr>
          <w:rFonts w:eastAsia="Times New Roman" w:cs="Arial"/>
        </w:rPr>
        <w:t>7.</w:t>
      </w:r>
      <w:r w:rsidR="00424E5C" w:rsidRPr="003C081D">
        <w:rPr>
          <w:rFonts w:eastAsia="Times New Roman" w:cs="Arial"/>
        </w:rPr>
        <w:t>2</w:t>
      </w:r>
      <w:r w:rsidRPr="003C081D">
        <w:rPr>
          <w:rFonts w:eastAsia="Times New Roman" w:cs="Arial"/>
        </w:rPr>
        <w:t xml:space="preserve"> quantifies international trade by land through Detroit, Michigan</w:t>
      </w:r>
      <w:r w:rsidR="00A51A7A" w:rsidRPr="003C081D">
        <w:rPr>
          <w:rFonts w:eastAsia="Times New Roman" w:cs="Arial"/>
        </w:rPr>
        <w:t>, and</w:t>
      </w:r>
      <w:r w:rsidR="00424E5C" w:rsidRPr="003C081D">
        <w:rPr>
          <w:rFonts w:eastAsia="Times New Roman" w:cs="Arial"/>
        </w:rPr>
        <w:t xml:space="preserve"> </w:t>
      </w:r>
      <w:r w:rsidR="00A51A7A" w:rsidRPr="003C081D">
        <w:rPr>
          <w:rFonts w:eastAsia="Times New Roman" w:cs="Arial"/>
        </w:rPr>
        <w:t>t</w:t>
      </w:r>
      <w:r w:rsidR="00A4640F" w:rsidRPr="003C081D">
        <w:rPr>
          <w:rFonts w:eastAsia="Times New Roman" w:cs="Arial"/>
        </w:rPr>
        <w:t>he table in Fig.</w:t>
      </w:r>
      <w:r w:rsidR="003D7D60" w:rsidRPr="003C081D">
        <w:rPr>
          <w:rFonts w:eastAsia="Times New Roman" w:cs="Arial"/>
        </w:rPr>
        <w:t xml:space="preserve"> </w:t>
      </w:r>
      <w:r w:rsidR="00D54348" w:rsidRPr="003C081D">
        <w:rPr>
          <w:rFonts w:eastAsia="Times New Roman" w:cs="Arial"/>
        </w:rPr>
        <w:t>7.</w:t>
      </w:r>
      <w:r w:rsidR="00424E5C" w:rsidRPr="003C081D">
        <w:rPr>
          <w:rFonts w:eastAsia="Times New Roman" w:cs="Arial"/>
        </w:rPr>
        <w:t>3</w:t>
      </w:r>
      <w:r w:rsidR="00EE7D79" w:rsidRPr="003C081D">
        <w:rPr>
          <w:rFonts w:eastAsia="Times New Roman" w:cs="Arial"/>
        </w:rPr>
        <w:t xml:space="preserve"> quantif</w:t>
      </w:r>
      <w:r w:rsidR="00082DCA" w:rsidRPr="003C081D">
        <w:rPr>
          <w:rFonts w:eastAsia="Times New Roman" w:cs="Arial"/>
        </w:rPr>
        <w:t>ies</w:t>
      </w:r>
      <w:r w:rsidR="00706A0E" w:rsidRPr="003C081D">
        <w:rPr>
          <w:rFonts w:eastAsia="Times New Roman" w:cs="Arial"/>
        </w:rPr>
        <w:t xml:space="preserve"> and compare</w:t>
      </w:r>
      <w:r w:rsidR="00082DCA" w:rsidRPr="003C081D">
        <w:rPr>
          <w:rFonts w:eastAsia="Times New Roman" w:cs="Arial"/>
        </w:rPr>
        <w:t>s</w:t>
      </w:r>
      <w:r w:rsidR="00EE7D79" w:rsidRPr="003C081D">
        <w:rPr>
          <w:rFonts w:eastAsia="Times New Roman" w:cs="Arial"/>
        </w:rPr>
        <w:t xml:space="preserve"> U</w:t>
      </w:r>
      <w:r w:rsidR="00706A0E" w:rsidRPr="003C081D">
        <w:rPr>
          <w:rFonts w:eastAsia="Times New Roman" w:cs="Arial"/>
        </w:rPr>
        <w:t>.</w:t>
      </w:r>
      <w:r w:rsidR="00EE7D79" w:rsidRPr="003C081D">
        <w:rPr>
          <w:rFonts w:eastAsia="Times New Roman" w:cs="Arial"/>
        </w:rPr>
        <w:t>S</w:t>
      </w:r>
      <w:r w:rsidR="00706A0E" w:rsidRPr="003C081D">
        <w:rPr>
          <w:rFonts w:eastAsia="Times New Roman" w:cs="Arial"/>
        </w:rPr>
        <w:t xml:space="preserve">.  </w:t>
      </w:r>
      <w:proofErr w:type="gramStart"/>
      <w:r w:rsidR="00706A0E" w:rsidRPr="003C081D">
        <w:rPr>
          <w:rFonts w:eastAsia="Times New Roman" w:cs="Arial"/>
        </w:rPr>
        <w:t>trade</w:t>
      </w:r>
      <w:proofErr w:type="gramEnd"/>
      <w:r w:rsidR="00706A0E" w:rsidRPr="003C081D">
        <w:rPr>
          <w:rFonts w:eastAsia="Times New Roman" w:cs="Arial"/>
        </w:rPr>
        <w:t xml:space="preserve"> with </w:t>
      </w:r>
      <w:r w:rsidR="00E07C95" w:rsidRPr="003C081D">
        <w:rPr>
          <w:rFonts w:eastAsia="Times New Roman" w:cs="Arial"/>
        </w:rPr>
        <w:t xml:space="preserve">its NAFTA partners, </w:t>
      </w:r>
      <w:r w:rsidR="00706A0E" w:rsidRPr="003C081D">
        <w:rPr>
          <w:rFonts w:eastAsia="Times New Roman" w:cs="Arial"/>
        </w:rPr>
        <w:t>Canada and Mexico</w:t>
      </w:r>
      <w:r w:rsidR="00E07C95" w:rsidRPr="003C081D">
        <w:rPr>
          <w:rFonts w:eastAsia="Times New Roman" w:cs="Arial"/>
        </w:rPr>
        <w:t xml:space="preserve">, </w:t>
      </w:r>
      <w:r w:rsidR="003D7D60" w:rsidRPr="003C081D">
        <w:rPr>
          <w:rFonts w:eastAsia="Times New Roman" w:cs="Arial"/>
        </w:rPr>
        <w:t>against</w:t>
      </w:r>
      <w:r w:rsidR="00E07C95" w:rsidRPr="003C081D">
        <w:rPr>
          <w:rFonts w:eastAsia="Times New Roman" w:cs="Arial"/>
        </w:rPr>
        <w:t xml:space="preserve"> U.S. international trade for</w:t>
      </w:r>
      <w:r w:rsidR="00706A0E" w:rsidRPr="003C081D">
        <w:rPr>
          <w:rFonts w:eastAsia="Times New Roman" w:cs="Arial"/>
        </w:rPr>
        <w:t xml:space="preserve"> all countries.  </w:t>
      </w:r>
    </w:p>
    <w:p w14:paraId="676AB35E" w14:textId="77777777" w:rsidR="00B712F2" w:rsidRPr="008030F1" w:rsidRDefault="00E07C95" w:rsidP="00F07C1F">
      <w:pPr>
        <w:shd w:val="clear" w:color="auto" w:fill="FFFFFF"/>
        <w:spacing w:after="0" w:line="240" w:lineRule="auto"/>
        <w:ind w:left="720"/>
        <w:rPr>
          <w:rFonts w:eastAsia="Times New Roman" w:cs="Arial"/>
          <w:b/>
        </w:rPr>
      </w:pPr>
      <w:proofErr w:type="gramStart"/>
      <w:r w:rsidRPr="008030F1">
        <w:rPr>
          <w:rFonts w:eastAsia="Times New Roman" w:cs="Arial"/>
          <w:b/>
        </w:rPr>
        <w:t xml:space="preserve">Query </w:t>
      </w:r>
      <w:r w:rsidR="00706A0E" w:rsidRPr="008030F1">
        <w:rPr>
          <w:rFonts w:eastAsia="Times New Roman" w:cs="Arial"/>
          <w:b/>
        </w:rPr>
        <w:t>2.</w:t>
      </w:r>
      <w:proofErr w:type="gramEnd"/>
      <w:r w:rsidR="00706A0E" w:rsidRPr="008030F1">
        <w:rPr>
          <w:rFonts w:eastAsia="Times New Roman" w:cs="Arial"/>
          <w:b/>
        </w:rPr>
        <w:t xml:space="preserve"> Find the percent of U.S. land</w:t>
      </w:r>
      <w:r w:rsidR="00EE7D79" w:rsidRPr="008030F1">
        <w:rPr>
          <w:rFonts w:eastAsia="Times New Roman" w:cs="Arial"/>
          <w:b/>
        </w:rPr>
        <w:t xml:space="preserve"> trade through Detroit vs. </w:t>
      </w:r>
      <w:r w:rsidR="00706A0E" w:rsidRPr="008030F1">
        <w:rPr>
          <w:rFonts w:eastAsia="Times New Roman" w:cs="Arial"/>
          <w:b/>
        </w:rPr>
        <w:t>the</w:t>
      </w:r>
      <w:r w:rsidR="00F07C1F" w:rsidRPr="008030F1">
        <w:rPr>
          <w:rFonts w:eastAsia="Times New Roman" w:cs="Arial"/>
          <w:b/>
        </w:rPr>
        <w:t xml:space="preserve"> U.S.</w:t>
      </w:r>
      <w:r w:rsidR="00706A0E" w:rsidRPr="008030F1">
        <w:rPr>
          <w:rFonts w:eastAsia="Times New Roman" w:cs="Arial"/>
          <w:b/>
        </w:rPr>
        <w:t xml:space="preserve"> surface trade </w:t>
      </w:r>
      <w:r w:rsidR="00F07C1F" w:rsidRPr="008030F1">
        <w:rPr>
          <w:rFonts w:eastAsia="Times New Roman" w:cs="Arial"/>
          <w:b/>
        </w:rPr>
        <w:t xml:space="preserve">with </w:t>
      </w:r>
      <w:r w:rsidR="00F07C1F" w:rsidRPr="008030F1">
        <w:rPr>
          <w:rFonts w:eastAsia="Times New Roman" w:cs="Arial"/>
          <w:b/>
          <w:sz w:val="18"/>
          <w:szCs w:val="18"/>
        </w:rPr>
        <w:t xml:space="preserve">NAFTA </w:t>
      </w:r>
      <w:r w:rsidR="00F07C1F" w:rsidRPr="008030F1">
        <w:rPr>
          <w:rFonts w:eastAsia="Times New Roman" w:cs="Arial"/>
          <w:b/>
        </w:rPr>
        <w:t>partners for all years the two tables have in common, 1999–2003</w:t>
      </w:r>
      <w:r w:rsidR="00B712F2" w:rsidRPr="008030F1">
        <w:rPr>
          <w:rFonts w:eastAsia="Times New Roman" w:cs="Arial"/>
          <w:b/>
        </w:rPr>
        <w:t>.</w:t>
      </w:r>
    </w:p>
    <w:p w14:paraId="49D091FB" w14:textId="0CBAB55E" w:rsidR="00A51A7A" w:rsidRPr="003C081D" w:rsidRDefault="00A51A7A" w:rsidP="00F07C1F">
      <w:pPr>
        <w:shd w:val="clear" w:color="auto" w:fill="FFFFFF"/>
        <w:spacing w:after="0" w:line="240" w:lineRule="auto"/>
        <w:ind w:left="720"/>
        <w:rPr>
          <w:rFonts w:eastAsia="Times New Roman" w:cs="Arial"/>
        </w:rPr>
      </w:pPr>
      <w:r w:rsidRPr="003C081D">
        <w:rPr>
          <w:rFonts w:eastAsia="Times New Roman" w:cs="Arial"/>
        </w:rPr>
        <w:t xml:space="preserve">SELECT </w:t>
      </w:r>
      <w:proofErr w:type="gramStart"/>
      <w:r w:rsidRPr="003C081D">
        <w:rPr>
          <w:rFonts w:eastAsia="Times New Roman" w:cs="Arial"/>
        </w:rPr>
        <w:t>FORMAT(</w:t>
      </w:r>
      <w:proofErr w:type="gramEnd"/>
      <w:r w:rsidRPr="003C081D">
        <w:rPr>
          <w:rFonts w:eastAsia="Times New Roman" w:cs="Arial"/>
        </w:rPr>
        <w:t>T028Mx1.ColCat_11, ‘####’) AS Year</w:t>
      </w:r>
    </w:p>
    <w:p w14:paraId="7B4477F4" w14:textId="609A1EA7" w:rsidR="00A51A7A" w:rsidRPr="003C081D" w:rsidRDefault="00A51A7A" w:rsidP="00F07C1F">
      <w:pPr>
        <w:shd w:val="clear" w:color="auto" w:fill="FFFFFF"/>
        <w:spacing w:after="0" w:line="240" w:lineRule="auto"/>
        <w:ind w:left="720"/>
        <w:rPr>
          <w:rFonts w:eastAsia="Times New Roman" w:cs="Arial"/>
        </w:rPr>
      </w:pPr>
      <w:r w:rsidRPr="003C081D">
        <w:rPr>
          <w:rFonts w:eastAsia="Times New Roman" w:cs="Arial"/>
        </w:rPr>
        <w:t xml:space="preserve">    </w:t>
      </w:r>
      <w:proofErr w:type="gramStart"/>
      <w:r w:rsidRPr="003C081D">
        <w:rPr>
          <w:rFonts w:eastAsia="Times New Roman" w:cs="Arial"/>
        </w:rPr>
        <w:t>FORMAT(</w:t>
      </w:r>
      <w:proofErr w:type="gramEnd"/>
      <w:r w:rsidRPr="003C081D">
        <w:rPr>
          <w:rFonts w:eastAsia="Times New Roman" w:cs="Arial"/>
        </w:rPr>
        <w:t xml:space="preserve">T028Mx1.DATA, ‘#,###’) AS </w:t>
      </w:r>
      <w:proofErr w:type="spellStart"/>
      <w:r w:rsidRPr="003C081D">
        <w:rPr>
          <w:rFonts w:eastAsia="Times New Roman" w:cs="Arial"/>
        </w:rPr>
        <w:t>MillionDollarAmt</w:t>
      </w:r>
      <w:proofErr w:type="spellEnd"/>
      <w:r w:rsidRPr="003C081D">
        <w:rPr>
          <w:rFonts w:eastAsia="Times New Roman" w:cs="Arial"/>
        </w:rPr>
        <w:t>,</w:t>
      </w:r>
    </w:p>
    <w:p w14:paraId="20225817" w14:textId="07E53C6C" w:rsidR="00A51A7A" w:rsidRPr="003C081D" w:rsidRDefault="00A51A7A" w:rsidP="00F07C1F">
      <w:pPr>
        <w:shd w:val="clear" w:color="auto" w:fill="FFFFFF"/>
        <w:spacing w:after="0" w:line="240" w:lineRule="auto"/>
        <w:ind w:left="720"/>
        <w:rPr>
          <w:rFonts w:eastAsia="Times New Roman" w:cs="Arial"/>
        </w:rPr>
      </w:pPr>
      <w:r w:rsidRPr="003C081D">
        <w:rPr>
          <w:rFonts w:eastAsia="Times New Roman" w:cs="Arial"/>
        </w:rPr>
        <w:t xml:space="preserve">    </w:t>
      </w:r>
      <w:proofErr w:type="gramStart"/>
      <w:r w:rsidRPr="003C081D">
        <w:rPr>
          <w:rFonts w:eastAsia="Times New Roman" w:cs="Arial"/>
        </w:rPr>
        <w:t>FORMAT(</w:t>
      </w:r>
      <w:proofErr w:type="gramEnd"/>
      <w:r w:rsidRPr="003C081D">
        <w:rPr>
          <w:rFonts w:eastAsia="Times New Roman" w:cs="Arial"/>
        </w:rPr>
        <w:t>T079M</w:t>
      </w:r>
      <w:r w:rsidR="00F87C13" w:rsidRPr="003C081D">
        <w:rPr>
          <w:rFonts w:eastAsia="Times New Roman" w:cs="Arial"/>
        </w:rPr>
        <w:t xml:space="preserve">x1.DATA, ‘###’) AS </w:t>
      </w:r>
      <w:proofErr w:type="spellStart"/>
      <w:r w:rsidR="00F87C13" w:rsidRPr="003C081D">
        <w:rPr>
          <w:rFonts w:eastAsia="Times New Roman" w:cs="Arial"/>
        </w:rPr>
        <w:t>BillionDollar</w:t>
      </w:r>
      <w:proofErr w:type="spellEnd"/>
      <w:r w:rsidR="00F87C13" w:rsidRPr="003C081D">
        <w:rPr>
          <w:rFonts w:eastAsia="Times New Roman" w:cs="Arial"/>
        </w:rPr>
        <w:t xml:space="preserve"> </w:t>
      </w:r>
      <w:proofErr w:type="spellStart"/>
      <w:r w:rsidR="00F87C13" w:rsidRPr="003C081D">
        <w:rPr>
          <w:rFonts w:eastAsia="Times New Roman" w:cs="Arial"/>
        </w:rPr>
        <w:t>Amt</w:t>
      </w:r>
      <w:proofErr w:type="spellEnd"/>
      <w:r w:rsidR="00F87C13" w:rsidRPr="003C081D">
        <w:rPr>
          <w:rFonts w:eastAsia="Times New Roman" w:cs="Arial"/>
        </w:rPr>
        <w:t>,</w:t>
      </w:r>
    </w:p>
    <w:p w14:paraId="017BDD4B" w14:textId="5C09E2EB" w:rsidR="00F87C13" w:rsidRPr="003C081D" w:rsidRDefault="00F87C13" w:rsidP="00F07C1F">
      <w:pPr>
        <w:shd w:val="clear" w:color="auto" w:fill="FFFFFF"/>
        <w:spacing w:after="0" w:line="240" w:lineRule="auto"/>
        <w:ind w:left="720"/>
        <w:rPr>
          <w:rFonts w:eastAsia="Times New Roman" w:cs="Arial"/>
        </w:rPr>
      </w:pPr>
      <w:r w:rsidRPr="003C081D">
        <w:rPr>
          <w:rFonts w:eastAsia="Times New Roman" w:cs="Arial"/>
        </w:rPr>
        <w:t xml:space="preserve">    </w:t>
      </w:r>
      <w:proofErr w:type="gramStart"/>
      <w:r w:rsidRPr="003C081D">
        <w:rPr>
          <w:rFonts w:eastAsia="Times New Roman" w:cs="Arial"/>
        </w:rPr>
        <w:t>FORMAT(</w:t>
      </w:r>
      <w:proofErr w:type="gramEnd"/>
      <w:r w:rsidRPr="003C081D">
        <w:rPr>
          <w:rFonts w:eastAsia="Times New Roman" w:cs="Arial"/>
        </w:rPr>
        <w:t xml:space="preserve">100*T028Mx1.DATA/(T079Mx1.DATA*1000), ‘##.#’) AS </w:t>
      </w:r>
      <w:proofErr w:type="spellStart"/>
      <w:r w:rsidR="00424E5C" w:rsidRPr="003C081D">
        <w:rPr>
          <w:rFonts w:eastAsia="Times New Roman" w:cs="Arial"/>
        </w:rPr>
        <w:t>PercentDetroitLandTrad</w:t>
      </w:r>
      <w:r w:rsidRPr="003C081D">
        <w:rPr>
          <w:rFonts w:eastAsia="Times New Roman" w:cs="Arial"/>
        </w:rPr>
        <w:t>e</w:t>
      </w:r>
      <w:proofErr w:type="spellEnd"/>
    </w:p>
    <w:p w14:paraId="6C75BEFB" w14:textId="60543E95" w:rsidR="00F87C13" w:rsidRPr="003C081D" w:rsidRDefault="00F87C13" w:rsidP="00F07C1F">
      <w:pPr>
        <w:shd w:val="clear" w:color="auto" w:fill="FFFFFF"/>
        <w:spacing w:after="0" w:line="240" w:lineRule="auto"/>
        <w:ind w:left="720"/>
        <w:rPr>
          <w:rFonts w:eastAsia="Times New Roman" w:cs="Arial"/>
        </w:rPr>
      </w:pPr>
      <w:r w:rsidRPr="003C081D">
        <w:rPr>
          <w:rFonts w:eastAsia="Times New Roman" w:cs="Arial"/>
        </w:rPr>
        <w:t>FROM T028Mx1, T079Mx1</w:t>
      </w:r>
    </w:p>
    <w:p w14:paraId="3E097D67" w14:textId="31FB6416" w:rsidR="00F87C13" w:rsidRPr="003C081D" w:rsidRDefault="000C0072" w:rsidP="000C0072">
      <w:pPr>
        <w:shd w:val="clear" w:color="auto" w:fill="FFFFFF"/>
        <w:spacing w:after="0" w:line="240" w:lineRule="auto"/>
        <w:ind w:left="720"/>
        <w:rPr>
          <w:rFonts w:eastAsia="Times New Roman" w:cs="Arial"/>
        </w:rPr>
      </w:pPr>
      <w:r w:rsidRPr="003C081D">
        <w:rPr>
          <w:rFonts w:eastAsia="Times New Roman" w:cs="Arial"/>
        </w:rPr>
        <w:t>WHERE T0</w:t>
      </w:r>
      <w:r w:rsidR="00F87C13" w:rsidRPr="003C081D">
        <w:rPr>
          <w:rFonts w:eastAsia="Times New Roman" w:cs="Arial"/>
        </w:rPr>
        <w:t>28Mx1.RowCat_11 = ‘Total’</w:t>
      </w:r>
    </w:p>
    <w:p w14:paraId="184BAE31" w14:textId="06335A23" w:rsidR="00F87C13" w:rsidRPr="003C081D" w:rsidRDefault="000C0072" w:rsidP="00F07C1F">
      <w:pPr>
        <w:shd w:val="clear" w:color="auto" w:fill="FFFFFF"/>
        <w:spacing w:after="0" w:line="240" w:lineRule="auto"/>
        <w:ind w:left="720"/>
        <w:rPr>
          <w:rFonts w:eastAsia="Times New Roman" w:cs="Arial"/>
        </w:rPr>
      </w:pPr>
      <w:r w:rsidRPr="003C081D">
        <w:rPr>
          <w:rFonts w:eastAsia="Times New Roman" w:cs="Arial"/>
        </w:rPr>
        <w:t xml:space="preserve">    AND T079Mx1.ColCat_11 Like “U.S. surface trade*current U.S. dollars*’</w:t>
      </w:r>
      <w:r w:rsidR="00F87C13" w:rsidRPr="003C081D">
        <w:rPr>
          <w:rFonts w:eastAsia="Times New Roman" w:cs="Arial"/>
        </w:rPr>
        <w:t xml:space="preserve"> </w:t>
      </w:r>
    </w:p>
    <w:p w14:paraId="6C9AB278" w14:textId="77777777" w:rsidR="000C0072" w:rsidRPr="003C081D" w:rsidRDefault="00F87C13" w:rsidP="00F07C1F">
      <w:pPr>
        <w:shd w:val="clear" w:color="auto" w:fill="FFFFFF"/>
        <w:spacing w:after="0" w:line="240" w:lineRule="auto"/>
        <w:ind w:left="720"/>
        <w:rPr>
          <w:rFonts w:eastAsia="Times New Roman" w:cs="Arial"/>
        </w:rPr>
      </w:pPr>
      <w:r w:rsidRPr="003C081D">
        <w:rPr>
          <w:rFonts w:eastAsia="Times New Roman" w:cs="Arial"/>
        </w:rPr>
        <w:t xml:space="preserve">    AND T</w:t>
      </w:r>
      <w:r w:rsidR="000C0072" w:rsidRPr="003C081D">
        <w:rPr>
          <w:rFonts w:eastAsia="Times New Roman" w:cs="Arial"/>
        </w:rPr>
        <w:t>028Mx1.ColCat_11 = T079Mx1.RowCat_11</w:t>
      </w:r>
    </w:p>
    <w:p w14:paraId="0ED4C2B4" w14:textId="55580E68" w:rsidR="00F87C13" w:rsidRPr="003C081D" w:rsidRDefault="000C0072" w:rsidP="00F07C1F">
      <w:pPr>
        <w:shd w:val="clear" w:color="auto" w:fill="FFFFFF"/>
        <w:spacing w:after="0" w:line="240" w:lineRule="auto"/>
        <w:ind w:left="720"/>
        <w:rPr>
          <w:rFonts w:eastAsia="Times New Roman" w:cs="Arial"/>
        </w:rPr>
      </w:pPr>
      <w:r w:rsidRPr="003C081D">
        <w:rPr>
          <w:rFonts w:eastAsia="Times New Roman" w:cs="Arial"/>
        </w:rPr>
        <w:t xml:space="preserve">    AND 1999 &lt;= T079Mx1.RowCat_11 AND T079Mx1RowCat_11 &lt;= 2003;</w:t>
      </w:r>
    </w:p>
    <w:p w14:paraId="7A0F91D2" w14:textId="2C35FA40" w:rsidR="00B712F2" w:rsidRPr="003C081D" w:rsidRDefault="00424E5C" w:rsidP="00B712F2">
      <w:pPr>
        <w:shd w:val="clear" w:color="auto" w:fill="FFFFFF"/>
        <w:spacing w:after="0" w:line="240" w:lineRule="auto"/>
        <w:rPr>
          <w:rFonts w:eastAsia="Times New Roman" w:cs="Arial"/>
        </w:rPr>
      </w:pPr>
      <w:r w:rsidRPr="003C081D">
        <w:rPr>
          <w:rFonts w:eastAsia="Times New Roman" w:cs="Arial"/>
        </w:rPr>
        <w:t>Ca</w:t>
      </w:r>
      <w:r w:rsidR="00A51A7A" w:rsidRPr="003C081D">
        <w:rPr>
          <w:rFonts w:eastAsia="Times New Roman" w:cs="Arial"/>
        </w:rPr>
        <w:t xml:space="preserve">nonical Mx1 tables characterize cells. The highlighted cells in Figs. </w:t>
      </w:r>
      <w:r w:rsidR="00D54348" w:rsidRPr="003C081D">
        <w:rPr>
          <w:rFonts w:eastAsia="Times New Roman" w:cs="Arial"/>
        </w:rPr>
        <w:t>7.</w:t>
      </w:r>
      <w:r w:rsidRPr="003C081D">
        <w:rPr>
          <w:rFonts w:eastAsia="Times New Roman" w:cs="Arial"/>
        </w:rPr>
        <w:t>2</w:t>
      </w:r>
      <w:r w:rsidR="00A51A7A" w:rsidRPr="003C081D">
        <w:rPr>
          <w:rFonts w:eastAsia="Times New Roman" w:cs="Arial"/>
        </w:rPr>
        <w:t xml:space="preserve"> and </w:t>
      </w:r>
      <w:r w:rsidR="00D54348" w:rsidRPr="003C081D">
        <w:rPr>
          <w:rFonts w:eastAsia="Times New Roman" w:cs="Arial"/>
        </w:rPr>
        <w:t>7.</w:t>
      </w:r>
      <w:r w:rsidRPr="003C081D">
        <w:rPr>
          <w:rFonts w:eastAsia="Times New Roman" w:cs="Arial"/>
        </w:rPr>
        <w:t>3</w:t>
      </w:r>
      <w:r w:rsidR="00A51A7A" w:rsidRPr="003C081D">
        <w:rPr>
          <w:rFonts w:eastAsia="Times New Roman" w:cs="Arial"/>
        </w:rPr>
        <w:t xml:space="preserve"> mark the combination of cells that satisfy the constraints for the year </w:t>
      </w:r>
      <w:r w:rsidR="00A51A7A" w:rsidRPr="003C081D">
        <w:rPr>
          <w:rFonts w:eastAsia="Times New Roman" w:cs="Arial"/>
          <w:i/>
        </w:rPr>
        <w:t>1999</w:t>
      </w:r>
      <w:r w:rsidR="00A51A7A" w:rsidRPr="003C081D">
        <w:rPr>
          <w:rFonts w:eastAsia="Times New Roman" w:cs="Arial"/>
        </w:rPr>
        <w:t>,</w:t>
      </w:r>
      <w:r w:rsidR="00624CAE" w:rsidRPr="003C081D">
        <w:rPr>
          <w:rFonts w:eastAsia="Times New Roman" w:cs="Arial"/>
        </w:rPr>
        <w:t xml:space="preserve"> yielding the </w:t>
      </w:r>
      <w:r w:rsidR="00624CAE" w:rsidRPr="003C081D">
        <w:rPr>
          <w:rFonts w:eastAsia="Times New Roman" w:cs="Arial"/>
          <w:i/>
        </w:rPr>
        <w:t>18.5%</w:t>
      </w:r>
      <w:r w:rsidR="00624CAE" w:rsidRPr="003C081D">
        <w:rPr>
          <w:rFonts w:eastAsia="Times New Roman" w:cs="Arial"/>
        </w:rPr>
        <w:t xml:space="preserve"> in Fig. </w:t>
      </w:r>
      <w:r w:rsidR="00D54348" w:rsidRPr="003C081D">
        <w:rPr>
          <w:rFonts w:eastAsia="Times New Roman" w:cs="Arial"/>
        </w:rPr>
        <w:t>7.</w:t>
      </w:r>
      <w:r w:rsidRPr="003C081D">
        <w:rPr>
          <w:rFonts w:eastAsia="Times New Roman" w:cs="Arial"/>
        </w:rPr>
        <w:t>4</w:t>
      </w:r>
      <w:r w:rsidR="00624CAE" w:rsidRPr="003C081D">
        <w:rPr>
          <w:rFonts w:eastAsia="Times New Roman" w:cs="Arial"/>
        </w:rPr>
        <w:t>, which is computed from the</w:t>
      </w:r>
      <w:r w:rsidR="000C0072" w:rsidRPr="003C081D">
        <w:rPr>
          <w:rFonts w:eastAsia="Times New Roman" w:cs="Arial"/>
        </w:rPr>
        <w:t xml:space="preserve"> </w:t>
      </w:r>
      <w:r w:rsidR="00624CAE" w:rsidRPr="003C081D">
        <w:rPr>
          <w:rFonts w:eastAsia="Times New Roman" w:cs="Arial"/>
          <w:i/>
        </w:rPr>
        <w:t>92,583</w:t>
      </w:r>
      <w:r w:rsidR="00624CAE" w:rsidRPr="003C081D">
        <w:rPr>
          <w:rFonts w:eastAsia="Times New Roman" w:cs="Arial"/>
        </w:rPr>
        <w:t xml:space="preserve"> million</w:t>
      </w:r>
      <w:r w:rsidR="000C0072" w:rsidRPr="003C081D">
        <w:rPr>
          <w:rFonts w:eastAsia="Times New Roman" w:cs="Arial"/>
        </w:rPr>
        <w:t xml:space="preserve"> in the </w:t>
      </w:r>
      <w:r w:rsidR="000C0072" w:rsidRPr="003C081D">
        <w:rPr>
          <w:rFonts w:eastAsia="Times New Roman" w:cs="Arial"/>
          <w:i/>
        </w:rPr>
        <w:t>Total</w:t>
      </w:r>
      <w:r w:rsidR="000C0072" w:rsidRPr="003C081D">
        <w:rPr>
          <w:rFonts w:eastAsia="Times New Roman" w:cs="Arial"/>
        </w:rPr>
        <w:t xml:space="preserve"> row of</w:t>
      </w:r>
      <w:r w:rsidR="004A766A" w:rsidRPr="003C081D">
        <w:rPr>
          <w:rFonts w:eastAsia="Times New Roman" w:cs="Arial"/>
        </w:rPr>
        <w:t xml:space="preserve"> the table in Fig. 7.2</w:t>
      </w:r>
      <w:r w:rsidR="000C0072" w:rsidRPr="003C081D">
        <w:rPr>
          <w:rFonts w:eastAsia="Times New Roman" w:cs="Arial"/>
        </w:rPr>
        <w:t xml:space="preserve"> and</w:t>
      </w:r>
      <w:r w:rsidR="00624CAE" w:rsidRPr="003C081D">
        <w:rPr>
          <w:rFonts w:eastAsia="Times New Roman" w:cs="Arial"/>
        </w:rPr>
        <w:t xml:space="preserve"> the </w:t>
      </w:r>
      <w:r w:rsidR="00624CAE" w:rsidRPr="003C081D">
        <w:rPr>
          <w:rFonts w:eastAsia="Times New Roman" w:cs="Arial"/>
          <w:i/>
        </w:rPr>
        <w:t>501</w:t>
      </w:r>
      <w:r w:rsidR="00624CAE" w:rsidRPr="003C081D">
        <w:rPr>
          <w:rFonts w:eastAsia="Times New Roman" w:cs="Arial"/>
        </w:rPr>
        <w:t xml:space="preserve"> billion,</w:t>
      </w:r>
      <w:r w:rsidR="000C0072" w:rsidRPr="003C081D">
        <w:rPr>
          <w:rFonts w:eastAsia="Times New Roman" w:cs="Arial"/>
        </w:rPr>
        <w:t xml:space="preserve"> the</w:t>
      </w:r>
      <w:r w:rsidR="00624CAE" w:rsidRPr="003C081D">
        <w:rPr>
          <w:rFonts w:eastAsia="Times New Roman" w:cs="Arial"/>
        </w:rPr>
        <w:t xml:space="preserve"> </w:t>
      </w:r>
      <w:r w:rsidR="00624CAE" w:rsidRPr="003C081D">
        <w:rPr>
          <w:rFonts w:eastAsia="Times New Roman" w:cs="Arial"/>
          <w:i/>
        </w:rPr>
        <w:t xml:space="preserve">U.S. surface </w:t>
      </w:r>
      <w:proofErr w:type="spellStart"/>
      <w:r w:rsidR="00624CAE" w:rsidRPr="003C081D">
        <w:rPr>
          <w:rFonts w:eastAsia="Times New Roman" w:cs="Arial"/>
          <w:i/>
        </w:rPr>
        <w:t>trad</w:t>
      </w:r>
      <w:proofErr w:type="spellEnd"/>
      <w:r w:rsidRPr="003C081D">
        <w:rPr>
          <w:rFonts w:eastAsia="Times New Roman" w:cs="Arial"/>
          <w:i/>
        </w:rPr>
        <w:t>…</w:t>
      </w:r>
      <w:r w:rsidR="00624CAE" w:rsidRPr="003C081D">
        <w:rPr>
          <w:rFonts w:eastAsia="Times New Roman" w:cs="Arial"/>
        </w:rPr>
        <w:t xml:space="preserve"> column of</w:t>
      </w:r>
      <w:r w:rsidR="004A766A" w:rsidRPr="003C081D">
        <w:rPr>
          <w:rFonts w:eastAsia="Times New Roman" w:cs="Arial"/>
        </w:rPr>
        <w:t xml:space="preserve"> the table in Fig. 7.3</w:t>
      </w:r>
      <w:r w:rsidR="00624CAE" w:rsidRPr="003C081D">
        <w:rPr>
          <w:rFonts w:eastAsia="Times New Roman" w:cs="Arial"/>
        </w:rPr>
        <w:t>.</w:t>
      </w:r>
    </w:p>
    <w:p w14:paraId="7A1ED2EA" w14:textId="77777777" w:rsidR="00274085" w:rsidRPr="003C081D" w:rsidRDefault="00274085" w:rsidP="00B712F2">
      <w:pPr>
        <w:shd w:val="clear" w:color="auto" w:fill="FFFFFF"/>
        <w:spacing w:after="0" w:line="240" w:lineRule="auto"/>
        <w:rPr>
          <w:rFonts w:eastAsia="Times New Roman" w:cs="Arial"/>
        </w:rPr>
      </w:pPr>
    </w:p>
    <w:p w14:paraId="0B8E57C4" w14:textId="48CBC231" w:rsidR="00274085" w:rsidRPr="003C081D" w:rsidRDefault="00274085" w:rsidP="00274085">
      <w:pPr>
        <w:shd w:val="clear" w:color="auto" w:fill="FFFFFF"/>
        <w:spacing w:after="0" w:line="240" w:lineRule="auto"/>
        <w:jc w:val="center"/>
        <w:rPr>
          <w:rFonts w:eastAsia="Times New Roman" w:cs="Arial"/>
        </w:rPr>
      </w:pPr>
      <w:r w:rsidRPr="003C081D">
        <w:rPr>
          <w:noProof/>
        </w:rPr>
        <mc:AlternateContent>
          <mc:Choice Requires="wpg">
            <w:drawing>
              <wp:anchor distT="0" distB="0" distL="114300" distR="114300" simplePos="0" relativeHeight="251673600" behindDoc="0" locked="0" layoutInCell="1" allowOverlap="1" wp14:anchorId="00284885" wp14:editId="4BE5A8B8">
                <wp:simplePos x="0" y="0"/>
                <wp:positionH relativeFrom="column">
                  <wp:posOffset>-295275</wp:posOffset>
                </wp:positionH>
                <wp:positionV relativeFrom="paragraph">
                  <wp:posOffset>43180</wp:posOffset>
                </wp:positionV>
                <wp:extent cx="5934075" cy="2228850"/>
                <wp:effectExtent l="0" t="0" r="9525" b="0"/>
                <wp:wrapNone/>
                <wp:docPr id="23" name="Group 5"/>
                <wp:cNvGraphicFramePr/>
                <a:graphic xmlns:a="http://schemas.openxmlformats.org/drawingml/2006/main">
                  <a:graphicData uri="http://schemas.microsoft.com/office/word/2010/wordprocessingGroup">
                    <wpg:wgp>
                      <wpg:cNvGrpSpPr/>
                      <wpg:grpSpPr>
                        <a:xfrm>
                          <a:off x="0" y="0"/>
                          <a:ext cx="5934075" cy="2228850"/>
                          <a:chOff x="0" y="0"/>
                          <a:chExt cx="5934075" cy="2228850"/>
                        </a:xfrm>
                      </wpg:grpSpPr>
                      <pic:pic xmlns:pic="http://schemas.openxmlformats.org/drawingml/2006/picture">
                        <pic:nvPicPr>
                          <pic:cNvPr id="24" name="Picture 24"/>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228850"/>
                          </a:xfrm>
                          <a:prstGeom prst="rect">
                            <a:avLst/>
                          </a:prstGeom>
                          <a:noFill/>
                          <a:ln>
                            <a:noFill/>
                          </a:ln>
                        </pic:spPr>
                      </pic:pic>
                      <wps:wsp>
                        <wps:cNvPr id="25" name="Rectangle 25"/>
                        <wps:cNvSpPr/>
                        <wps:spPr>
                          <a:xfrm>
                            <a:off x="661988" y="1033463"/>
                            <a:ext cx="471488" cy="133350"/>
                          </a:xfrm>
                          <a:prstGeom prst="rect">
                            <a:avLst/>
                          </a:prstGeom>
                          <a:solidFill>
                            <a:srgbClr val="FFFF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5792F8" w14:textId="77777777" w:rsidR="006E50AB" w:rsidRDefault="006E50AB" w:rsidP="0027408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04788" y="1776413"/>
                            <a:ext cx="457200" cy="152400"/>
                          </a:xfrm>
                          <a:prstGeom prst="rect">
                            <a:avLst/>
                          </a:prstGeom>
                          <a:solidFill>
                            <a:srgbClr val="FFFF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ADDE5B" w14:textId="77777777" w:rsidR="006E50AB" w:rsidRDefault="006E50AB" w:rsidP="0027408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661988" y="1776413"/>
                            <a:ext cx="471488" cy="152400"/>
                          </a:xfrm>
                          <a:prstGeom prst="rect">
                            <a:avLst/>
                          </a:prstGeom>
                          <a:solidFill>
                            <a:srgbClr val="FFFF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80D9F" w14:textId="77777777" w:rsidR="006E50AB" w:rsidRDefault="006E50AB" w:rsidP="0027408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 o:spid="_x0000_s1027" style="position:absolute;left:0;text-align:left;margin-left:-23.25pt;margin-top:3.4pt;width:467.25pt;height:175.5pt;z-index:251673600" coordsize="59340,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width:59340;height:2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j2IHFAAAA2wAAAA8AAABkcnMvZG93bnJldi54bWxEj91qwkAUhO8LvsNyBG+KbipWJLqKFKWF&#10;FsH/20P2mASzZ2N2m8S37xYEL4eZ+YaZLVpTiJoql1tW8DaIQBAnVuecKjjs1/0JCOeRNRaWScGd&#10;HCzmnZcZxto2vKV651MRIOxiVJB5X8ZSuiQjg25gS+LgXWxl0AdZpVJX2AS4KeQwisbSYM5hIcOS&#10;PjJKrrtfo2D8/X7C9Li5/3zeytN51dSj7atUqtdtl1MQnlr/DD/aX1rBcAT/X8I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Y9iBxQAAANsAAAAPAAAAAAAAAAAAAAAA&#10;AJ8CAABkcnMvZG93bnJldi54bWxQSwUGAAAAAAQABAD3AAAAkQMAAAAA&#10;">
                  <v:imagedata r:id="rId31" o:title=""/>
                </v:shape>
                <v:rect id="Rectangle 25" o:spid="_x0000_s1029" style="position:absolute;left:6619;top:10334;width:4715;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XcUA&#10;AADbAAAADwAAAGRycy9kb3ducmV2LnhtbESPT2vCQBTE70K/w/IKvYhuFBtK6iqlVohQKFoPHh/Z&#10;1ySYfRt21/z59m6h0OMwM79h1tvBNKIj52vLChbzBARxYXXNpYLz9372AsIHZI2NZVIwkoft5mGy&#10;xkzbno/UnUIpIoR9hgqqENpMSl9UZNDPbUscvR/rDIYoXSm1wz7CTSOXSZJKgzXHhQpbeq+ouJ5u&#10;RgFP80U6evo6H5Pr7uI+xs/VYVTq6XF4ewURaAj/4b92rhUsn+H3S/wB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DZdxQAAANsAAAAPAAAAAAAAAAAAAAAAAJgCAABkcnMv&#10;ZG93bnJldi54bWxQSwUGAAAAAAQABAD1AAAAigMAAAAA&#10;" fillcolor="yellow" stroked="f" strokeweight="2pt">
                  <v:fill opacity="32896f"/>
                  <v:textbox>
                    <w:txbxContent>
                      <w:p w14:paraId="085792F8" w14:textId="77777777" w:rsidR="006E50AB" w:rsidRDefault="006E50AB" w:rsidP="00274085">
                        <w:pPr>
                          <w:rPr>
                            <w:rFonts w:eastAsia="Times New Roman"/>
                          </w:rPr>
                        </w:pPr>
                      </w:p>
                    </w:txbxContent>
                  </v:textbox>
                </v:rect>
                <v:rect id="Rectangle 26" o:spid="_x0000_s1030" style="position:absolute;left:2047;top:17764;width:457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oKsMA&#10;AADbAAAADwAAAGRycy9kb3ducmV2LnhtbESPQYvCMBSE74L/ITxhL7KmylKkGkXUBYUF0fXg8dE8&#10;22LzUpKo7b83Cwseh5n5hpkvW1OLBzlfWVYwHiUgiHOrKy4UnH+/P6cgfEDWWFsmBR15WC76vTlm&#10;2j75SI9TKESEsM9QQRlCk0np85IM+pFtiKN3tc5giNIVUjt8Rrip5SRJUmmw4rhQYkPrkvLb6W4U&#10;8HA3TjtPh/MxuW0ubtv9fO07pT4G7WoGIlAb3uH/9k4rmKTw9yX+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6oKsMAAADbAAAADwAAAAAAAAAAAAAAAACYAgAAZHJzL2Rv&#10;d25yZXYueG1sUEsFBgAAAAAEAAQA9QAAAIgDAAAAAA==&#10;" fillcolor="yellow" stroked="f" strokeweight="2pt">
                  <v:fill opacity="32896f"/>
                  <v:textbox>
                    <w:txbxContent>
                      <w:p w14:paraId="22ADDE5B" w14:textId="77777777" w:rsidR="006E50AB" w:rsidRDefault="006E50AB" w:rsidP="00274085">
                        <w:pPr>
                          <w:rPr>
                            <w:rFonts w:eastAsia="Times New Roman"/>
                          </w:rPr>
                        </w:pPr>
                      </w:p>
                    </w:txbxContent>
                  </v:textbox>
                </v:rect>
                <v:rect id="Rectangle 27" o:spid="_x0000_s1031" style="position:absolute;left:6619;top:17764;width:471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NscQA&#10;AADbAAAADwAAAGRycy9kb3ducmV2LnhtbESPT4vCMBTE7wt+h/AEL4umyqJSjSLqggsL4p+Dx0fz&#10;bIvNS0mitt9+Iwh7HGbmN8x82ZhKPMj50rKC4SABQZxZXXKu4Hz67k9B+ICssbJMClrysFx0PuaY&#10;avvkAz2OIRcRwj5FBUUIdSqlzwoy6Ae2Jo7e1TqDIUqXS+3wGeGmkqMkGUuDJceFAmtaF5Tdjnej&#10;gD93w3HraX8+JLfNxW3b36+fVqlet1nNQARqwn/43d5pBaMJvL7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iDbHEAAAA2wAAAA8AAAAAAAAAAAAAAAAAmAIAAGRycy9k&#10;b3ducmV2LnhtbFBLBQYAAAAABAAEAPUAAACJAwAAAAA=&#10;" fillcolor="yellow" stroked="f" strokeweight="2pt">
                  <v:fill opacity="32896f"/>
                  <v:textbox>
                    <w:txbxContent>
                      <w:p w14:paraId="03380D9F" w14:textId="77777777" w:rsidR="006E50AB" w:rsidRDefault="006E50AB" w:rsidP="00274085">
                        <w:pPr>
                          <w:rPr>
                            <w:rFonts w:eastAsia="Times New Roman"/>
                          </w:rPr>
                        </w:pPr>
                      </w:p>
                    </w:txbxContent>
                  </v:textbox>
                </v:rect>
              </v:group>
            </w:pict>
          </mc:Fallback>
        </mc:AlternateContent>
      </w:r>
    </w:p>
    <w:p w14:paraId="6EC9BE4F" w14:textId="77777777" w:rsidR="00274085" w:rsidRPr="003C081D" w:rsidRDefault="00274085" w:rsidP="00B712F2">
      <w:pPr>
        <w:shd w:val="clear" w:color="auto" w:fill="FFFFFF"/>
        <w:spacing w:after="0" w:line="240" w:lineRule="auto"/>
        <w:rPr>
          <w:rFonts w:eastAsia="Times New Roman" w:cs="Arial"/>
        </w:rPr>
      </w:pPr>
    </w:p>
    <w:p w14:paraId="4C96E12C" w14:textId="77777777" w:rsidR="00274085" w:rsidRPr="003C081D" w:rsidRDefault="00274085" w:rsidP="00B712F2">
      <w:pPr>
        <w:shd w:val="clear" w:color="auto" w:fill="FFFFFF"/>
        <w:spacing w:after="0" w:line="240" w:lineRule="auto"/>
        <w:rPr>
          <w:rFonts w:eastAsia="Times New Roman" w:cs="Arial"/>
        </w:rPr>
      </w:pPr>
    </w:p>
    <w:p w14:paraId="53493438" w14:textId="77777777" w:rsidR="00274085" w:rsidRPr="003C081D" w:rsidRDefault="00274085" w:rsidP="00B712F2">
      <w:pPr>
        <w:shd w:val="clear" w:color="auto" w:fill="FFFFFF"/>
        <w:spacing w:after="0" w:line="240" w:lineRule="auto"/>
        <w:rPr>
          <w:rFonts w:eastAsia="Times New Roman" w:cs="Arial"/>
        </w:rPr>
      </w:pPr>
    </w:p>
    <w:p w14:paraId="3A651D03" w14:textId="77777777" w:rsidR="00274085" w:rsidRPr="003C081D" w:rsidRDefault="00274085" w:rsidP="00B712F2">
      <w:pPr>
        <w:shd w:val="clear" w:color="auto" w:fill="FFFFFF"/>
        <w:spacing w:after="0" w:line="240" w:lineRule="auto"/>
        <w:rPr>
          <w:rFonts w:eastAsia="Times New Roman" w:cs="Arial"/>
        </w:rPr>
      </w:pPr>
    </w:p>
    <w:p w14:paraId="5416DFAB" w14:textId="77777777" w:rsidR="00274085" w:rsidRPr="003C081D" w:rsidRDefault="00274085" w:rsidP="00B712F2">
      <w:pPr>
        <w:shd w:val="clear" w:color="auto" w:fill="FFFFFF"/>
        <w:spacing w:after="0" w:line="240" w:lineRule="auto"/>
        <w:rPr>
          <w:rFonts w:eastAsia="Times New Roman" w:cs="Arial"/>
        </w:rPr>
      </w:pPr>
    </w:p>
    <w:p w14:paraId="0C8F8C53" w14:textId="77777777" w:rsidR="00274085" w:rsidRPr="003C081D" w:rsidRDefault="00274085" w:rsidP="00B712F2">
      <w:pPr>
        <w:shd w:val="clear" w:color="auto" w:fill="FFFFFF"/>
        <w:spacing w:after="0" w:line="240" w:lineRule="auto"/>
        <w:rPr>
          <w:rFonts w:eastAsia="Times New Roman" w:cs="Arial"/>
        </w:rPr>
      </w:pPr>
    </w:p>
    <w:p w14:paraId="7A070086" w14:textId="77777777" w:rsidR="00274085" w:rsidRPr="003C081D" w:rsidRDefault="00274085" w:rsidP="00B712F2">
      <w:pPr>
        <w:shd w:val="clear" w:color="auto" w:fill="FFFFFF"/>
        <w:spacing w:after="0" w:line="240" w:lineRule="auto"/>
        <w:rPr>
          <w:rFonts w:eastAsia="Times New Roman" w:cs="Arial"/>
        </w:rPr>
      </w:pPr>
    </w:p>
    <w:p w14:paraId="79AC139B" w14:textId="77777777" w:rsidR="00274085" w:rsidRPr="003C081D" w:rsidRDefault="00274085" w:rsidP="00B712F2">
      <w:pPr>
        <w:shd w:val="clear" w:color="auto" w:fill="FFFFFF"/>
        <w:spacing w:after="0" w:line="240" w:lineRule="auto"/>
        <w:rPr>
          <w:rFonts w:eastAsia="Times New Roman" w:cs="Arial"/>
        </w:rPr>
      </w:pPr>
    </w:p>
    <w:p w14:paraId="5979161F" w14:textId="77777777" w:rsidR="00274085" w:rsidRPr="003C081D" w:rsidRDefault="00274085" w:rsidP="00B712F2">
      <w:pPr>
        <w:shd w:val="clear" w:color="auto" w:fill="FFFFFF"/>
        <w:spacing w:after="0" w:line="240" w:lineRule="auto"/>
        <w:rPr>
          <w:rFonts w:eastAsia="Times New Roman" w:cs="Arial"/>
        </w:rPr>
      </w:pPr>
    </w:p>
    <w:p w14:paraId="155283FF" w14:textId="77777777" w:rsidR="00274085" w:rsidRPr="003C081D" w:rsidRDefault="00274085" w:rsidP="00B712F2">
      <w:pPr>
        <w:shd w:val="clear" w:color="auto" w:fill="FFFFFF"/>
        <w:spacing w:after="0" w:line="240" w:lineRule="auto"/>
        <w:rPr>
          <w:rFonts w:eastAsia="Times New Roman" w:cs="Arial"/>
        </w:rPr>
      </w:pPr>
    </w:p>
    <w:p w14:paraId="199E9439" w14:textId="77777777" w:rsidR="00274085" w:rsidRPr="003C081D" w:rsidRDefault="00274085" w:rsidP="00B712F2">
      <w:pPr>
        <w:shd w:val="clear" w:color="auto" w:fill="FFFFFF"/>
        <w:spacing w:after="0" w:line="240" w:lineRule="auto"/>
        <w:rPr>
          <w:rFonts w:eastAsia="Times New Roman" w:cs="Arial"/>
        </w:rPr>
      </w:pPr>
    </w:p>
    <w:p w14:paraId="73A9063A" w14:textId="77777777" w:rsidR="00274085" w:rsidRPr="003C081D" w:rsidRDefault="00274085" w:rsidP="00B712F2">
      <w:pPr>
        <w:shd w:val="clear" w:color="auto" w:fill="FFFFFF"/>
        <w:spacing w:after="0" w:line="240" w:lineRule="auto"/>
        <w:rPr>
          <w:rFonts w:eastAsia="Times New Roman" w:cs="Arial"/>
        </w:rPr>
      </w:pPr>
    </w:p>
    <w:p w14:paraId="3660CFC3" w14:textId="77777777" w:rsidR="00274085" w:rsidRPr="003C081D" w:rsidRDefault="00274085" w:rsidP="00B712F2">
      <w:pPr>
        <w:shd w:val="clear" w:color="auto" w:fill="FFFFFF"/>
        <w:spacing w:after="0" w:line="240" w:lineRule="auto"/>
        <w:rPr>
          <w:rFonts w:eastAsia="Times New Roman" w:cs="Arial"/>
        </w:rPr>
      </w:pPr>
    </w:p>
    <w:p w14:paraId="15137E41" w14:textId="4EDC59B3" w:rsidR="00AA6D5B" w:rsidRPr="003C081D" w:rsidRDefault="00274085" w:rsidP="008954E0">
      <w:pPr>
        <w:pStyle w:val="FigCaption"/>
        <w:rPr>
          <w:color w:val="auto"/>
        </w:rPr>
      </w:pPr>
      <w:bookmarkStart w:id="80" w:name="_Toc411980510"/>
      <w:proofErr w:type="gramStart"/>
      <w:r w:rsidRPr="003C081D">
        <w:rPr>
          <w:color w:val="auto"/>
        </w:rPr>
        <w:t xml:space="preserve">Fig. </w:t>
      </w:r>
      <w:r w:rsidR="008C611A" w:rsidRPr="003C081D">
        <w:rPr>
          <w:color w:val="auto"/>
        </w:rPr>
        <w:t>7</w:t>
      </w:r>
      <w:r w:rsidRPr="003C081D">
        <w:rPr>
          <w:color w:val="auto"/>
        </w:rPr>
        <w:t>.</w:t>
      </w:r>
      <w:r w:rsidR="00424E5C" w:rsidRPr="003C081D">
        <w:rPr>
          <w:color w:val="auto"/>
        </w:rPr>
        <w:t>2</w:t>
      </w:r>
      <w:r w:rsidRPr="003C081D">
        <w:rPr>
          <w:color w:val="auto"/>
        </w:rPr>
        <w:t>.</w:t>
      </w:r>
      <w:proofErr w:type="gramEnd"/>
      <w:r w:rsidRPr="003C081D">
        <w:rPr>
          <w:color w:val="auto"/>
        </w:rPr>
        <w:t xml:space="preserve"> </w:t>
      </w:r>
      <w:proofErr w:type="gramStart"/>
      <w:r w:rsidRPr="003C081D">
        <w:rPr>
          <w:color w:val="auto"/>
        </w:rPr>
        <w:t>International land trade with the U.S. through Detroit, Michigan</w:t>
      </w:r>
      <w:r w:rsidR="003F5443">
        <w:rPr>
          <w:color w:val="auto"/>
        </w:rPr>
        <w:t>.</w:t>
      </w:r>
      <w:bookmarkEnd w:id="80"/>
      <w:proofErr w:type="gramEnd"/>
    </w:p>
    <w:p w14:paraId="31227654" w14:textId="6A087E95" w:rsidR="00AA6D5B" w:rsidRPr="003C081D" w:rsidRDefault="008954E0" w:rsidP="003B22DC">
      <w:r w:rsidRPr="003C081D">
        <w:rPr>
          <w:noProof/>
        </w:rPr>
        <w:lastRenderedPageBreak/>
        <mc:AlternateContent>
          <mc:Choice Requires="wpg">
            <w:drawing>
              <wp:anchor distT="0" distB="0" distL="114300" distR="114300" simplePos="0" relativeHeight="251663360" behindDoc="0" locked="0" layoutInCell="1" allowOverlap="1" wp14:anchorId="77DFEDDC" wp14:editId="22B89C69">
                <wp:simplePos x="0" y="0"/>
                <wp:positionH relativeFrom="margin">
                  <wp:posOffset>-127635</wp:posOffset>
                </wp:positionH>
                <wp:positionV relativeFrom="paragraph">
                  <wp:posOffset>-58420</wp:posOffset>
                </wp:positionV>
                <wp:extent cx="5943600" cy="4048125"/>
                <wp:effectExtent l="19050" t="19050" r="19050" b="28575"/>
                <wp:wrapNone/>
                <wp:docPr id="29" name="Group 5"/>
                <wp:cNvGraphicFramePr/>
                <a:graphic xmlns:a="http://schemas.openxmlformats.org/drawingml/2006/main">
                  <a:graphicData uri="http://schemas.microsoft.com/office/word/2010/wordprocessingGroup">
                    <wpg:wgp>
                      <wpg:cNvGrpSpPr/>
                      <wpg:grpSpPr>
                        <a:xfrm>
                          <a:off x="0" y="0"/>
                          <a:ext cx="5943600" cy="4048125"/>
                          <a:chOff x="0" y="0"/>
                          <a:chExt cx="5943600" cy="4048125"/>
                        </a:xfrm>
                      </wpg:grpSpPr>
                      <pic:pic xmlns:pic="http://schemas.openxmlformats.org/drawingml/2006/picture">
                        <pic:nvPicPr>
                          <pic:cNvPr id="31"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2" name="Rectangle 32"/>
                        <wps:cNvSpPr/>
                        <wps:spPr>
                          <a:xfrm>
                            <a:off x="166689" y="2097087"/>
                            <a:ext cx="242888" cy="152400"/>
                          </a:xfrm>
                          <a:prstGeom prst="rect">
                            <a:avLst/>
                          </a:prstGeom>
                          <a:solidFill>
                            <a:srgbClr val="FFFF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0AD8F4" w14:textId="77777777" w:rsidR="006E50AB" w:rsidRDefault="006E50AB" w:rsidP="0027408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757363" y="801687"/>
                            <a:ext cx="638175" cy="152400"/>
                          </a:xfrm>
                          <a:prstGeom prst="rect">
                            <a:avLst/>
                          </a:prstGeom>
                          <a:solidFill>
                            <a:srgbClr val="FFFF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B8919" w14:textId="77777777" w:rsidR="006E50AB" w:rsidRDefault="006E50AB" w:rsidP="0027408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757363" y="2097087"/>
                            <a:ext cx="638175" cy="152400"/>
                          </a:xfrm>
                          <a:prstGeom prst="rect">
                            <a:avLst/>
                          </a:prstGeom>
                          <a:solidFill>
                            <a:srgbClr val="FFFF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02511" w14:textId="77777777" w:rsidR="006E50AB" w:rsidRDefault="006E50AB" w:rsidP="0027408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_x0000_s1032" style="position:absolute;margin-left:-10.05pt;margin-top:-4.6pt;width:468pt;height:318.75pt;z-index:251663360;mso-position-horizontal-relative:margin" coordsize="59436,40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">
                <v:shape id="Picture 31" o:spid="_x0000_s1033" type="#_x0000_t75" style="position:absolute;width:59436;height:40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X7FTEAAAA2wAAAA8AAABkcnMvZG93bnJldi54bWxEj0FrwkAUhO+F/oflCb3VjUZKia5ixaZe&#10;ekgqnh/ZZxLMvo3ZNUn/vVsoeBxm5htmtRlNI3rqXG1ZwWwagSAurK65VHD8+Xx9B+E8ssbGMin4&#10;JQeb9fPTChNtB86oz30pAoRdggoq79tESldUZNBNbUscvLPtDPogu1LqDocAN42cR9GbNFhzWKiw&#10;pV1FxSW/GQVmftt/feSL6/lkFzbOrlmafmdKvUzG7RKEp9E/wv/tg1YQz+DvS/gB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X7FTEAAAA2wAAAA8AAAAAAAAAAAAAAAAA&#10;nwIAAGRycy9kb3ducmV2LnhtbFBLBQYAAAAABAAEAPcAAACQAwAAAAA=&#10;" fillcolor="#4f81bd [3204]" stroked="t" strokecolor="black [3213]">
                  <v:imagedata r:id="rId33" o:title=""/>
                  <v:shadow color="#eeece1 [3214]"/>
                </v:shape>
                <v:rect id="Rectangle 32" o:spid="_x0000_s1034" style="position:absolute;left:1666;top:20970;width:242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49MUA&#10;AADbAAAADwAAAGRycy9kb3ducmV2LnhtbESPT2vCQBTE70K/w/IKvYhu1BJK6iqlVohQKFoPHh/Z&#10;1ySYfRt21/z59m6h0OMwM79h1tvBNKIj52vLChbzBARxYXXNpYLz9372AsIHZI2NZVIwkoft5mGy&#10;xkzbno/UnUIpIoR9hgqqENpMSl9UZNDPbUscvR/rDIYoXSm1wz7CTSOXSZJKgzXHhQpbeq+ouJ5u&#10;RgFP80U6evo6H5Pr7uI+xs/nw6jU0+Pw9goi0BD+w3/tXCtYLeH3S/wB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Dj0xQAAANsAAAAPAAAAAAAAAAAAAAAAAJgCAABkcnMv&#10;ZG93bnJldi54bWxQSwUGAAAAAAQABAD1AAAAigMAAAAA&#10;" fillcolor="yellow" stroked="f" strokeweight="2pt">
                  <v:fill opacity="32896f"/>
                  <v:textbox>
                    <w:txbxContent>
                      <w:p w14:paraId="750AD8F4" w14:textId="77777777" w:rsidR="006E50AB" w:rsidRDefault="006E50AB" w:rsidP="00274085">
                        <w:pPr>
                          <w:rPr>
                            <w:rFonts w:eastAsia="Times New Roman"/>
                          </w:rPr>
                        </w:pPr>
                      </w:p>
                    </w:txbxContent>
                  </v:textbox>
                </v:rect>
                <v:rect id="Rectangle 34" o:spid="_x0000_s1035" style="position:absolute;left:17573;top:8016;width:638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FG8UA&#10;AADbAAAADwAAAGRycy9kb3ducmV2LnhtbESPT2vCQBTE74V+h+UVeim6sQ1BoquU/gGFgiR68PjI&#10;PpNg9m3Y3Wry7btCweMwM79hluvBdOJCzreWFcymCQjiyuqWawWH/fdkDsIHZI2dZVIwkof16vFh&#10;ibm2Vy7oUoZaRAj7HBU0IfS5lL5qyKCf2p44eifrDIYoXS21w2uEm06+JkkmDbYcFxrs6aOh6lz+&#10;GgX8spllo6fdoUjOn0f3Nf6k21Gp56fhfQEi0BDu4f/2Rit4S+H2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QUbxQAAANsAAAAPAAAAAAAAAAAAAAAAAJgCAABkcnMv&#10;ZG93bnJldi54bWxQSwUGAAAAAAQABAD1AAAAigMAAAAA&#10;" fillcolor="yellow" stroked="f" strokeweight="2pt">
                  <v:fill opacity="32896f"/>
                  <v:textbox>
                    <w:txbxContent>
                      <w:p w14:paraId="624B8919" w14:textId="77777777" w:rsidR="006E50AB" w:rsidRDefault="006E50AB" w:rsidP="00274085">
                        <w:pPr>
                          <w:rPr>
                            <w:rFonts w:eastAsia="Times New Roman"/>
                          </w:rPr>
                        </w:pPr>
                      </w:p>
                    </w:txbxContent>
                  </v:textbox>
                </v:rect>
                <v:rect id="Rectangle 35" o:spid="_x0000_s1036" style="position:absolute;left:17573;top:20970;width:638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ggMUA&#10;AADbAAAADwAAAGRycy9kb3ducmV2LnhtbESPT2vCQBTE7wW/w/IKXopu1Coluor4BywUSqwHj4/s&#10;axLMvg27qybf3hUKPQ4z8xtmsWpNLW7kfGVZwWiYgCDOra64UHD62Q8+QPiArLG2TAo68rBa9l4W&#10;mGp754xux1CICGGfooIyhCaV0uclGfRD2xBH79c6gyFKV0jt8B7hppbjJJlJgxXHhRIb2pSUX45X&#10;o4DfDqNZ5+n7lCWX7dntuq/3z06p/mu7noMI1Ib/8F/7oBVMpvD8En+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aCAxQAAANsAAAAPAAAAAAAAAAAAAAAAAJgCAABkcnMv&#10;ZG93bnJldi54bWxQSwUGAAAAAAQABAD1AAAAigMAAAAA&#10;" fillcolor="yellow" stroked="f" strokeweight="2pt">
                  <v:fill opacity="32896f"/>
                  <v:textbox>
                    <w:txbxContent>
                      <w:p w14:paraId="13B02511" w14:textId="77777777" w:rsidR="006E50AB" w:rsidRDefault="006E50AB" w:rsidP="00274085">
                        <w:pPr>
                          <w:rPr>
                            <w:rFonts w:eastAsia="Times New Roman"/>
                          </w:rPr>
                        </w:pPr>
                      </w:p>
                    </w:txbxContent>
                  </v:textbox>
                </v:rect>
                <w10:wrap anchorx="margin"/>
              </v:group>
            </w:pict>
          </mc:Fallback>
        </mc:AlternateContent>
      </w:r>
    </w:p>
    <w:p w14:paraId="3BA65B03" w14:textId="77777777" w:rsidR="00AA6D5B" w:rsidRPr="003C081D" w:rsidRDefault="00AA6D5B" w:rsidP="003B22DC"/>
    <w:p w14:paraId="3C6E15E2" w14:textId="77777777" w:rsidR="00AA6D5B" w:rsidRPr="003C081D" w:rsidRDefault="00AA6D5B" w:rsidP="003B22DC"/>
    <w:p w14:paraId="780432E9" w14:textId="77777777" w:rsidR="00AA6D5B" w:rsidRPr="003C081D" w:rsidRDefault="00AA6D5B" w:rsidP="003B22DC"/>
    <w:p w14:paraId="41248EDB" w14:textId="77777777" w:rsidR="00AA6D5B" w:rsidRPr="003C081D" w:rsidRDefault="00AA6D5B" w:rsidP="003B22DC"/>
    <w:p w14:paraId="5F60201D" w14:textId="77777777" w:rsidR="008954E0" w:rsidRPr="003C081D" w:rsidRDefault="008954E0" w:rsidP="008954E0"/>
    <w:p w14:paraId="07F21580" w14:textId="77777777" w:rsidR="00FD3272" w:rsidRPr="003C081D" w:rsidRDefault="00FD3272" w:rsidP="008954E0"/>
    <w:p w14:paraId="6D2F7E2E" w14:textId="77777777" w:rsidR="00FD3272" w:rsidRPr="003C081D" w:rsidRDefault="00FD3272" w:rsidP="008954E0"/>
    <w:p w14:paraId="52088AC5" w14:textId="77777777" w:rsidR="00FD3272" w:rsidRPr="003C081D" w:rsidRDefault="00FD3272" w:rsidP="008954E0"/>
    <w:p w14:paraId="2CC07C50" w14:textId="77777777" w:rsidR="00FD3272" w:rsidRPr="003C081D" w:rsidRDefault="00FD3272" w:rsidP="008954E0"/>
    <w:p w14:paraId="6F6DCD3F" w14:textId="77777777" w:rsidR="00FD3272" w:rsidRPr="003C081D" w:rsidRDefault="00FD3272" w:rsidP="008954E0"/>
    <w:p w14:paraId="6267CEF7" w14:textId="77777777" w:rsidR="00FD3272" w:rsidRPr="003C081D" w:rsidRDefault="00FD3272" w:rsidP="008954E0"/>
    <w:p w14:paraId="05BCDD3E" w14:textId="77777777" w:rsidR="008954E0" w:rsidRPr="003C081D" w:rsidRDefault="008954E0" w:rsidP="008954E0"/>
    <w:p w14:paraId="39804BCC" w14:textId="06142D08" w:rsidR="008954E0" w:rsidRPr="003C081D" w:rsidRDefault="008954E0" w:rsidP="008954E0">
      <w:pPr>
        <w:pStyle w:val="FigCaption"/>
        <w:rPr>
          <w:color w:val="auto"/>
        </w:rPr>
      </w:pPr>
      <w:bookmarkStart w:id="81" w:name="_Toc411980511"/>
      <w:proofErr w:type="gramStart"/>
      <w:r w:rsidRPr="003C081D">
        <w:rPr>
          <w:color w:val="auto"/>
        </w:rPr>
        <w:t>Fig. 7.3.</w:t>
      </w:r>
      <w:proofErr w:type="gramEnd"/>
      <w:r w:rsidRPr="003C081D">
        <w:rPr>
          <w:color w:val="auto"/>
        </w:rPr>
        <w:t xml:space="preserve"> </w:t>
      </w:r>
      <w:proofErr w:type="gramStart"/>
      <w:r w:rsidRPr="003C081D">
        <w:rPr>
          <w:color w:val="auto"/>
        </w:rPr>
        <w:t>International trade with the U.S. (with surface trade header fully shown in edit box)</w:t>
      </w:r>
      <w:r w:rsidR="003F5443">
        <w:rPr>
          <w:color w:val="auto"/>
        </w:rPr>
        <w:t>.</w:t>
      </w:r>
      <w:bookmarkEnd w:id="81"/>
      <w:proofErr w:type="gramEnd"/>
    </w:p>
    <w:p w14:paraId="1F552F41" w14:textId="77777777" w:rsidR="008954E0" w:rsidRPr="003C081D" w:rsidRDefault="008954E0" w:rsidP="008954E0">
      <w:pPr>
        <w:spacing w:line="288" w:lineRule="auto"/>
      </w:pPr>
    </w:p>
    <w:p w14:paraId="3A8B7DE9" w14:textId="22D1DA4F" w:rsidR="008954E0" w:rsidRPr="003C081D" w:rsidRDefault="008954E0" w:rsidP="00800FE0">
      <w:pPr>
        <w:spacing w:line="240" w:lineRule="auto"/>
        <w:jc w:val="center"/>
        <w:rPr>
          <w:rFonts w:eastAsia="MS Mincho" w:cs="Times New Roman"/>
          <w:b/>
          <w:bCs/>
        </w:rPr>
      </w:pPr>
      <w:r w:rsidRPr="003C081D">
        <w:rPr>
          <w:b/>
          <w:bCs/>
          <w:noProof/>
        </w:rPr>
        <w:drawing>
          <wp:anchor distT="0" distB="0" distL="114300" distR="114300" simplePos="0" relativeHeight="251668480" behindDoc="1" locked="0" layoutInCell="1" allowOverlap="1" wp14:anchorId="2D1C2C3E" wp14:editId="67B0C59D">
            <wp:simplePos x="0" y="0"/>
            <wp:positionH relativeFrom="margin">
              <wp:posOffset>335915</wp:posOffset>
            </wp:positionH>
            <wp:positionV relativeFrom="paragraph">
              <wp:posOffset>61595</wp:posOffset>
            </wp:positionV>
            <wp:extent cx="4972050" cy="139065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2050" cy="1390650"/>
                    </a:xfrm>
                    <a:prstGeom prst="rect">
                      <a:avLst/>
                    </a:prstGeom>
                    <a:noFill/>
                    <a:ln w="9525">
                      <a:noFill/>
                      <a:miter lim="800000"/>
                      <a:headEnd/>
                      <a:tailEnd/>
                    </a:ln>
                  </pic:spPr>
                </pic:pic>
              </a:graphicData>
            </a:graphic>
          </wp:anchor>
        </w:drawing>
      </w:r>
    </w:p>
    <w:p w14:paraId="146A156F" w14:textId="77777777" w:rsidR="008954E0" w:rsidRPr="003C081D" w:rsidRDefault="008954E0" w:rsidP="00800FE0">
      <w:pPr>
        <w:spacing w:line="240" w:lineRule="auto"/>
        <w:jc w:val="center"/>
        <w:rPr>
          <w:rFonts w:eastAsia="MS Mincho" w:cs="Times New Roman"/>
          <w:b/>
          <w:bCs/>
        </w:rPr>
      </w:pPr>
    </w:p>
    <w:p w14:paraId="44C5093B" w14:textId="77777777" w:rsidR="008954E0" w:rsidRPr="003C081D" w:rsidRDefault="008954E0" w:rsidP="00800FE0">
      <w:pPr>
        <w:spacing w:line="240" w:lineRule="auto"/>
        <w:jc w:val="center"/>
        <w:rPr>
          <w:rFonts w:eastAsia="MS Mincho" w:cs="Times New Roman"/>
          <w:b/>
          <w:bCs/>
        </w:rPr>
      </w:pPr>
    </w:p>
    <w:p w14:paraId="56000854" w14:textId="77777777" w:rsidR="008954E0" w:rsidRPr="003C081D" w:rsidRDefault="008954E0" w:rsidP="00800FE0">
      <w:pPr>
        <w:spacing w:line="240" w:lineRule="auto"/>
        <w:jc w:val="center"/>
        <w:rPr>
          <w:rFonts w:eastAsia="MS Mincho" w:cs="Times New Roman"/>
          <w:b/>
          <w:bCs/>
        </w:rPr>
      </w:pPr>
    </w:p>
    <w:p w14:paraId="5A4C6DEF" w14:textId="77777777" w:rsidR="008954E0" w:rsidRPr="003C081D" w:rsidRDefault="008954E0" w:rsidP="00800FE0">
      <w:pPr>
        <w:spacing w:line="240" w:lineRule="auto"/>
        <w:jc w:val="center"/>
        <w:rPr>
          <w:rFonts w:eastAsia="MS Mincho" w:cs="Times New Roman"/>
          <w:b/>
          <w:bCs/>
        </w:rPr>
      </w:pPr>
    </w:p>
    <w:p w14:paraId="4122477C" w14:textId="77777777" w:rsidR="008954E0" w:rsidRPr="003C081D" w:rsidRDefault="008954E0" w:rsidP="00800FE0">
      <w:pPr>
        <w:spacing w:line="240" w:lineRule="auto"/>
        <w:jc w:val="center"/>
        <w:rPr>
          <w:rFonts w:eastAsia="MS Mincho" w:cs="Times New Roman"/>
          <w:b/>
          <w:bCs/>
        </w:rPr>
      </w:pPr>
    </w:p>
    <w:p w14:paraId="1260DB0E" w14:textId="3B36F8E8" w:rsidR="005D299A" w:rsidRPr="003C081D" w:rsidRDefault="00800FE0" w:rsidP="00800FE0">
      <w:pPr>
        <w:spacing w:line="240" w:lineRule="auto"/>
        <w:jc w:val="center"/>
        <w:rPr>
          <w:rFonts w:eastAsia="MS Mincho" w:cs="Times New Roman"/>
          <w:b/>
          <w:bCs/>
        </w:rPr>
      </w:pPr>
      <w:proofErr w:type="gramStart"/>
      <w:r w:rsidRPr="003C081D">
        <w:rPr>
          <w:rFonts w:eastAsia="MS Mincho" w:cs="Times New Roman"/>
          <w:b/>
          <w:bCs/>
        </w:rPr>
        <w:t>F</w:t>
      </w:r>
      <w:r w:rsidR="002F78CB" w:rsidRPr="003C081D">
        <w:rPr>
          <w:rFonts w:eastAsia="MS Mincho" w:cs="Times New Roman"/>
          <w:b/>
          <w:bCs/>
        </w:rPr>
        <w:t>ig.</w:t>
      </w:r>
      <w:r w:rsidR="005D299A" w:rsidRPr="003C081D">
        <w:rPr>
          <w:rFonts w:eastAsia="MS Mincho" w:cs="Times New Roman"/>
          <w:b/>
          <w:bCs/>
        </w:rPr>
        <w:t xml:space="preserve"> </w:t>
      </w:r>
      <w:r w:rsidR="008C611A" w:rsidRPr="003C081D">
        <w:rPr>
          <w:rFonts w:eastAsia="MS Mincho" w:cs="Times New Roman"/>
          <w:b/>
          <w:bCs/>
        </w:rPr>
        <w:t>7</w:t>
      </w:r>
      <w:r w:rsidR="00B26DF2" w:rsidRPr="003C081D">
        <w:rPr>
          <w:rFonts w:eastAsia="MS Mincho" w:cs="Times New Roman"/>
          <w:b/>
          <w:bCs/>
        </w:rPr>
        <w:t>.</w:t>
      </w:r>
      <w:r w:rsidR="00424E5C" w:rsidRPr="003C081D">
        <w:rPr>
          <w:rFonts w:eastAsia="MS Mincho" w:cs="Times New Roman"/>
          <w:b/>
          <w:bCs/>
        </w:rPr>
        <w:t>4</w:t>
      </w:r>
      <w:r w:rsidR="005D299A" w:rsidRPr="003C081D">
        <w:rPr>
          <w:rFonts w:eastAsia="MS Mincho" w:cs="Times New Roman"/>
          <w:b/>
          <w:bCs/>
        </w:rPr>
        <w:t>.</w:t>
      </w:r>
      <w:proofErr w:type="gramEnd"/>
      <w:r w:rsidR="005D299A" w:rsidRPr="003C081D">
        <w:rPr>
          <w:rFonts w:eastAsia="MS Mincho" w:cs="Times New Roman"/>
          <w:b/>
          <w:bCs/>
        </w:rPr>
        <w:t xml:space="preserve"> </w:t>
      </w:r>
      <w:proofErr w:type="gramStart"/>
      <w:r w:rsidR="005D299A" w:rsidRPr="003C081D">
        <w:rPr>
          <w:rFonts w:eastAsia="MS Mincho" w:cs="Times New Roman"/>
          <w:b/>
          <w:bCs/>
        </w:rPr>
        <w:t>Screenshot of the results of processing Query 2</w:t>
      </w:r>
      <w:r w:rsidR="002F78CB" w:rsidRPr="003C081D">
        <w:rPr>
          <w:rFonts w:eastAsia="MS Mincho" w:cs="Times New Roman"/>
          <w:b/>
          <w:bCs/>
        </w:rPr>
        <w:t>.</w:t>
      </w:r>
      <w:proofErr w:type="gramEnd"/>
    </w:p>
    <w:p w14:paraId="77B06788" w14:textId="24807E10" w:rsidR="002A08E1" w:rsidRPr="003C081D" w:rsidRDefault="00590356" w:rsidP="00510794">
      <w:pPr>
        <w:shd w:val="clear" w:color="auto" w:fill="FFFFFF"/>
        <w:spacing w:after="0" w:line="240" w:lineRule="auto"/>
        <w:rPr>
          <w:rFonts w:eastAsia="Times New Roman" w:cs="Arial"/>
        </w:rPr>
      </w:pPr>
      <w:r w:rsidRPr="003C081D">
        <w:rPr>
          <w:rFonts w:eastAsia="Times New Roman" w:cs="Arial"/>
        </w:rPr>
        <w:t xml:space="preserve">A </w:t>
      </w:r>
      <w:r w:rsidR="00510794" w:rsidRPr="003C081D">
        <w:rPr>
          <w:rFonts w:eastAsia="Times New Roman" w:cs="Arial"/>
        </w:rPr>
        <w:t>last SQL query</w:t>
      </w:r>
      <w:r w:rsidR="00AD7B98" w:rsidRPr="003C081D">
        <w:rPr>
          <w:rFonts w:eastAsia="Times New Roman" w:cs="Arial"/>
        </w:rPr>
        <w:t xml:space="preserve"> shows that </w:t>
      </w:r>
      <w:r w:rsidR="009425B3" w:rsidRPr="003C081D">
        <w:rPr>
          <w:rFonts w:eastAsia="Times New Roman" w:cs="Arial"/>
        </w:rPr>
        <w:t xml:space="preserve">one </w:t>
      </w:r>
      <w:r w:rsidR="00AD7B98" w:rsidRPr="003C081D">
        <w:rPr>
          <w:rFonts w:eastAsia="Times New Roman" w:cs="Arial"/>
        </w:rPr>
        <w:t>can ob</w:t>
      </w:r>
      <w:r w:rsidR="00CB283C" w:rsidRPr="003C081D">
        <w:rPr>
          <w:rFonts w:eastAsia="Times New Roman" w:cs="Arial"/>
        </w:rPr>
        <w:t>tain useful information from</w:t>
      </w:r>
      <w:r w:rsidR="00AD7B98" w:rsidRPr="003C081D">
        <w:rPr>
          <w:rFonts w:eastAsia="Times New Roman" w:cs="Arial"/>
        </w:rPr>
        <w:t xml:space="preserve"> </w:t>
      </w:r>
      <w:r w:rsidR="00510794" w:rsidRPr="003C081D">
        <w:rPr>
          <w:rFonts w:eastAsia="Times New Roman" w:cs="Arial"/>
        </w:rPr>
        <w:t>classification tables</w:t>
      </w:r>
      <w:r w:rsidR="009E31C4" w:rsidRPr="003C081D">
        <w:rPr>
          <w:rFonts w:eastAsia="Times New Roman" w:cs="Arial"/>
        </w:rPr>
        <w:t xml:space="preserve">.  The classification tables </w:t>
      </w:r>
      <w:r w:rsidR="00510794" w:rsidRPr="003C081D">
        <w:rPr>
          <w:rFonts w:eastAsia="Times New Roman" w:cs="Arial"/>
        </w:rPr>
        <w:t>contain the</w:t>
      </w:r>
      <w:r w:rsidR="00AD7B98" w:rsidRPr="003C081D">
        <w:rPr>
          <w:rFonts w:eastAsia="Times New Roman" w:cs="Arial"/>
        </w:rPr>
        <w:t xml:space="preserve"> meta-</w:t>
      </w:r>
      <w:r w:rsidR="00510794" w:rsidRPr="003C081D">
        <w:rPr>
          <w:rFonts w:eastAsia="Times New Roman" w:cs="Arial"/>
        </w:rPr>
        <w:t>information needed for further downstream processing</w:t>
      </w:r>
      <w:r w:rsidR="00AD7B98" w:rsidRPr="003C081D">
        <w:rPr>
          <w:rFonts w:eastAsia="Times New Roman" w:cs="Arial"/>
        </w:rPr>
        <w:t xml:space="preserve"> in automating table interpretation</w:t>
      </w:r>
      <w:r w:rsidR="002A08E1" w:rsidRPr="003C081D">
        <w:rPr>
          <w:rFonts w:eastAsia="Times New Roman" w:cs="Arial"/>
        </w:rPr>
        <w:t xml:space="preserve">. </w:t>
      </w:r>
      <w:r w:rsidR="006D7D81" w:rsidRPr="003C081D">
        <w:rPr>
          <w:rFonts w:eastAsia="Times New Roman" w:cs="Arial"/>
        </w:rPr>
        <w:t>I</w:t>
      </w:r>
      <w:r w:rsidR="002A08E1" w:rsidRPr="003C081D">
        <w:rPr>
          <w:rFonts w:eastAsia="Times New Roman" w:cs="Arial"/>
        </w:rPr>
        <w:t>dentifying aggregate operations such as sums and averages in tables</w:t>
      </w:r>
      <w:r w:rsidR="006D7D81" w:rsidRPr="003C081D">
        <w:rPr>
          <w:rFonts w:eastAsia="Times New Roman" w:cs="Arial"/>
        </w:rPr>
        <w:t xml:space="preserve"> is an example</w:t>
      </w:r>
      <w:r w:rsidR="00CB283C" w:rsidRPr="003C081D">
        <w:rPr>
          <w:rFonts w:eastAsia="Times New Roman" w:cs="Arial"/>
        </w:rPr>
        <w:t xml:space="preserve"> of the kind of additional processing that may be of interest</w:t>
      </w:r>
      <w:r w:rsidR="006D7D81" w:rsidRPr="003C081D">
        <w:rPr>
          <w:rFonts w:eastAsia="Times New Roman" w:cs="Arial"/>
        </w:rPr>
        <w:t xml:space="preserve">. Query 3 checks for one of the most common aggregate-operation configurations: a row of data values labeled </w:t>
      </w:r>
      <w:r w:rsidR="006D7D81" w:rsidRPr="003C081D">
        <w:rPr>
          <w:rFonts w:eastAsia="Times New Roman" w:cs="Arial"/>
          <w:i/>
        </w:rPr>
        <w:t>Total</w:t>
      </w:r>
      <w:r w:rsidR="006D7D81" w:rsidRPr="003C081D">
        <w:rPr>
          <w:rFonts w:eastAsia="Times New Roman" w:cs="Arial"/>
        </w:rPr>
        <w:t xml:space="preserve"> whose corresponding column </w:t>
      </w:r>
      <w:r w:rsidR="002109EF" w:rsidRPr="003C081D">
        <w:rPr>
          <w:rFonts w:eastAsia="Times New Roman" w:cs="Arial"/>
        </w:rPr>
        <w:t>data values sum to the total values.</w:t>
      </w:r>
    </w:p>
    <w:p w14:paraId="381F4982" w14:textId="77777777" w:rsidR="002109EF" w:rsidRPr="003C081D" w:rsidRDefault="002109EF" w:rsidP="00510794">
      <w:pPr>
        <w:shd w:val="clear" w:color="auto" w:fill="FFFFFF"/>
        <w:spacing w:after="0" w:line="240" w:lineRule="auto"/>
        <w:rPr>
          <w:rFonts w:eastAsia="Times New Roman" w:cs="Arial"/>
        </w:rPr>
      </w:pPr>
    </w:p>
    <w:p w14:paraId="7C4A38D6" w14:textId="15B31A23" w:rsidR="00424E5C" w:rsidRPr="008030F1" w:rsidRDefault="00CB283C" w:rsidP="00800FE0">
      <w:pPr>
        <w:spacing w:after="0" w:line="240" w:lineRule="auto"/>
        <w:ind w:firstLine="720"/>
        <w:rPr>
          <w:rFonts w:eastAsia="Times New Roman" w:cs="Arial"/>
          <w:b/>
        </w:rPr>
      </w:pPr>
      <w:proofErr w:type="gramStart"/>
      <w:r w:rsidRPr="008030F1">
        <w:rPr>
          <w:rFonts w:eastAsia="Times New Roman" w:cs="Arial"/>
          <w:b/>
        </w:rPr>
        <w:lastRenderedPageBreak/>
        <w:t>Query 3.</w:t>
      </w:r>
      <w:proofErr w:type="gramEnd"/>
      <w:r w:rsidRPr="008030F1">
        <w:rPr>
          <w:rFonts w:eastAsia="Times New Roman" w:cs="Arial"/>
          <w:b/>
        </w:rPr>
        <w:t xml:space="preserve"> Do</w:t>
      </w:r>
      <w:r w:rsidR="002109EF" w:rsidRPr="008030F1">
        <w:rPr>
          <w:rFonts w:eastAsia="Times New Roman" w:cs="Arial"/>
          <w:b/>
        </w:rPr>
        <w:t xml:space="preserve"> columns of data values sum to</w:t>
      </w:r>
      <w:r w:rsidRPr="008030F1">
        <w:rPr>
          <w:rFonts w:eastAsia="Times New Roman" w:cs="Arial"/>
          <w:b/>
        </w:rPr>
        <w:t xml:space="preserve"> corresponding values with row header </w:t>
      </w:r>
      <w:r w:rsidR="00773748" w:rsidRPr="008030F1">
        <w:rPr>
          <w:rFonts w:eastAsia="Times New Roman" w:cs="Arial"/>
          <w:b/>
        </w:rPr>
        <w:t>“</w:t>
      </w:r>
      <w:r w:rsidRPr="008030F1">
        <w:rPr>
          <w:rFonts w:eastAsia="Times New Roman" w:cs="Arial"/>
          <w:b/>
        </w:rPr>
        <w:t>Total</w:t>
      </w:r>
      <w:r w:rsidR="00773748" w:rsidRPr="008030F1">
        <w:rPr>
          <w:rFonts w:eastAsia="Times New Roman" w:cs="Arial"/>
          <w:b/>
        </w:rPr>
        <w:t>”</w:t>
      </w:r>
      <w:r w:rsidRPr="008030F1">
        <w:rPr>
          <w:rFonts w:eastAsia="Times New Roman" w:cs="Arial"/>
          <w:b/>
        </w:rPr>
        <w:t>?</w:t>
      </w:r>
    </w:p>
    <w:p w14:paraId="13C6D2C9" w14:textId="768ACAC6" w:rsidR="00424E5C" w:rsidRPr="003C081D" w:rsidRDefault="00424E5C" w:rsidP="00800FE0">
      <w:pPr>
        <w:spacing w:after="0" w:line="240" w:lineRule="auto"/>
        <w:ind w:firstLine="720"/>
        <w:rPr>
          <w:rFonts w:eastAsia="Times New Roman" w:cs="Arial"/>
        </w:rPr>
      </w:pPr>
      <w:r w:rsidRPr="003C081D">
        <w:rPr>
          <w:rFonts w:eastAsia="Times New Roman" w:cs="Arial"/>
        </w:rPr>
        <w:t xml:space="preserve">SELECT </w:t>
      </w:r>
      <w:proofErr w:type="gramStart"/>
      <w:r w:rsidRPr="003C081D">
        <w:rPr>
          <w:rFonts w:eastAsia="Times New Roman" w:cs="Arial"/>
        </w:rPr>
        <w:t>FORMAT(</w:t>
      </w:r>
      <w:proofErr w:type="gramEnd"/>
      <w:r w:rsidRPr="003C081D">
        <w:rPr>
          <w:rFonts w:eastAsia="Times New Roman" w:cs="Arial"/>
        </w:rPr>
        <w:t>T1, Column, ‘#’) AS Column, FORMAT(SUM(T1.Content), ‘###,###’</w:t>
      </w:r>
      <w:r w:rsidR="00C041C8" w:rsidRPr="003C081D">
        <w:rPr>
          <w:rFonts w:eastAsia="Times New Roman" w:cs="Arial"/>
        </w:rPr>
        <w:t>)</w:t>
      </w:r>
      <w:r w:rsidRPr="003C081D">
        <w:rPr>
          <w:rFonts w:eastAsia="Times New Roman" w:cs="Arial"/>
        </w:rPr>
        <w:t xml:space="preserve"> AS</w:t>
      </w:r>
    </w:p>
    <w:p w14:paraId="25259A72" w14:textId="16DA0366" w:rsidR="00424E5C" w:rsidRPr="003C081D" w:rsidRDefault="00424E5C" w:rsidP="00800FE0">
      <w:pPr>
        <w:spacing w:after="0" w:line="240" w:lineRule="auto"/>
        <w:ind w:firstLine="720"/>
        <w:rPr>
          <w:rFonts w:eastAsia="Times New Roman" w:cs="Arial"/>
        </w:rPr>
      </w:pPr>
      <w:r w:rsidRPr="003C081D">
        <w:rPr>
          <w:rFonts w:eastAsia="Times New Roman" w:cs="Arial"/>
        </w:rPr>
        <w:t xml:space="preserve">    </w:t>
      </w:r>
      <w:proofErr w:type="spellStart"/>
      <w:r w:rsidRPr="003C081D">
        <w:rPr>
          <w:rFonts w:eastAsia="Times New Roman" w:cs="Arial"/>
        </w:rPr>
        <w:t>ComputedTotal</w:t>
      </w:r>
      <w:proofErr w:type="spellEnd"/>
      <w:r w:rsidRPr="003C081D">
        <w:rPr>
          <w:rFonts w:eastAsia="Times New Roman" w:cs="Arial"/>
        </w:rPr>
        <w:t>, “Total Equals Column Sum” AS Confirmation</w:t>
      </w:r>
    </w:p>
    <w:p w14:paraId="33AD8C0B" w14:textId="3E852B6E" w:rsidR="00C041C8" w:rsidRPr="003C081D" w:rsidRDefault="00C041C8" w:rsidP="00800FE0">
      <w:pPr>
        <w:spacing w:after="0" w:line="240" w:lineRule="auto"/>
        <w:ind w:firstLine="720"/>
        <w:rPr>
          <w:rFonts w:eastAsia="Times New Roman" w:cs="Arial"/>
        </w:rPr>
      </w:pPr>
      <w:r w:rsidRPr="003C081D">
        <w:rPr>
          <w:rFonts w:eastAsia="Times New Roman" w:cs="Arial"/>
        </w:rPr>
        <w:t>FROM Classification_T028 T1</w:t>
      </w:r>
    </w:p>
    <w:p w14:paraId="23E25FE2" w14:textId="2C2739CF" w:rsidR="00C041C8" w:rsidRPr="003C081D" w:rsidRDefault="00C041C8" w:rsidP="00800FE0">
      <w:pPr>
        <w:spacing w:after="0" w:line="240" w:lineRule="auto"/>
        <w:ind w:firstLine="720"/>
        <w:rPr>
          <w:rFonts w:eastAsia="Times New Roman" w:cs="Arial"/>
        </w:rPr>
      </w:pPr>
      <w:r w:rsidRPr="003C081D">
        <w:rPr>
          <w:rFonts w:eastAsia="Times New Roman" w:cs="Arial"/>
        </w:rPr>
        <w:t>WHERE T1.Class = “data”</w:t>
      </w:r>
    </w:p>
    <w:p w14:paraId="77E18F17" w14:textId="10CA51BC" w:rsidR="00C041C8" w:rsidRPr="003C081D" w:rsidRDefault="00C041C8" w:rsidP="00800FE0">
      <w:pPr>
        <w:spacing w:after="0" w:line="240" w:lineRule="auto"/>
        <w:ind w:firstLine="720"/>
        <w:rPr>
          <w:rFonts w:eastAsia="Times New Roman" w:cs="Arial"/>
        </w:rPr>
      </w:pPr>
      <w:r w:rsidRPr="003C081D">
        <w:rPr>
          <w:rFonts w:eastAsia="Times New Roman" w:cs="Arial"/>
        </w:rPr>
        <w:t xml:space="preserve">    AND T1.Row &lt;&gt; (SELECT T1.Row FROM Classification_T028 T1 WHERE T1.Content = “Total”)</w:t>
      </w:r>
    </w:p>
    <w:p w14:paraId="1115EA4D" w14:textId="0662327E" w:rsidR="00C041C8" w:rsidRPr="003C081D" w:rsidRDefault="00C041C8" w:rsidP="00800FE0">
      <w:pPr>
        <w:spacing w:after="0" w:line="240" w:lineRule="auto"/>
        <w:ind w:firstLine="720"/>
        <w:rPr>
          <w:rFonts w:eastAsia="Times New Roman" w:cs="Arial"/>
        </w:rPr>
      </w:pPr>
      <w:r w:rsidRPr="003C081D">
        <w:rPr>
          <w:rFonts w:eastAsia="Times New Roman" w:cs="Arial"/>
        </w:rPr>
        <w:t>GROUP BY T1.Column</w:t>
      </w:r>
    </w:p>
    <w:p w14:paraId="3CAE50E5" w14:textId="7626A69E" w:rsidR="00C041C8" w:rsidRPr="003C081D" w:rsidRDefault="00C041C8" w:rsidP="00800FE0">
      <w:pPr>
        <w:spacing w:after="0" w:line="240" w:lineRule="auto"/>
        <w:ind w:firstLine="720"/>
        <w:rPr>
          <w:rFonts w:eastAsia="Times New Roman" w:cs="Arial"/>
        </w:rPr>
      </w:pPr>
      <w:r w:rsidRPr="003C081D">
        <w:rPr>
          <w:rFonts w:eastAsia="Times New Roman" w:cs="Arial"/>
        </w:rPr>
        <w:t xml:space="preserve">HAVING </w:t>
      </w:r>
      <w:proofErr w:type="gramStart"/>
      <w:r w:rsidRPr="003C081D">
        <w:rPr>
          <w:rFonts w:eastAsia="Times New Roman" w:cs="Arial"/>
        </w:rPr>
        <w:t>SUM(</w:t>
      </w:r>
      <w:proofErr w:type="gramEnd"/>
      <w:r w:rsidRPr="003C081D">
        <w:rPr>
          <w:rFonts w:eastAsia="Times New Roman" w:cs="Arial"/>
        </w:rPr>
        <w:t>T1.Content) = (</w:t>
      </w:r>
    </w:p>
    <w:p w14:paraId="0037C253" w14:textId="0DA6DE8E" w:rsidR="00C041C8" w:rsidRPr="003C081D" w:rsidRDefault="00C041C8" w:rsidP="00800FE0">
      <w:pPr>
        <w:spacing w:after="0" w:line="240" w:lineRule="auto"/>
        <w:ind w:firstLine="720"/>
        <w:rPr>
          <w:rFonts w:eastAsia="Times New Roman" w:cs="Arial"/>
        </w:rPr>
      </w:pPr>
      <w:r w:rsidRPr="003C081D">
        <w:rPr>
          <w:rFonts w:eastAsia="Times New Roman" w:cs="Arial"/>
        </w:rPr>
        <w:t xml:space="preserve">    SELECT T2.Content</w:t>
      </w:r>
    </w:p>
    <w:p w14:paraId="43D2EBA4" w14:textId="0C1B256E" w:rsidR="00C041C8" w:rsidRPr="003C081D" w:rsidRDefault="00C041C8" w:rsidP="00800FE0">
      <w:pPr>
        <w:spacing w:after="0" w:line="240" w:lineRule="auto"/>
        <w:ind w:firstLine="720"/>
        <w:rPr>
          <w:rFonts w:eastAsia="Times New Roman" w:cs="Arial"/>
        </w:rPr>
      </w:pPr>
      <w:r w:rsidRPr="003C081D">
        <w:rPr>
          <w:rFonts w:eastAsia="Times New Roman" w:cs="Arial"/>
        </w:rPr>
        <w:t xml:space="preserve">    FROM Classification_T028 T2</w:t>
      </w:r>
    </w:p>
    <w:p w14:paraId="55B4973F" w14:textId="338FF7F9" w:rsidR="00C041C8" w:rsidRPr="003C081D" w:rsidRDefault="00C041C8" w:rsidP="00800FE0">
      <w:pPr>
        <w:spacing w:after="0" w:line="240" w:lineRule="auto"/>
        <w:ind w:firstLine="720"/>
        <w:rPr>
          <w:rFonts w:eastAsia="Times New Roman" w:cs="Arial"/>
        </w:rPr>
      </w:pPr>
      <w:r w:rsidRPr="003C081D">
        <w:rPr>
          <w:rFonts w:eastAsia="Times New Roman" w:cs="Arial"/>
        </w:rPr>
        <w:t xml:space="preserve">    WHERE T2.Class = “data”</w:t>
      </w:r>
    </w:p>
    <w:p w14:paraId="3528D736" w14:textId="2DD49A23" w:rsidR="00C041C8" w:rsidRPr="003C081D" w:rsidRDefault="00C041C8" w:rsidP="00800FE0">
      <w:pPr>
        <w:spacing w:after="0" w:line="240" w:lineRule="auto"/>
        <w:ind w:firstLine="720"/>
        <w:rPr>
          <w:rFonts w:eastAsia="Times New Roman" w:cs="Arial"/>
        </w:rPr>
      </w:pPr>
      <w:r w:rsidRPr="003C081D">
        <w:rPr>
          <w:rFonts w:eastAsia="Times New Roman" w:cs="Arial"/>
        </w:rPr>
        <w:t xml:space="preserve">        AND T2.Row = (SELECT T2.Row FROM Classification_T028 T2 WHERE T2.Content = “Total”)</w:t>
      </w:r>
    </w:p>
    <w:p w14:paraId="0E2B4A78" w14:textId="502A0190" w:rsidR="00C041C8" w:rsidRPr="003C081D" w:rsidRDefault="00C041C8" w:rsidP="00800FE0">
      <w:pPr>
        <w:spacing w:after="0" w:line="240" w:lineRule="auto"/>
        <w:ind w:firstLine="720"/>
        <w:rPr>
          <w:rFonts w:eastAsia="Times New Roman" w:cs="Arial"/>
        </w:rPr>
      </w:pPr>
      <w:r w:rsidRPr="003C081D">
        <w:rPr>
          <w:rFonts w:eastAsia="Times New Roman" w:cs="Arial"/>
        </w:rPr>
        <w:t xml:space="preserve">        AND T1.Column = T2.Column);</w:t>
      </w:r>
    </w:p>
    <w:p w14:paraId="6ACF22A3" w14:textId="77777777" w:rsidR="00C041C8" w:rsidRPr="003C081D" w:rsidRDefault="00C041C8" w:rsidP="00BE7E6E">
      <w:pPr>
        <w:shd w:val="clear" w:color="auto" w:fill="FFFFFF"/>
        <w:spacing w:after="0" w:line="240" w:lineRule="auto"/>
        <w:rPr>
          <w:rFonts w:eastAsia="Times New Roman" w:cs="Arial"/>
        </w:rPr>
      </w:pPr>
    </w:p>
    <w:p w14:paraId="35905D82" w14:textId="5466BB53" w:rsidR="003C081D" w:rsidRDefault="00082BB5" w:rsidP="00BE7E6E">
      <w:pPr>
        <w:shd w:val="clear" w:color="auto" w:fill="FFFFFF"/>
        <w:spacing w:after="0" w:line="240" w:lineRule="auto"/>
        <w:rPr>
          <w:rFonts w:eastAsia="Times New Roman" w:cs="Arial"/>
        </w:rPr>
      </w:pPr>
      <w:r w:rsidRPr="003C081D">
        <w:rPr>
          <w:rFonts w:eastAsia="Times New Roman" w:cs="Arial"/>
        </w:rPr>
        <w:t xml:space="preserve">As </w:t>
      </w:r>
      <w:r w:rsidR="009425B3" w:rsidRPr="003C081D">
        <w:rPr>
          <w:rFonts w:eastAsia="Times New Roman" w:cs="Arial"/>
        </w:rPr>
        <w:t xml:space="preserve">noted </w:t>
      </w:r>
      <w:r w:rsidR="00B26DF2" w:rsidRPr="003C081D">
        <w:rPr>
          <w:rFonts w:eastAsia="Times New Roman" w:cs="Arial"/>
        </w:rPr>
        <w:t>in connection with the classification table in Fig. 4.4</w:t>
      </w:r>
      <w:r w:rsidR="0070537D" w:rsidRPr="003C081D">
        <w:rPr>
          <w:rFonts w:eastAsia="Times New Roman" w:cs="Arial"/>
        </w:rPr>
        <w:t xml:space="preserve">, </w:t>
      </w:r>
      <w:r w:rsidR="008E7EDC" w:rsidRPr="003C081D">
        <w:rPr>
          <w:rFonts w:eastAsia="Times New Roman" w:cs="Arial"/>
        </w:rPr>
        <w:t xml:space="preserve">all classification tables have the </w:t>
      </w:r>
      <w:r w:rsidRPr="003C081D">
        <w:rPr>
          <w:rFonts w:eastAsia="Times New Roman" w:cs="Arial"/>
        </w:rPr>
        <w:t xml:space="preserve">same </w:t>
      </w:r>
      <w:r w:rsidR="00B26DF2" w:rsidRPr="003C081D">
        <w:rPr>
          <w:rFonts w:eastAsia="Times New Roman" w:cs="Arial"/>
        </w:rPr>
        <w:t>field labels</w:t>
      </w:r>
      <w:r w:rsidR="00D8472B" w:rsidRPr="003C081D">
        <w:rPr>
          <w:rFonts w:eastAsia="Times New Roman" w:cs="Arial"/>
        </w:rPr>
        <w:t>:</w:t>
      </w:r>
      <w:r w:rsidR="008E7EDC" w:rsidRPr="003C081D">
        <w:rPr>
          <w:rFonts w:eastAsia="Times New Roman" w:cs="Arial"/>
        </w:rPr>
        <w:t xml:space="preserve"> {</w:t>
      </w:r>
      <w:proofErr w:type="spellStart"/>
      <w:r w:rsidR="008E7EDC" w:rsidRPr="003C081D">
        <w:rPr>
          <w:rFonts w:eastAsia="Times New Roman" w:cs="Arial"/>
          <w:i/>
        </w:rPr>
        <w:t>Cell_ID</w:t>
      </w:r>
      <w:proofErr w:type="spellEnd"/>
      <w:r w:rsidR="008E7EDC" w:rsidRPr="003C081D">
        <w:rPr>
          <w:rFonts w:eastAsia="Times New Roman" w:cs="Arial"/>
          <w:i/>
        </w:rPr>
        <w:t>, Row, Column, Content, Class</w:t>
      </w:r>
      <w:r w:rsidR="008E7EDC" w:rsidRPr="003C081D">
        <w:rPr>
          <w:rFonts w:eastAsia="Times New Roman" w:cs="Arial"/>
        </w:rPr>
        <w:t xml:space="preserve">}. </w:t>
      </w:r>
      <w:r w:rsidR="002109EF" w:rsidRPr="003C081D">
        <w:rPr>
          <w:rFonts w:eastAsia="Times New Roman" w:cs="Arial"/>
        </w:rPr>
        <w:t xml:space="preserve"> S</w:t>
      </w:r>
      <w:r w:rsidR="00D8472B" w:rsidRPr="003C081D">
        <w:rPr>
          <w:rFonts w:eastAsia="Times New Roman" w:cs="Arial"/>
        </w:rPr>
        <w:t>ince all</w:t>
      </w:r>
      <w:r w:rsidR="002109EF" w:rsidRPr="003C081D">
        <w:rPr>
          <w:rFonts w:eastAsia="Times New Roman" w:cs="Arial"/>
        </w:rPr>
        <w:t xml:space="preserve"> classification table</w:t>
      </w:r>
      <w:r w:rsidR="00D8472B" w:rsidRPr="003C081D">
        <w:rPr>
          <w:rFonts w:eastAsia="Times New Roman" w:cs="Arial"/>
        </w:rPr>
        <w:t xml:space="preserve">s have the same schema, we need write only </w:t>
      </w:r>
      <w:r w:rsidR="002109EF" w:rsidRPr="003C081D">
        <w:rPr>
          <w:rFonts w:eastAsia="Times New Roman" w:cs="Arial"/>
        </w:rPr>
        <w:t>one query</w:t>
      </w:r>
      <w:r w:rsidR="00CB283C" w:rsidRPr="003C081D">
        <w:rPr>
          <w:rFonts w:eastAsia="Times New Roman" w:cs="Arial"/>
        </w:rPr>
        <w:t xml:space="preserve"> (parameterized with the table to check) </w:t>
      </w:r>
      <w:r w:rsidR="002109EF" w:rsidRPr="003C081D">
        <w:rPr>
          <w:rFonts w:eastAsia="Times New Roman" w:cs="Arial"/>
        </w:rPr>
        <w:t xml:space="preserve">to discover </w:t>
      </w:r>
      <w:r w:rsidR="00CB283C" w:rsidRPr="003C081D">
        <w:rPr>
          <w:rFonts w:eastAsia="Times New Roman" w:cs="Arial"/>
        </w:rPr>
        <w:t>a particular aggregate property for</w:t>
      </w:r>
      <w:r w:rsidR="0070537D" w:rsidRPr="003C081D">
        <w:rPr>
          <w:rFonts w:eastAsia="Times New Roman" w:cs="Arial"/>
        </w:rPr>
        <w:t xml:space="preserve"> all tables</w:t>
      </w:r>
      <w:r w:rsidR="00CB283C" w:rsidRPr="003C081D">
        <w:rPr>
          <w:rFonts w:eastAsia="Times New Roman" w:cs="Arial"/>
        </w:rPr>
        <w:t>.</w:t>
      </w:r>
      <w:r w:rsidR="0070537D" w:rsidRPr="003C081D">
        <w:rPr>
          <w:rFonts w:eastAsia="Times New Roman" w:cs="Arial"/>
        </w:rPr>
        <w:t xml:space="preserve"> Fig.</w:t>
      </w:r>
      <w:r w:rsidR="00B26DF2" w:rsidRPr="003C081D">
        <w:rPr>
          <w:rFonts w:eastAsia="Times New Roman" w:cs="Arial"/>
        </w:rPr>
        <w:t xml:space="preserve"> </w:t>
      </w:r>
      <w:r w:rsidR="00D54348" w:rsidRPr="003C081D">
        <w:rPr>
          <w:rFonts w:eastAsia="Times New Roman" w:cs="Arial"/>
        </w:rPr>
        <w:t>7.</w:t>
      </w:r>
      <w:r w:rsidR="00C041C8" w:rsidRPr="003C081D">
        <w:rPr>
          <w:rFonts w:eastAsia="Times New Roman" w:cs="Arial"/>
        </w:rPr>
        <w:t>5</w:t>
      </w:r>
      <w:r w:rsidR="00EC3386" w:rsidRPr="003C081D">
        <w:rPr>
          <w:rFonts w:eastAsia="Times New Roman" w:cs="Arial"/>
        </w:rPr>
        <w:t xml:space="preserve"> shows the </w:t>
      </w:r>
      <w:r w:rsidR="00352D27" w:rsidRPr="003C081D">
        <w:rPr>
          <w:rFonts w:eastAsia="Times New Roman" w:cs="Arial"/>
        </w:rPr>
        <w:t xml:space="preserve">results of applying the </w:t>
      </w:r>
      <w:r w:rsidR="00EC3386" w:rsidRPr="003C081D">
        <w:rPr>
          <w:rFonts w:eastAsia="Times New Roman" w:cs="Arial"/>
        </w:rPr>
        <w:t>SQL query to the classification</w:t>
      </w:r>
      <w:r w:rsidR="0070537D" w:rsidRPr="003C081D">
        <w:rPr>
          <w:rFonts w:eastAsia="Times New Roman" w:cs="Arial"/>
        </w:rPr>
        <w:t xml:space="preserve"> table of table in Fig. </w:t>
      </w:r>
      <w:r w:rsidR="00D54348" w:rsidRPr="003C081D">
        <w:rPr>
          <w:rFonts w:eastAsia="Times New Roman" w:cs="Arial"/>
        </w:rPr>
        <w:t>7.</w:t>
      </w:r>
      <w:r w:rsidR="00C041C8" w:rsidRPr="003C081D">
        <w:rPr>
          <w:rFonts w:eastAsia="Times New Roman" w:cs="Arial"/>
        </w:rPr>
        <w:t>2</w:t>
      </w:r>
      <w:r w:rsidR="00D8472B" w:rsidRPr="003C081D">
        <w:rPr>
          <w:rFonts w:eastAsia="Times New Roman" w:cs="Arial"/>
        </w:rPr>
        <w:t xml:space="preserve"> confirming that the </w:t>
      </w:r>
      <w:r w:rsidR="00D8472B" w:rsidRPr="003C081D">
        <w:rPr>
          <w:rFonts w:eastAsia="Times New Roman" w:cs="Arial"/>
          <w:i/>
        </w:rPr>
        <w:t>Total</w:t>
      </w:r>
      <w:r w:rsidR="00D8472B" w:rsidRPr="003C081D">
        <w:rPr>
          <w:rFonts w:eastAsia="Times New Roman" w:cs="Arial"/>
        </w:rPr>
        <w:t xml:space="preserve"> values are indeed the aggregate sums of their respective columns. </w:t>
      </w:r>
      <w:r w:rsidR="00BB7A6E" w:rsidRPr="003C081D">
        <w:rPr>
          <w:rFonts w:eastAsia="Times New Roman" w:cs="Arial"/>
        </w:rPr>
        <w:t>(</w:t>
      </w:r>
      <w:r w:rsidR="00D8472B" w:rsidRPr="003C081D">
        <w:rPr>
          <w:rFonts w:eastAsia="Times New Roman" w:cs="Arial"/>
        </w:rPr>
        <w:t>Note that Column 6 does not appear in the result table in Fig</w:t>
      </w:r>
      <w:r w:rsidR="0070537D" w:rsidRPr="003C081D">
        <w:rPr>
          <w:rFonts w:eastAsia="Times New Roman" w:cs="Arial"/>
        </w:rPr>
        <w:t>.</w:t>
      </w:r>
      <w:r w:rsidR="00D8472B" w:rsidRPr="003C081D">
        <w:rPr>
          <w:rFonts w:eastAsia="Times New Roman" w:cs="Arial"/>
        </w:rPr>
        <w:t xml:space="preserve"> </w:t>
      </w:r>
      <w:r w:rsidR="00D54348" w:rsidRPr="003C081D">
        <w:rPr>
          <w:rFonts w:eastAsia="Times New Roman" w:cs="Arial"/>
        </w:rPr>
        <w:t>7.</w:t>
      </w:r>
      <w:r w:rsidR="00C041C8" w:rsidRPr="003C081D">
        <w:rPr>
          <w:rFonts w:eastAsia="Times New Roman" w:cs="Arial"/>
        </w:rPr>
        <w:t>5</w:t>
      </w:r>
      <w:r w:rsidR="00BB7A6E" w:rsidRPr="003C081D">
        <w:rPr>
          <w:rFonts w:eastAsia="Times New Roman" w:cs="Arial"/>
        </w:rPr>
        <w:t>. T</w:t>
      </w:r>
      <w:r w:rsidR="00D0785F" w:rsidRPr="003C081D">
        <w:rPr>
          <w:rFonts w:eastAsia="Times New Roman" w:cs="Arial"/>
        </w:rPr>
        <w:t xml:space="preserve">he data values in Column F of the table in Fig. </w:t>
      </w:r>
      <w:r w:rsidR="00D54348" w:rsidRPr="003C081D">
        <w:rPr>
          <w:rFonts w:eastAsia="Times New Roman" w:cs="Arial"/>
        </w:rPr>
        <w:t>7.</w:t>
      </w:r>
      <w:r w:rsidR="00C041C8" w:rsidRPr="003C081D">
        <w:rPr>
          <w:rFonts w:eastAsia="Times New Roman" w:cs="Arial"/>
        </w:rPr>
        <w:t>2</w:t>
      </w:r>
      <w:r w:rsidR="00D8472B" w:rsidRPr="003C081D">
        <w:rPr>
          <w:rFonts w:eastAsia="Times New Roman" w:cs="Arial"/>
        </w:rPr>
        <w:t xml:space="preserve"> sum to 101,889, not 101,890, as displayed in the table.</w:t>
      </w:r>
      <w:r w:rsidR="00BB7A6E" w:rsidRPr="003C081D">
        <w:rPr>
          <w:rFonts w:eastAsia="Times New Roman" w:cs="Arial"/>
        </w:rPr>
        <w:t>)</w:t>
      </w:r>
    </w:p>
    <w:p w14:paraId="45420B80" w14:textId="042D4CED" w:rsidR="00800FE0" w:rsidRPr="003C081D" w:rsidRDefault="005A01E0" w:rsidP="005A01E0">
      <w:pPr>
        <w:rPr>
          <w:rFonts w:eastAsia="Times New Roman" w:cs="Arial"/>
        </w:rPr>
      </w:pPr>
      <w:r w:rsidRPr="003C081D">
        <w:rPr>
          <w:noProof/>
        </w:rPr>
        <w:drawing>
          <wp:anchor distT="0" distB="0" distL="114300" distR="114300" simplePos="0" relativeHeight="251678720" behindDoc="0" locked="0" layoutInCell="1" allowOverlap="1" wp14:anchorId="7C74B882" wp14:editId="0D0DD039">
            <wp:simplePos x="0" y="0"/>
            <wp:positionH relativeFrom="margin">
              <wp:posOffset>1052195</wp:posOffset>
            </wp:positionH>
            <wp:positionV relativeFrom="paragraph">
              <wp:posOffset>271272</wp:posOffset>
            </wp:positionV>
            <wp:extent cx="3752850" cy="1219200"/>
            <wp:effectExtent l="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2850" cy="1219200"/>
                    </a:xfrm>
                    <a:prstGeom prst="rect">
                      <a:avLst/>
                    </a:prstGeom>
                    <a:noFill/>
                    <a:ln w="9525">
                      <a:noFill/>
                      <a:miter lim="800000"/>
                      <a:headEnd/>
                      <a:tailEnd/>
                    </a:ln>
                  </pic:spPr>
                </pic:pic>
              </a:graphicData>
            </a:graphic>
          </wp:anchor>
        </w:drawing>
      </w:r>
    </w:p>
    <w:p w14:paraId="1239C9C9" w14:textId="77777777" w:rsidR="005A01E0" w:rsidRDefault="005A01E0" w:rsidP="003B22DC">
      <w:pPr>
        <w:pStyle w:val="Heading2"/>
        <w:rPr>
          <w:color w:val="auto"/>
        </w:rPr>
      </w:pPr>
      <w:bookmarkStart w:id="82" w:name="_Toc411977525"/>
    </w:p>
    <w:p w14:paraId="4DFECEBA" w14:textId="77777777" w:rsidR="005A01E0" w:rsidRDefault="005A01E0" w:rsidP="003B22DC">
      <w:pPr>
        <w:pStyle w:val="Heading2"/>
        <w:rPr>
          <w:color w:val="auto"/>
        </w:rPr>
      </w:pPr>
    </w:p>
    <w:p w14:paraId="776D3F67" w14:textId="77777777" w:rsidR="005A01E0" w:rsidRPr="003C081D" w:rsidRDefault="005A01E0" w:rsidP="005A01E0">
      <w:pPr>
        <w:shd w:val="clear" w:color="auto" w:fill="FFFFFF"/>
        <w:spacing w:after="0" w:line="240" w:lineRule="auto"/>
        <w:rPr>
          <w:rFonts w:eastAsia="Times New Roman" w:cs="Arial"/>
        </w:rPr>
      </w:pPr>
    </w:p>
    <w:p w14:paraId="581C3CA6" w14:textId="77777777" w:rsidR="005A01E0" w:rsidRDefault="005A01E0" w:rsidP="005A01E0">
      <w:pPr>
        <w:pStyle w:val="FigCaption"/>
        <w:rPr>
          <w:color w:val="auto"/>
        </w:rPr>
      </w:pPr>
      <w:bookmarkStart w:id="83" w:name="_Toc411980512"/>
    </w:p>
    <w:p w14:paraId="1115D939" w14:textId="77777777" w:rsidR="005A01E0" w:rsidRDefault="005A01E0" w:rsidP="005A01E0">
      <w:pPr>
        <w:pStyle w:val="FigCaption"/>
        <w:rPr>
          <w:color w:val="auto"/>
        </w:rPr>
      </w:pPr>
    </w:p>
    <w:p w14:paraId="352647D5" w14:textId="77777777" w:rsidR="005A01E0" w:rsidRPr="003C081D" w:rsidRDefault="005A01E0" w:rsidP="005A01E0">
      <w:pPr>
        <w:pStyle w:val="FigCaption"/>
        <w:rPr>
          <w:color w:val="auto"/>
        </w:rPr>
      </w:pPr>
      <w:proofErr w:type="gramStart"/>
      <w:r w:rsidRPr="003C081D">
        <w:rPr>
          <w:color w:val="auto"/>
        </w:rPr>
        <w:t>Fig. 7.5.</w:t>
      </w:r>
      <w:proofErr w:type="gramEnd"/>
      <w:r w:rsidRPr="003C081D">
        <w:rPr>
          <w:color w:val="auto"/>
        </w:rPr>
        <w:t xml:space="preserve"> Results of Total-check query.</w:t>
      </w:r>
      <w:bookmarkEnd w:id="83"/>
    </w:p>
    <w:p w14:paraId="340FCAD8" w14:textId="739F44FB" w:rsidR="005B20B2" w:rsidRPr="003C081D" w:rsidRDefault="008C611A" w:rsidP="003B22DC">
      <w:pPr>
        <w:pStyle w:val="Heading2"/>
        <w:rPr>
          <w:color w:val="auto"/>
        </w:rPr>
      </w:pPr>
      <w:r w:rsidRPr="003C081D">
        <w:rPr>
          <w:color w:val="auto"/>
        </w:rPr>
        <w:t>7</w:t>
      </w:r>
      <w:r w:rsidR="005B20B2" w:rsidRPr="003C081D">
        <w:rPr>
          <w:color w:val="auto"/>
        </w:rPr>
        <w:t>.2 Semantic Web Queries</w:t>
      </w:r>
      <w:bookmarkEnd w:id="82"/>
    </w:p>
    <w:p w14:paraId="7B3E0783" w14:textId="4D1D0229" w:rsidR="0088673D" w:rsidRPr="003C081D" w:rsidRDefault="00957F04" w:rsidP="003B22DC">
      <w:pPr>
        <w:spacing w:line="288" w:lineRule="auto"/>
        <w:rPr>
          <w:rFonts w:eastAsia="Times New Roman" w:cs="Arial"/>
        </w:rPr>
      </w:pPr>
      <w:r w:rsidRPr="003C081D">
        <w:t>To produce</w:t>
      </w:r>
      <w:r w:rsidR="00B66438" w:rsidRPr="003C081D">
        <w:t xml:space="preserve"> semantic-web data</w:t>
      </w:r>
      <w:r w:rsidRPr="003C081D">
        <w:t xml:space="preserve"> for queries, we create RDF</w:t>
      </w:r>
      <w:r w:rsidR="00157DF1" w:rsidRPr="003C081D">
        <w:t xml:space="preserve"> triples</w:t>
      </w:r>
      <w:r w:rsidR="00DA1E32" w:rsidRPr="003C081D">
        <w:t>—(</w:t>
      </w:r>
      <w:r w:rsidR="00DA1E32" w:rsidRPr="003C081D">
        <w:rPr>
          <w:i/>
        </w:rPr>
        <w:t>subject, predicate, object</w:t>
      </w:r>
      <w:r w:rsidR="00DA1E32" w:rsidRPr="003C081D">
        <w:t>) statements</w:t>
      </w:r>
      <w:r w:rsidRPr="003C081D">
        <w:t xml:space="preserve">. </w:t>
      </w:r>
      <w:r w:rsidR="0074752B" w:rsidRPr="003C081D">
        <w:t>Fig.</w:t>
      </w:r>
      <w:r w:rsidR="00D54348" w:rsidRPr="003C081D">
        <w:t>7.</w:t>
      </w:r>
      <w:r w:rsidR="00E70440" w:rsidRPr="003C081D">
        <w:t>7</w:t>
      </w:r>
      <w:r w:rsidR="00B66438" w:rsidRPr="003C081D">
        <w:t xml:space="preserve"> shows </w:t>
      </w:r>
      <w:r w:rsidR="00C0406B" w:rsidRPr="003C081D">
        <w:t>in triple-XML syntax</w:t>
      </w:r>
      <w:r w:rsidR="00396A92" w:rsidRPr="003C081D">
        <w:t xml:space="preserve"> </w:t>
      </w:r>
      <w:r w:rsidR="00B66438" w:rsidRPr="003C081D">
        <w:t>the first six</w:t>
      </w:r>
      <w:r w:rsidR="00AD6BA0" w:rsidRPr="003C081D">
        <w:t xml:space="preserve"> </w:t>
      </w:r>
      <w:r w:rsidR="00157DF1" w:rsidRPr="003C081D">
        <w:t>triples our Python program generates</w:t>
      </w:r>
      <w:r w:rsidR="0070537D" w:rsidRPr="003C081D">
        <w:t xml:space="preserve"> from the canonical</w:t>
      </w:r>
      <w:r w:rsidR="0074752B" w:rsidRPr="003C081D">
        <w:t xml:space="preserve"> </w:t>
      </w:r>
      <w:r w:rsidR="00396A92" w:rsidRPr="003C081D">
        <w:t xml:space="preserve">M×1 </w:t>
      </w:r>
      <w:r w:rsidR="0074752B" w:rsidRPr="003C081D">
        <w:t>table</w:t>
      </w:r>
      <w:r w:rsidR="0066689E" w:rsidRPr="003C081D">
        <w:t xml:space="preserve"> for the table</w:t>
      </w:r>
      <w:r w:rsidR="0074752B" w:rsidRPr="003C081D">
        <w:t xml:space="preserve"> in Fig. </w:t>
      </w:r>
      <w:r w:rsidR="00D54348" w:rsidRPr="003C081D">
        <w:t>7.</w:t>
      </w:r>
      <w:r w:rsidR="0070007A" w:rsidRPr="003C081D">
        <w:t>2</w:t>
      </w:r>
      <w:r w:rsidR="0074752B" w:rsidRPr="003C081D">
        <w:t xml:space="preserve">. </w:t>
      </w:r>
      <w:r w:rsidR="0066689E" w:rsidRPr="003C081D">
        <w:t>As Fig. 5.</w:t>
      </w:r>
      <w:r w:rsidR="0070007A" w:rsidRPr="003C081D">
        <w:t>1</w:t>
      </w:r>
      <w:r w:rsidR="0066689E" w:rsidRPr="003C081D">
        <w:t xml:space="preserve"> illustrates, e</w:t>
      </w:r>
      <w:r w:rsidR="0070537D" w:rsidRPr="003C081D">
        <w:t>ach row in a canonical</w:t>
      </w:r>
      <w:r w:rsidR="00157DF1" w:rsidRPr="003C081D">
        <w:t xml:space="preserve"> table (beyond the header row) describes one </w:t>
      </w:r>
      <w:r w:rsidR="00DA1E32" w:rsidRPr="003C081D">
        <w:t>data cell in a table</w:t>
      </w:r>
      <w:r w:rsidRPr="003C081D">
        <w:t xml:space="preserve">, and </w:t>
      </w:r>
      <w:r w:rsidR="003C1D0F" w:rsidRPr="003C081D">
        <w:t xml:space="preserve">the </w:t>
      </w:r>
      <w:r w:rsidRPr="003C081D">
        <w:t>Python p</w:t>
      </w:r>
      <w:r w:rsidR="00C334D8" w:rsidRPr="003C081D">
        <w:t>rogram generates a standard, fixed group of triples that describe</w:t>
      </w:r>
      <w:r w:rsidRPr="003C081D">
        <w:t xml:space="preserve"> each data cell</w:t>
      </w:r>
      <w:r w:rsidR="00DA1E32" w:rsidRPr="003C081D">
        <w:t>—</w:t>
      </w:r>
      <w:r w:rsidRPr="003C081D">
        <w:t xml:space="preserve">its ID, headers, and </w:t>
      </w:r>
      <w:r w:rsidR="00C334D8" w:rsidRPr="003C081D">
        <w:t xml:space="preserve">data </w:t>
      </w:r>
      <w:r w:rsidRPr="003C081D">
        <w:t>value. The cell ID</w:t>
      </w:r>
      <w:r w:rsidR="00396A92" w:rsidRPr="003C081D">
        <w:t xml:space="preserve"> in the first column in an</w:t>
      </w:r>
      <w:r w:rsidR="0070537D" w:rsidRPr="003C081D">
        <w:t xml:space="preserve"> </w:t>
      </w:r>
      <w:r w:rsidR="00396A92" w:rsidRPr="003C081D">
        <w:t xml:space="preserve">M×1 </w:t>
      </w:r>
      <w:r w:rsidR="00C334D8" w:rsidRPr="003C081D">
        <w:t>table</w:t>
      </w:r>
      <w:r w:rsidRPr="003C081D">
        <w:t xml:space="preserve"> identifies the </w:t>
      </w:r>
      <w:r w:rsidR="00225C69" w:rsidRPr="003C081D">
        <w:t>cell being defined. Thus,</w:t>
      </w:r>
      <w:r w:rsidR="00C334D8" w:rsidRPr="003C081D">
        <w:t xml:space="preserve"> </w:t>
      </w:r>
      <w:r w:rsidR="00AE2B7B" w:rsidRPr="003C081D">
        <w:t xml:space="preserve">the </w:t>
      </w:r>
      <w:r w:rsidR="00C334D8" w:rsidRPr="003C081D">
        <w:rPr>
          <w:i/>
        </w:rPr>
        <w:t>subject</w:t>
      </w:r>
      <w:r w:rsidR="00AE2B7B" w:rsidRPr="003C081D">
        <w:t xml:space="preserve"> for each cell is its</w:t>
      </w:r>
      <w:r w:rsidR="00C334D8" w:rsidRPr="003C081D">
        <w:t xml:space="preserve"> cell ID. In the XML syntax for triples in Fig. </w:t>
      </w:r>
      <w:r w:rsidR="00D54348" w:rsidRPr="003C081D">
        <w:t>7.</w:t>
      </w:r>
      <w:r w:rsidR="00E70440" w:rsidRPr="003C081D">
        <w:t>7</w:t>
      </w:r>
      <w:r w:rsidR="00C334D8" w:rsidRPr="003C081D">
        <w:t xml:space="preserve">, the </w:t>
      </w:r>
      <w:r w:rsidR="00C334D8" w:rsidRPr="003C081D">
        <w:rPr>
          <w:i/>
        </w:rPr>
        <w:t>about</w:t>
      </w:r>
      <w:r w:rsidR="00C334D8" w:rsidRPr="003C081D">
        <w:t xml:space="preserve"> attribute in an </w:t>
      </w:r>
      <w:proofErr w:type="spellStart"/>
      <w:r w:rsidR="00C334D8" w:rsidRPr="003C081D">
        <w:rPr>
          <w:i/>
        </w:rPr>
        <w:t>rdf</w:t>
      </w:r>
      <w:proofErr w:type="gramStart"/>
      <w:r w:rsidR="00C334D8" w:rsidRPr="003C081D">
        <w:rPr>
          <w:i/>
        </w:rPr>
        <w:t>:Description</w:t>
      </w:r>
      <w:proofErr w:type="spellEnd"/>
      <w:proofErr w:type="gramEnd"/>
      <w:r w:rsidR="00C334D8" w:rsidRPr="003C081D">
        <w:t xml:space="preserve"> tag identifies the subject—a triple is </w:t>
      </w:r>
      <w:r w:rsidR="00773748" w:rsidRPr="003C081D">
        <w:t>“</w:t>
      </w:r>
      <w:r w:rsidR="00C334D8" w:rsidRPr="003C081D">
        <w:t>about</w:t>
      </w:r>
      <w:r w:rsidR="00773748" w:rsidRPr="003C081D">
        <w:t>”</w:t>
      </w:r>
      <w:r w:rsidR="00C334D8" w:rsidRPr="003C081D">
        <w:t xml:space="preserve"> whatever its subject is.</w:t>
      </w:r>
      <w:r w:rsidR="000B087D" w:rsidRPr="003C081D">
        <w:t xml:space="preserve"> The </w:t>
      </w:r>
      <w:r w:rsidR="000B087D" w:rsidRPr="003C081D">
        <w:rPr>
          <w:i/>
        </w:rPr>
        <w:t>predicate</w:t>
      </w:r>
      <w:r w:rsidR="000B087D" w:rsidRPr="003C081D">
        <w:t xml:space="preserve"> for a triple </w:t>
      </w:r>
      <w:r w:rsidR="00C334D8" w:rsidRPr="003C081D">
        <w:t>is in the tag of each nested XML</w:t>
      </w:r>
      <w:r w:rsidR="000B087D" w:rsidRPr="003C081D">
        <w:t xml:space="preserve"> statement, and the </w:t>
      </w:r>
      <w:r w:rsidR="000B087D" w:rsidRPr="003C081D">
        <w:rPr>
          <w:i/>
        </w:rPr>
        <w:t>object</w:t>
      </w:r>
      <w:r w:rsidR="00785F59" w:rsidRPr="003C081D">
        <w:t xml:space="preserve"> is the value the tag encloses.</w:t>
      </w:r>
      <w:r w:rsidR="003E0ADD" w:rsidRPr="003C081D">
        <w:t xml:space="preserve"> The first triple in Fig. </w:t>
      </w:r>
      <w:r w:rsidR="00D54348" w:rsidRPr="003C081D">
        <w:t>7.</w:t>
      </w:r>
      <w:r w:rsidR="00E70440" w:rsidRPr="003C081D">
        <w:t>7</w:t>
      </w:r>
      <w:r w:rsidR="003E0ADD" w:rsidRPr="003C081D">
        <w:t xml:space="preserve"> is, therefore, (</w:t>
      </w:r>
      <w:r w:rsidR="003E0ADD" w:rsidRPr="003C081D">
        <w:rPr>
          <w:i/>
        </w:rPr>
        <w:t>C10028</w:t>
      </w:r>
      <w:r w:rsidR="00C0406B" w:rsidRPr="003C081D">
        <w:rPr>
          <w:i/>
        </w:rPr>
        <w:t>_R8_C2</w:t>
      </w:r>
      <w:r w:rsidR="00C0406B" w:rsidRPr="003C081D">
        <w:t xml:space="preserve">, </w:t>
      </w:r>
      <w:r w:rsidR="00C0406B" w:rsidRPr="003C081D">
        <w:rPr>
          <w:i/>
        </w:rPr>
        <w:t>RowCat_11</w:t>
      </w:r>
      <w:r w:rsidR="00C0406B" w:rsidRPr="003C081D">
        <w:t xml:space="preserve">, </w:t>
      </w:r>
      <w:r w:rsidR="00C0406B" w:rsidRPr="003C081D">
        <w:rPr>
          <w:i/>
        </w:rPr>
        <w:t>Truck</w:t>
      </w:r>
      <w:r w:rsidR="00C0406B" w:rsidRPr="003C081D">
        <w:t>), the second is (</w:t>
      </w:r>
      <w:r w:rsidR="00C0406B" w:rsidRPr="003C081D">
        <w:rPr>
          <w:i/>
        </w:rPr>
        <w:t>C10028_R8_C2</w:t>
      </w:r>
      <w:r w:rsidR="00C0406B" w:rsidRPr="003C081D">
        <w:t xml:space="preserve">, </w:t>
      </w:r>
      <w:r w:rsidR="00C0406B" w:rsidRPr="003C081D">
        <w:rPr>
          <w:i/>
        </w:rPr>
        <w:t>ColCat_11</w:t>
      </w:r>
      <w:r w:rsidR="00C0406B" w:rsidRPr="003C081D">
        <w:t xml:space="preserve">, </w:t>
      </w:r>
      <w:r w:rsidR="00C0406B" w:rsidRPr="003C081D">
        <w:rPr>
          <w:i/>
        </w:rPr>
        <w:t>1999</w:t>
      </w:r>
      <w:r w:rsidR="00C0406B" w:rsidRPr="003C081D">
        <w:t>), and the third is (</w:t>
      </w:r>
      <w:r w:rsidR="00C0406B" w:rsidRPr="003C081D">
        <w:rPr>
          <w:i/>
        </w:rPr>
        <w:t>C10028_R8_C2</w:t>
      </w:r>
      <w:r w:rsidR="00C0406B" w:rsidRPr="003C081D">
        <w:t xml:space="preserve">, </w:t>
      </w:r>
      <w:r w:rsidR="00C0406B" w:rsidRPr="003C081D">
        <w:rPr>
          <w:i/>
        </w:rPr>
        <w:t>DATA</w:t>
      </w:r>
      <w:r w:rsidR="00C0406B" w:rsidRPr="003C081D">
        <w:t xml:space="preserve">, </w:t>
      </w:r>
      <w:r w:rsidR="00CE401B" w:rsidRPr="003C081D">
        <w:rPr>
          <w:i/>
        </w:rPr>
        <w:t>83889</w:t>
      </w:r>
      <w:r w:rsidR="00CE401B" w:rsidRPr="003C081D">
        <w:t>),</w:t>
      </w:r>
      <w:r w:rsidR="00A14239" w:rsidRPr="003C081D">
        <w:t xml:space="preserve"> which altogether </w:t>
      </w:r>
      <w:r w:rsidR="00C0406B" w:rsidRPr="003C081D">
        <w:t>mean</w:t>
      </w:r>
      <w:r w:rsidR="00A14239" w:rsidRPr="003C081D">
        <w:t>s</w:t>
      </w:r>
      <w:r w:rsidR="00C0406B" w:rsidRPr="003C081D">
        <w:t xml:space="preserve"> that the cell identified by </w:t>
      </w:r>
      <w:r w:rsidR="00C0406B" w:rsidRPr="003C081D">
        <w:rPr>
          <w:i/>
        </w:rPr>
        <w:t>C1</w:t>
      </w:r>
      <w:r w:rsidR="00225C69" w:rsidRPr="003C081D">
        <w:rPr>
          <w:i/>
        </w:rPr>
        <w:t>0028_R8_C2</w:t>
      </w:r>
      <w:r w:rsidR="00225C69" w:rsidRPr="003C081D">
        <w:t xml:space="preserve"> (</w:t>
      </w:r>
      <w:r w:rsidR="007B4AD8" w:rsidRPr="003C081D">
        <w:t xml:space="preserve">the </w:t>
      </w:r>
      <w:r w:rsidR="007B4AD8" w:rsidRPr="003C081D">
        <w:lastRenderedPageBreak/>
        <w:t>cell at Row 8 and Column 2 in Fig. 13, which displays table T028, whose internal object identifier is C10028</w:t>
      </w:r>
      <w:r w:rsidR="00C0406B" w:rsidRPr="003C081D">
        <w:t xml:space="preserve">) has as its row header </w:t>
      </w:r>
      <w:r w:rsidR="00C0406B" w:rsidRPr="003C081D">
        <w:rPr>
          <w:i/>
        </w:rPr>
        <w:t>Truck</w:t>
      </w:r>
      <w:r w:rsidR="00C0406B" w:rsidRPr="003C081D">
        <w:t xml:space="preserve">, as its column header </w:t>
      </w:r>
      <w:r w:rsidR="00C0406B" w:rsidRPr="003C081D">
        <w:rPr>
          <w:i/>
        </w:rPr>
        <w:t>1999</w:t>
      </w:r>
      <w:r w:rsidR="00C0406B" w:rsidRPr="003C081D">
        <w:t xml:space="preserve">, and its data value </w:t>
      </w:r>
      <w:r w:rsidR="00C0406B" w:rsidRPr="003C081D">
        <w:rPr>
          <w:i/>
        </w:rPr>
        <w:t>83889</w:t>
      </w:r>
      <w:r w:rsidR="00C0406B" w:rsidRPr="003C081D">
        <w:t>.</w:t>
      </w:r>
    </w:p>
    <w:p w14:paraId="22C77431" w14:textId="6B70E77C" w:rsidR="007B2CEE" w:rsidRPr="003C081D" w:rsidRDefault="002C1FDB" w:rsidP="007B2CEE">
      <w:pPr>
        <w:shd w:val="clear" w:color="auto" w:fill="FFFFFF"/>
        <w:spacing w:after="0" w:line="240" w:lineRule="auto"/>
        <w:jc w:val="center"/>
        <w:rPr>
          <w:rFonts w:eastAsia="Times New Roman" w:cs="Arial"/>
        </w:rPr>
      </w:pPr>
      <w:r w:rsidRPr="003C081D">
        <w:rPr>
          <w:rFonts w:eastAsia="Times New Roman" w:cs="Arial"/>
          <w:noProof/>
        </w:rPr>
        <w:drawing>
          <wp:inline distT="0" distB="0" distL="0" distR="0" wp14:anchorId="047C1DDD" wp14:editId="3522E5E5">
            <wp:extent cx="4667250" cy="25529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7250" cy="2552951"/>
                    </a:xfrm>
                    <a:prstGeom prst="rect">
                      <a:avLst/>
                    </a:prstGeom>
                    <a:noFill/>
                    <a:ln>
                      <a:noFill/>
                    </a:ln>
                  </pic:spPr>
                </pic:pic>
              </a:graphicData>
            </a:graphic>
          </wp:inline>
        </w:drawing>
      </w:r>
    </w:p>
    <w:p w14:paraId="063408FC" w14:textId="2834C163" w:rsidR="003C081D" w:rsidRDefault="00836A5B" w:rsidP="003B22DC">
      <w:pPr>
        <w:pStyle w:val="FigCaption"/>
        <w:rPr>
          <w:color w:val="auto"/>
        </w:rPr>
      </w:pPr>
      <w:bookmarkStart w:id="84" w:name="_Toc411980513"/>
      <w:proofErr w:type="gramStart"/>
      <w:r w:rsidRPr="003C081D">
        <w:rPr>
          <w:color w:val="auto"/>
        </w:rPr>
        <w:t>Fig.</w:t>
      </w:r>
      <w:r w:rsidR="007B2CEE" w:rsidRPr="003C081D">
        <w:rPr>
          <w:color w:val="auto"/>
        </w:rPr>
        <w:t xml:space="preserve"> </w:t>
      </w:r>
      <w:r w:rsidR="008C611A" w:rsidRPr="003C081D">
        <w:rPr>
          <w:color w:val="auto"/>
        </w:rPr>
        <w:t>7</w:t>
      </w:r>
      <w:r w:rsidR="00396A92" w:rsidRPr="003C081D">
        <w:rPr>
          <w:color w:val="auto"/>
        </w:rPr>
        <w:t>.</w:t>
      </w:r>
      <w:r w:rsidR="00B75FD0" w:rsidRPr="003C081D">
        <w:rPr>
          <w:color w:val="auto"/>
        </w:rPr>
        <w:t>6</w:t>
      </w:r>
      <w:r w:rsidR="007B2CEE" w:rsidRPr="003C081D">
        <w:rPr>
          <w:color w:val="auto"/>
        </w:rPr>
        <w:t>.</w:t>
      </w:r>
      <w:proofErr w:type="gramEnd"/>
      <w:r w:rsidR="007B2CEE" w:rsidRPr="003C081D">
        <w:rPr>
          <w:color w:val="auto"/>
        </w:rPr>
        <w:t xml:space="preserve"> Generated RDF triples.</w:t>
      </w:r>
      <w:bookmarkEnd w:id="84"/>
    </w:p>
    <w:p w14:paraId="169FBCED" w14:textId="656D820C" w:rsidR="005A01E0" w:rsidRDefault="005A01E0" w:rsidP="005A01E0">
      <w:r w:rsidRPr="003C081D">
        <w:rPr>
          <w:rFonts w:eastAsia="Times New Roman" w:cs="Arial"/>
          <w:noProof/>
        </w:rPr>
        <w:drawing>
          <wp:anchor distT="0" distB="0" distL="114300" distR="114300" simplePos="0" relativeHeight="251683840" behindDoc="0" locked="0" layoutInCell="1" allowOverlap="1" wp14:anchorId="1AB32D19" wp14:editId="16DA4C60">
            <wp:simplePos x="0" y="0"/>
            <wp:positionH relativeFrom="margin">
              <wp:posOffset>175895</wp:posOffset>
            </wp:positionH>
            <wp:positionV relativeFrom="paragraph">
              <wp:posOffset>110490</wp:posOffset>
            </wp:positionV>
            <wp:extent cx="5566410" cy="4013835"/>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6410" cy="4013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F8347" w14:textId="77777777" w:rsidR="005A01E0" w:rsidRDefault="005A01E0" w:rsidP="005A01E0"/>
    <w:p w14:paraId="18FBF098" w14:textId="77777777" w:rsidR="005A01E0" w:rsidRDefault="005A01E0" w:rsidP="005A01E0"/>
    <w:p w14:paraId="1449BABB" w14:textId="77777777" w:rsidR="005A01E0" w:rsidRDefault="005A01E0" w:rsidP="005A01E0"/>
    <w:p w14:paraId="6B8D64A8" w14:textId="77777777" w:rsidR="005A01E0" w:rsidRDefault="005A01E0" w:rsidP="005A01E0"/>
    <w:p w14:paraId="2A5B813C" w14:textId="77777777" w:rsidR="005A01E0" w:rsidRDefault="005A01E0" w:rsidP="005A01E0"/>
    <w:p w14:paraId="1379AC8C" w14:textId="77777777" w:rsidR="005A01E0" w:rsidRDefault="005A01E0" w:rsidP="005A01E0"/>
    <w:p w14:paraId="3DDD30DB" w14:textId="77777777" w:rsidR="005A01E0" w:rsidRDefault="005A01E0" w:rsidP="005A01E0"/>
    <w:p w14:paraId="69A80BA9" w14:textId="77777777" w:rsidR="005A01E0" w:rsidRDefault="005A01E0" w:rsidP="005A01E0"/>
    <w:p w14:paraId="6ED444E2" w14:textId="77777777" w:rsidR="005A01E0" w:rsidRDefault="005A01E0" w:rsidP="005A01E0"/>
    <w:p w14:paraId="606380EB" w14:textId="77777777" w:rsidR="005A01E0" w:rsidRDefault="005A01E0" w:rsidP="005A01E0"/>
    <w:p w14:paraId="529AE97F" w14:textId="6489D0EF" w:rsidR="00982C35" w:rsidRPr="003C081D" w:rsidRDefault="00982C35" w:rsidP="005A01E0">
      <w:pPr>
        <w:rPr>
          <w:rFonts w:eastAsia="Times New Roman" w:cs="Arial"/>
        </w:rPr>
      </w:pPr>
    </w:p>
    <w:p w14:paraId="48D0243D" w14:textId="3E38C0EA" w:rsidR="00982C35" w:rsidRPr="003C081D" w:rsidRDefault="00982C35" w:rsidP="00800FE0">
      <w:pPr>
        <w:shd w:val="clear" w:color="auto" w:fill="FFFFFF"/>
        <w:spacing w:after="0"/>
        <w:rPr>
          <w:rFonts w:eastAsia="Times New Roman" w:cs="Arial"/>
        </w:rPr>
      </w:pPr>
    </w:p>
    <w:p w14:paraId="68C8738B" w14:textId="77777777" w:rsidR="00982C35" w:rsidRPr="003C081D" w:rsidRDefault="00982C35" w:rsidP="00800FE0">
      <w:pPr>
        <w:shd w:val="clear" w:color="auto" w:fill="FFFFFF"/>
        <w:spacing w:after="0"/>
        <w:rPr>
          <w:rFonts w:eastAsia="Times New Roman" w:cs="Arial"/>
        </w:rPr>
      </w:pPr>
    </w:p>
    <w:p w14:paraId="240BEFC7" w14:textId="77777777" w:rsidR="00982C35" w:rsidRPr="003C081D" w:rsidRDefault="00982C35" w:rsidP="00982C35">
      <w:pPr>
        <w:pStyle w:val="FigCaption"/>
        <w:rPr>
          <w:color w:val="auto"/>
        </w:rPr>
      </w:pPr>
      <w:bookmarkStart w:id="85" w:name="_Toc411980514"/>
      <w:proofErr w:type="gramStart"/>
      <w:r w:rsidRPr="003C081D">
        <w:rPr>
          <w:color w:val="auto"/>
        </w:rPr>
        <w:t>Fig. 7.7.</w:t>
      </w:r>
      <w:proofErr w:type="gramEnd"/>
      <w:r w:rsidRPr="003C081D">
        <w:rPr>
          <w:color w:val="auto"/>
        </w:rPr>
        <w:t xml:space="preserve"> </w:t>
      </w:r>
      <w:proofErr w:type="gramStart"/>
      <w:r w:rsidRPr="003C081D">
        <w:rPr>
          <w:color w:val="auto"/>
        </w:rPr>
        <w:t>SPARQL query.</w:t>
      </w:r>
      <w:bookmarkEnd w:id="85"/>
      <w:proofErr w:type="gramEnd"/>
    </w:p>
    <w:p w14:paraId="3D365F2D" w14:textId="6B0BC7C9" w:rsidR="00CE401B" w:rsidRPr="003C081D" w:rsidRDefault="00CE401B" w:rsidP="00800FE0">
      <w:pPr>
        <w:shd w:val="clear" w:color="auto" w:fill="FFFFFF"/>
        <w:spacing w:after="0"/>
        <w:rPr>
          <w:rFonts w:eastAsia="Times New Roman" w:cs="Arial"/>
        </w:rPr>
      </w:pPr>
      <w:r w:rsidRPr="003C081D">
        <w:rPr>
          <w:rFonts w:eastAsia="Times New Roman" w:cs="Arial"/>
        </w:rPr>
        <w:lastRenderedPageBreak/>
        <w:t xml:space="preserve">As an illustration of querying semantic-web data, Fig. </w:t>
      </w:r>
      <w:r w:rsidR="00D54348" w:rsidRPr="003C081D">
        <w:rPr>
          <w:rFonts w:eastAsia="Times New Roman" w:cs="Arial"/>
        </w:rPr>
        <w:t>7.</w:t>
      </w:r>
      <w:r w:rsidR="00B75FD0" w:rsidRPr="003C081D">
        <w:rPr>
          <w:rFonts w:eastAsia="Times New Roman" w:cs="Arial"/>
        </w:rPr>
        <w:t>7</w:t>
      </w:r>
      <w:r w:rsidRPr="003C081D">
        <w:rPr>
          <w:rFonts w:eastAsia="Times New Roman" w:cs="Arial"/>
        </w:rPr>
        <w:t xml:space="preserve"> g</w:t>
      </w:r>
      <w:r w:rsidR="00A44D07" w:rsidRPr="003C081D">
        <w:rPr>
          <w:rFonts w:eastAsia="Times New Roman" w:cs="Arial"/>
        </w:rPr>
        <w:t>ives a SPARQL query for Query 2</w:t>
      </w:r>
      <w:r w:rsidR="00E70440" w:rsidRPr="003C081D">
        <w:rPr>
          <w:rFonts w:eastAsia="Times New Roman" w:cs="Arial"/>
        </w:rPr>
        <w:t>.</w:t>
      </w:r>
      <w:r w:rsidRPr="003C081D">
        <w:rPr>
          <w:rFonts w:eastAsia="Times New Roman" w:cs="Arial"/>
        </w:rPr>
        <w:t>Th</w:t>
      </w:r>
      <w:r w:rsidR="00A14239" w:rsidRPr="003C081D">
        <w:rPr>
          <w:rFonts w:eastAsia="Times New Roman" w:cs="Arial"/>
        </w:rPr>
        <w:t xml:space="preserve">e PREFIX statements define name </w:t>
      </w:r>
      <w:r w:rsidRPr="003C081D">
        <w:rPr>
          <w:rFonts w:eastAsia="Times New Roman" w:cs="Arial"/>
        </w:rPr>
        <w:t>spaces</w:t>
      </w:r>
      <w:r w:rsidR="00A44D07" w:rsidRPr="003C081D">
        <w:rPr>
          <w:rFonts w:eastAsia="Times New Roman" w:cs="Arial"/>
        </w:rPr>
        <w:t>:</w:t>
      </w:r>
      <w:r w:rsidR="00A14239" w:rsidRPr="003C081D">
        <w:rPr>
          <w:rFonts w:eastAsia="Times New Roman" w:cs="Arial"/>
        </w:rPr>
        <w:t xml:space="preserve"> </w:t>
      </w:r>
      <w:proofErr w:type="spellStart"/>
      <w:r w:rsidR="0081397B" w:rsidRPr="003C081D">
        <w:rPr>
          <w:rFonts w:eastAsia="Times New Roman" w:cs="Arial"/>
        </w:rPr>
        <w:t>rdf</w:t>
      </w:r>
      <w:proofErr w:type="spellEnd"/>
      <w:r w:rsidR="0081397B" w:rsidRPr="003C081D">
        <w:rPr>
          <w:rFonts w:eastAsia="Times New Roman" w:cs="Arial"/>
        </w:rPr>
        <w:t xml:space="preserve"> and </w:t>
      </w:r>
      <w:proofErr w:type="spellStart"/>
      <w:r w:rsidR="0081397B" w:rsidRPr="003C081D">
        <w:rPr>
          <w:rFonts w:eastAsia="Times New Roman" w:cs="Arial"/>
        </w:rPr>
        <w:t>xsd</w:t>
      </w:r>
      <w:proofErr w:type="spellEnd"/>
      <w:r w:rsidR="0081397B" w:rsidRPr="003C081D">
        <w:rPr>
          <w:rFonts w:eastAsia="Times New Roman" w:cs="Arial"/>
        </w:rPr>
        <w:t xml:space="preserve"> are W3C standard</w:t>
      </w:r>
      <w:r w:rsidR="00A14239" w:rsidRPr="003C081D">
        <w:rPr>
          <w:rFonts w:eastAsia="Times New Roman" w:cs="Arial"/>
        </w:rPr>
        <w:t xml:space="preserve">s and the two </w:t>
      </w:r>
      <w:r w:rsidR="00396A92" w:rsidRPr="003C081D">
        <w:rPr>
          <w:rFonts w:eastAsia="Times New Roman" w:cs="Arial"/>
          <w:i/>
        </w:rPr>
        <w:t>Mx</w:t>
      </w:r>
      <w:r w:rsidR="00A14239" w:rsidRPr="003C081D">
        <w:rPr>
          <w:rFonts w:eastAsia="Times New Roman" w:cs="Arial"/>
          <w:i/>
        </w:rPr>
        <w:t>1</w:t>
      </w:r>
      <w:r w:rsidR="00A14239" w:rsidRPr="003C081D">
        <w:rPr>
          <w:rFonts w:eastAsia="Times New Roman" w:cs="Arial"/>
        </w:rPr>
        <w:t xml:space="preserve"> prefixes are </w:t>
      </w:r>
      <w:r w:rsidR="00A44D07" w:rsidRPr="003C081D">
        <w:rPr>
          <w:rFonts w:eastAsia="Times New Roman" w:cs="Arial"/>
        </w:rPr>
        <w:t>for</w:t>
      </w:r>
      <w:r w:rsidR="0081397B" w:rsidRPr="003C081D">
        <w:rPr>
          <w:rFonts w:eastAsia="Times New Roman" w:cs="Arial"/>
        </w:rPr>
        <w:t xml:space="preserve"> the </w:t>
      </w:r>
      <w:r w:rsidR="00836A5B" w:rsidRPr="003C081D">
        <w:rPr>
          <w:rFonts w:eastAsia="Times New Roman" w:cs="Arial"/>
        </w:rPr>
        <w:t xml:space="preserve">canonical tables of the </w:t>
      </w:r>
      <w:r w:rsidR="0081397B" w:rsidRPr="003C081D">
        <w:rPr>
          <w:rFonts w:eastAsia="Times New Roman" w:cs="Arial"/>
        </w:rPr>
        <w:t>two tables</w:t>
      </w:r>
      <w:r w:rsidR="00743D4E" w:rsidRPr="003C081D">
        <w:rPr>
          <w:rFonts w:eastAsia="Times New Roman" w:cs="Arial"/>
        </w:rPr>
        <w:t xml:space="preserve"> in Figs. 7.2 and 7.3</w:t>
      </w:r>
      <w:r w:rsidR="0081397B" w:rsidRPr="003C081D">
        <w:rPr>
          <w:rFonts w:eastAsia="Times New Roman" w:cs="Arial"/>
        </w:rPr>
        <w:t xml:space="preserve">, </w:t>
      </w:r>
      <w:r w:rsidR="00A44D07" w:rsidRPr="003C081D">
        <w:rPr>
          <w:rFonts w:eastAsia="Times New Roman" w:cs="Arial"/>
        </w:rPr>
        <w:t xml:space="preserve">which we have stored on the web at </w:t>
      </w:r>
      <w:hyperlink r:id="rId38" w:history="1">
        <w:r w:rsidR="00064341" w:rsidRPr="003C081D">
          <w:rPr>
            <w:rStyle w:val="Hyperlink"/>
            <w:color w:val="auto"/>
          </w:rPr>
          <w:t>http://osm.cs.byu.edu/tables/T028.rdf</w:t>
        </w:r>
      </w:hyperlink>
      <w:r w:rsidR="00064341" w:rsidRPr="003C081D">
        <w:rPr>
          <w:rFonts w:eastAsia="Times New Roman" w:cs="Arial"/>
        </w:rPr>
        <w:t xml:space="preserve"> and</w:t>
      </w:r>
      <w:r w:rsidR="0081397B" w:rsidRPr="003C081D">
        <w:rPr>
          <w:rFonts w:eastAsia="Times New Roman" w:cs="Arial"/>
        </w:rPr>
        <w:t xml:space="preserve"> </w:t>
      </w:r>
      <w:hyperlink r:id="rId39" w:history="1">
        <w:r w:rsidR="00064341" w:rsidRPr="003C081D">
          <w:rPr>
            <w:rStyle w:val="Hyperlink"/>
            <w:rFonts w:eastAsia="Times New Roman" w:cs="Arial"/>
            <w:color w:val="auto"/>
          </w:rPr>
          <w:t>http://osm.cs.byu.edu/tables/T079.rdf</w:t>
        </w:r>
      </w:hyperlink>
      <w:r w:rsidR="00064341" w:rsidRPr="003C081D">
        <w:rPr>
          <w:rFonts w:eastAsia="Times New Roman" w:cs="Arial"/>
        </w:rPr>
        <w:t xml:space="preserve">. </w:t>
      </w:r>
      <w:r w:rsidR="008549D7" w:rsidRPr="003C081D">
        <w:rPr>
          <w:rFonts w:eastAsia="Times New Roman" w:cs="Arial"/>
        </w:rPr>
        <w:t xml:space="preserve">SPARQL queries work by matching triples </w:t>
      </w:r>
      <w:r w:rsidR="0081397B" w:rsidRPr="003C081D">
        <w:rPr>
          <w:rFonts w:eastAsia="Times New Roman" w:cs="Arial"/>
        </w:rPr>
        <w:t xml:space="preserve">in the WHERE clause </w:t>
      </w:r>
      <w:r w:rsidR="008549D7" w:rsidRPr="003C081D">
        <w:rPr>
          <w:rFonts w:eastAsia="Times New Roman" w:cs="Arial"/>
        </w:rPr>
        <w:t xml:space="preserve">with triples in the RDF data in every combination </w:t>
      </w:r>
      <w:r w:rsidR="0081397B" w:rsidRPr="003C081D">
        <w:rPr>
          <w:rFonts w:eastAsia="Times New Roman" w:cs="Arial"/>
        </w:rPr>
        <w:t>that satisfies the constraints in the FILTER statement.</w:t>
      </w:r>
      <w:r w:rsidR="005601C9" w:rsidRPr="003C081D">
        <w:rPr>
          <w:rFonts w:eastAsia="Times New Roman" w:cs="Arial"/>
        </w:rPr>
        <w:t xml:space="preserve"> Except for the formatting, the query results are the same as in </w:t>
      </w:r>
      <w:r w:rsidR="00B75FD0" w:rsidRPr="003C081D">
        <w:rPr>
          <w:rFonts w:eastAsia="Times New Roman" w:cs="Arial"/>
        </w:rPr>
        <w:t xml:space="preserve">Fig. </w:t>
      </w:r>
      <w:r w:rsidR="00D54348" w:rsidRPr="003C081D">
        <w:rPr>
          <w:rFonts w:eastAsia="Times New Roman" w:cs="Arial"/>
        </w:rPr>
        <w:t>7.</w:t>
      </w:r>
      <w:r w:rsidR="00B75FD0" w:rsidRPr="003C081D">
        <w:rPr>
          <w:rFonts w:eastAsia="Times New Roman" w:cs="Arial"/>
        </w:rPr>
        <w:t>4</w:t>
      </w:r>
      <w:r w:rsidR="005601C9" w:rsidRPr="003C081D">
        <w:rPr>
          <w:rFonts w:eastAsia="Times New Roman" w:cs="Arial"/>
        </w:rPr>
        <w:t>.</w:t>
      </w:r>
    </w:p>
    <w:p w14:paraId="69EE1B2F" w14:textId="33ED4B65" w:rsidR="008549D7" w:rsidRPr="003C081D" w:rsidRDefault="008549D7" w:rsidP="00CE401B">
      <w:pPr>
        <w:shd w:val="clear" w:color="auto" w:fill="FFFFFF"/>
        <w:spacing w:after="0" w:line="240" w:lineRule="auto"/>
        <w:rPr>
          <w:rFonts w:eastAsia="Times New Roman" w:cs="Arial"/>
        </w:rPr>
      </w:pPr>
    </w:p>
    <w:p w14:paraId="7FD58661" w14:textId="2F6E4322" w:rsidR="00914D65" w:rsidRPr="003C081D" w:rsidRDefault="00100EA0" w:rsidP="003B22DC">
      <w:pPr>
        <w:shd w:val="clear" w:color="auto" w:fill="FFFFFF"/>
        <w:spacing w:after="0" w:line="240" w:lineRule="auto"/>
      </w:pPr>
      <w:r w:rsidRPr="003C081D">
        <w:t>The SPARQL query</w:t>
      </w:r>
      <w:r w:rsidR="00914D65" w:rsidRPr="003C081D">
        <w:t xml:space="preserve"> formulated above require</w:t>
      </w:r>
      <w:r w:rsidRPr="003C081D">
        <w:t>s</w:t>
      </w:r>
      <w:r w:rsidR="00914D65" w:rsidRPr="003C081D">
        <w:t xml:space="preserve"> some knowledge of</w:t>
      </w:r>
      <w:r w:rsidR="00260D87" w:rsidRPr="003C081D">
        <w:t xml:space="preserve"> the queried table. In Fig. </w:t>
      </w:r>
      <w:r w:rsidR="00D54348" w:rsidRPr="003C081D">
        <w:t>7.</w:t>
      </w:r>
      <w:r w:rsidR="00B75FD0" w:rsidRPr="003C081D">
        <w:t>7</w:t>
      </w:r>
      <w:r w:rsidR="00914D65" w:rsidRPr="003C081D">
        <w:t xml:space="preserve">, for example, we see the </w:t>
      </w:r>
      <w:proofErr w:type="gramStart"/>
      <w:r w:rsidR="00914D65" w:rsidRPr="003C081D">
        <w:t xml:space="preserve">line </w:t>
      </w:r>
      <w:r w:rsidR="007B4AD8" w:rsidRPr="003C081D">
        <w:rPr>
          <w:i/>
        </w:rPr>
        <w:t>?</w:t>
      </w:r>
      <w:proofErr w:type="spellStart"/>
      <w:r w:rsidR="007B4AD8" w:rsidRPr="003C081D">
        <w:rPr>
          <w:i/>
        </w:rPr>
        <w:t>Detroit</w:t>
      </w:r>
      <w:r w:rsidR="00914D65" w:rsidRPr="003C081D">
        <w:rPr>
          <w:i/>
        </w:rPr>
        <w:t>LandTradeCell</w:t>
      </w:r>
      <w:proofErr w:type="spellEnd"/>
      <w:proofErr w:type="gramEnd"/>
      <w:r w:rsidR="00914D65" w:rsidRPr="003C081D">
        <w:rPr>
          <w:i/>
        </w:rPr>
        <w:t xml:space="preserve">  T028Mx1:RowCat_11  ?</w:t>
      </w:r>
      <w:proofErr w:type="spellStart"/>
      <w:r w:rsidR="00914D65" w:rsidRPr="003C081D">
        <w:rPr>
          <w:i/>
        </w:rPr>
        <w:t>TransportationMode</w:t>
      </w:r>
      <w:proofErr w:type="spellEnd"/>
      <w:r w:rsidR="00914D65" w:rsidRPr="003C081D">
        <w:t>. Formulating this line (and some others) of th</w:t>
      </w:r>
      <w:r w:rsidR="00E222A1" w:rsidRPr="003C081D">
        <w:t>e query</w:t>
      </w:r>
      <w:r w:rsidR="00914D65" w:rsidRPr="003C081D">
        <w:t xml:space="preserve"> requires </w:t>
      </w:r>
      <w:r w:rsidR="00800FE0" w:rsidRPr="003C081D">
        <w:t>understanding</w:t>
      </w:r>
      <w:r w:rsidR="00914D65" w:rsidRPr="003C081D">
        <w:t xml:space="preserve"> the structure of </w:t>
      </w:r>
      <w:r w:rsidR="00B75FD0" w:rsidRPr="003C081D">
        <w:t>input tables</w:t>
      </w:r>
      <w:r w:rsidR="00914D65" w:rsidRPr="003C081D">
        <w:t xml:space="preserve">. </w:t>
      </w:r>
    </w:p>
    <w:p w14:paraId="257BBC49" w14:textId="77777777" w:rsidR="00426ACA" w:rsidRPr="003C081D" w:rsidRDefault="00426ACA" w:rsidP="003B22DC">
      <w:pPr>
        <w:shd w:val="clear" w:color="auto" w:fill="FFFFFF"/>
        <w:spacing w:after="0" w:line="240" w:lineRule="auto"/>
      </w:pPr>
    </w:p>
    <w:p w14:paraId="03D580BC" w14:textId="65DE5136" w:rsidR="00914D65" w:rsidRPr="003C081D" w:rsidRDefault="00260D87" w:rsidP="00914D65">
      <w:pPr>
        <w:spacing w:line="288" w:lineRule="auto"/>
      </w:pPr>
      <w:r w:rsidRPr="003C081D">
        <w:t xml:space="preserve">To remove structure dependencies </w:t>
      </w:r>
      <w:r w:rsidR="00F846DA" w:rsidRPr="003C081D">
        <w:t xml:space="preserve">for global queries, </w:t>
      </w:r>
      <w:r w:rsidR="00914D65" w:rsidRPr="003C081D">
        <w:t xml:space="preserve">we programmed the construction of a </w:t>
      </w:r>
      <w:r w:rsidRPr="003C081D">
        <w:t xml:space="preserve">uniform </w:t>
      </w:r>
      <w:r w:rsidR="00914D65" w:rsidRPr="003C081D">
        <w:t>set of</w:t>
      </w:r>
      <w:r w:rsidR="00F846DA" w:rsidRPr="003C081D">
        <w:t xml:space="preserve"> </w:t>
      </w:r>
      <w:r w:rsidR="00914D65" w:rsidRPr="003C081D">
        <w:t xml:space="preserve">triples based on the canonical </w:t>
      </w:r>
      <w:r w:rsidR="00F846DA" w:rsidRPr="003C081D">
        <w:t>M×1</w:t>
      </w:r>
      <w:r w:rsidR="00914D65" w:rsidRPr="003C081D">
        <w:t xml:space="preserve"> tables. While</w:t>
      </w:r>
      <w:r w:rsidR="00F846DA" w:rsidRPr="003C081D">
        <w:t xml:space="preserve"> in the triple construction described above</w:t>
      </w:r>
      <w:r w:rsidR="00914D65" w:rsidRPr="003C081D">
        <w:t xml:space="preserve"> the number of triples for each cell depends on the category structure of each table, </w:t>
      </w:r>
      <w:r w:rsidR="00426ACA" w:rsidRPr="003C081D">
        <w:t xml:space="preserve">the </w:t>
      </w:r>
      <w:r w:rsidR="00E222A1" w:rsidRPr="003C081D">
        <w:t>OWL</w:t>
      </w:r>
      <w:r w:rsidR="00F846DA" w:rsidRPr="003C081D">
        <w:t>-</w:t>
      </w:r>
      <w:r w:rsidR="00E222A1" w:rsidRPr="003C081D">
        <w:t>model</w:t>
      </w:r>
      <w:r w:rsidR="00914D65" w:rsidRPr="003C081D">
        <w:t xml:space="preserve"> </w:t>
      </w:r>
      <w:r w:rsidR="00F846DA" w:rsidRPr="003C081D">
        <w:t xml:space="preserve">triples do not. Instead, each cell is described by </w:t>
      </w:r>
      <w:r w:rsidR="00914D65" w:rsidRPr="003C081D">
        <w:t>the same number of triples (based on the widest of the M</w:t>
      </w:r>
      <w:r w:rsidR="00F846DA" w:rsidRPr="003C081D">
        <w:t xml:space="preserve">×1 tables). Hence, </w:t>
      </w:r>
      <w:r w:rsidR="00914D65" w:rsidRPr="003C081D">
        <w:t xml:space="preserve">all of our tables </w:t>
      </w:r>
      <w:r w:rsidR="001702E1" w:rsidRPr="003C081D">
        <w:t xml:space="preserve">can be searched </w:t>
      </w:r>
      <w:r w:rsidR="00914D65" w:rsidRPr="003C081D">
        <w:t>simultaneously</w:t>
      </w:r>
      <w:r w:rsidR="00701585" w:rsidRPr="003C081D">
        <w:t xml:space="preserve"> with a single query</w:t>
      </w:r>
      <w:r w:rsidR="00F846DA" w:rsidRPr="003C081D">
        <w:t>, for example,</w:t>
      </w:r>
      <w:r w:rsidR="00701585" w:rsidRPr="003C081D">
        <w:t xml:space="preserve"> to determine</w:t>
      </w:r>
      <w:r w:rsidR="00914D65" w:rsidRPr="003C081D">
        <w:t xml:space="preserve"> in w</w:t>
      </w:r>
      <w:r w:rsidR="00123C81" w:rsidRPr="003C081D">
        <w:t xml:space="preserve">hich tables </w:t>
      </w:r>
      <w:r w:rsidR="00D97AD3" w:rsidRPr="003C081D">
        <w:rPr>
          <w:i/>
        </w:rPr>
        <w:t>Exports</w:t>
      </w:r>
      <w:r w:rsidR="00914D65" w:rsidRPr="003C081D">
        <w:t xml:space="preserve"> appear</w:t>
      </w:r>
      <w:r w:rsidR="00E222A1" w:rsidRPr="003C081D">
        <w:t>s</w:t>
      </w:r>
      <w:r w:rsidR="00914D65" w:rsidRPr="003C081D">
        <w:t xml:space="preserve"> as a column category</w:t>
      </w:r>
      <w:r w:rsidR="00D97AD3" w:rsidRPr="003C081D">
        <w:t xml:space="preserve">. </w:t>
      </w:r>
      <w:r w:rsidR="00914D65" w:rsidRPr="003C081D">
        <w:t>Because of the unif</w:t>
      </w:r>
      <w:r w:rsidR="00E222A1" w:rsidRPr="003C081D">
        <w:t>ormity of the model, the</w:t>
      </w:r>
      <w:r w:rsidR="00914D65" w:rsidRPr="003C081D">
        <w:t xml:space="preserve"> query</w:t>
      </w:r>
      <w:r w:rsidR="00E222A1" w:rsidRPr="003C081D">
        <w:t xml:space="preserve"> (with prefix headers omitted)</w:t>
      </w:r>
      <w:r w:rsidR="00914D65" w:rsidRPr="003C081D">
        <w:t xml:space="preserve"> </w:t>
      </w:r>
      <w:r w:rsidR="00E222A1" w:rsidRPr="003C081D">
        <w:t>simplifies</w:t>
      </w:r>
      <w:r w:rsidR="00914D65" w:rsidRPr="003C081D">
        <w:t xml:space="preserve"> to:</w:t>
      </w:r>
      <w:r w:rsidR="0080410F" w:rsidRPr="003C081D">
        <w:t xml:space="preserve"> </w:t>
      </w:r>
    </w:p>
    <w:p w14:paraId="30B85E80" w14:textId="76E0EE8D" w:rsidR="00914D65" w:rsidRPr="003C081D" w:rsidRDefault="00914D65" w:rsidP="00914D65">
      <w:pPr>
        <w:spacing w:after="0" w:line="288" w:lineRule="auto"/>
      </w:pPr>
      <w:r w:rsidRPr="003C081D">
        <w:t xml:space="preserve">  </w:t>
      </w:r>
      <w:r w:rsidRPr="003C081D">
        <w:tab/>
      </w:r>
      <w:r w:rsidRPr="003C081D">
        <w:tab/>
        <w:t xml:space="preserve">Select </w:t>
      </w:r>
      <w:proofErr w:type="gramStart"/>
      <w:r w:rsidRPr="003C081D">
        <w:t>distinct ?</w:t>
      </w:r>
      <w:proofErr w:type="gramEnd"/>
      <w:r w:rsidRPr="003C081D">
        <w:t>cell ?value where{</w:t>
      </w:r>
    </w:p>
    <w:p w14:paraId="2C0E22CD" w14:textId="34123975" w:rsidR="00914D65" w:rsidRPr="003C081D" w:rsidRDefault="00914D65" w:rsidP="00914D65">
      <w:pPr>
        <w:spacing w:after="0" w:line="288" w:lineRule="auto"/>
        <w:ind w:left="720" w:firstLine="720"/>
      </w:pPr>
      <w:r w:rsidRPr="003C081D">
        <w:t xml:space="preserve">?cell </w:t>
      </w:r>
      <w:proofErr w:type="spellStart"/>
      <w:r w:rsidRPr="003C081D">
        <w:t>table</w:t>
      </w:r>
      <w:proofErr w:type="gramStart"/>
      <w:r w:rsidRPr="003C081D">
        <w:t>:hasColumn</w:t>
      </w:r>
      <w:proofErr w:type="spellEnd"/>
      <w:proofErr w:type="gramEnd"/>
      <w:r w:rsidRPr="003C081D">
        <w:t xml:space="preserve"> ?col filter regex(?col,</w:t>
      </w:r>
      <w:r w:rsidR="007B4AD8" w:rsidRPr="003C081D">
        <w:t xml:space="preserve"> </w:t>
      </w:r>
      <w:r w:rsidRPr="003C081D">
        <w:t>Exports).</w:t>
      </w:r>
    </w:p>
    <w:p w14:paraId="3559E532" w14:textId="06A32195" w:rsidR="00914D65" w:rsidRPr="003C081D" w:rsidRDefault="00914D65" w:rsidP="00914D65">
      <w:pPr>
        <w:spacing w:after="0" w:line="288" w:lineRule="auto"/>
        <w:ind w:left="720" w:firstLine="720"/>
      </w:pPr>
      <w:r w:rsidRPr="003C081D">
        <w:t xml:space="preserve">?cell </w:t>
      </w:r>
      <w:proofErr w:type="spellStart"/>
      <w:r w:rsidRPr="003C081D">
        <w:t>table</w:t>
      </w:r>
      <w:proofErr w:type="gramStart"/>
      <w:r w:rsidRPr="003C081D">
        <w:t>:hasValue</w:t>
      </w:r>
      <w:proofErr w:type="spellEnd"/>
      <w:proofErr w:type="gramEnd"/>
      <w:r w:rsidRPr="003C081D">
        <w:t xml:space="preserve"> ?value}</w:t>
      </w:r>
    </w:p>
    <w:p w14:paraId="396CD89E" w14:textId="77777777" w:rsidR="00123C81" w:rsidRPr="003C081D" w:rsidRDefault="00123C81" w:rsidP="00914D65">
      <w:pPr>
        <w:spacing w:after="0" w:line="288" w:lineRule="auto"/>
        <w:ind w:left="720" w:firstLine="720"/>
      </w:pPr>
    </w:p>
    <w:p w14:paraId="1FBEEAC9" w14:textId="34C098BD" w:rsidR="00123C81" w:rsidRPr="003C081D" w:rsidRDefault="00153BEE" w:rsidP="00123C81">
      <w:pPr>
        <w:spacing w:after="0" w:line="288" w:lineRule="auto"/>
      </w:pPr>
      <w:r w:rsidRPr="003C081D">
        <w:t>Run</w:t>
      </w:r>
      <w:r w:rsidR="00123C81" w:rsidRPr="003C081D">
        <w:t xml:space="preserve"> in </w:t>
      </w:r>
      <w:r w:rsidR="000465E0" w:rsidRPr="003C081D">
        <w:t>Protégé</w:t>
      </w:r>
      <w:r w:rsidR="00123C81" w:rsidRPr="003C081D">
        <w:t xml:space="preserve"> on a Lenov</w:t>
      </w:r>
      <w:r w:rsidR="00246B82" w:rsidRPr="003C081D">
        <w:t>o T61</w:t>
      </w:r>
      <w:r w:rsidR="00123C81" w:rsidRPr="003C081D">
        <w:t xml:space="preserve"> laptop</w:t>
      </w:r>
      <w:r w:rsidRPr="003C081D">
        <w:t xml:space="preserve"> this</w:t>
      </w:r>
      <w:r w:rsidR="00D97AD3" w:rsidRPr="003C081D">
        <w:t xml:space="preserve"> query executed in</w:t>
      </w:r>
      <w:r w:rsidR="00982CDF" w:rsidRPr="003C081D">
        <w:t xml:space="preserve"> less than </w:t>
      </w:r>
      <w:r w:rsidR="00D97AD3" w:rsidRPr="003C081D">
        <w:t>a</w:t>
      </w:r>
      <w:r w:rsidR="00123C81" w:rsidRPr="003C081D">
        <w:t xml:space="preserve"> </w:t>
      </w:r>
      <w:r w:rsidR="00D0785F" w:rsidRPr="003C081D">
        <w:t>milli</w:t>
      </w:r>
      <w:r w:rsidR="00982CDF" w:rsidRPr="003C081D">
        <w:t>second</w:t>
      </w:r>
      <w:r w:rsidR="00123C81" w:rsidRPr="003C081D">
        <w:t xml:space="preserve"> o</w:t>
      </w:r>
      <w:r w:rsidR="00F8154F" w:rsidRPr="003C081D">
        <w:t xml:space="preserve">f </w:t>
      </w:r>
      <w:r w:rsidR="00C001DD" w:rsidRPr="003C081D">
        <w:t>CPU-time o</w:t>
      </w:r>
      <w:r w:rsidR="00123C81" w:rsidRPr="003C081D">
        <w:t>ver a 1</w:t>
      </w:r>
      <w:r w:rsidR="00E222A1" w:rsidRPr="003C081D">
        <w:t>04 megabyte triple store</w:t>
      </w:r>
      <w:r w:rsidR="00246B82" w:rsidRPr="003C081D">
        <w:t xml:space="preserve"> for the 200 tables</w:t>
      </w:r>
      <w:r w:rsidR="00E222A1" w:rsidRPr="003C081D">
        <w:t>.</w:t>
      </w:r>
      <w:r w:rsidR="001702E1" w:rsidRPr="003C081D">
        <w:t xml:space="preserve"> </w:t>
      </w:r>
    </w:p>
    <w:p w14:paraId="006137B1" w14:textId="2F7E8459" w:rsidR="008D23C8" w:rsidRPr="003C081D" w:rsidRDefault="008C611A" w:rsidP="00B324B8">
      <w:pPr>
        <w:pStyle w:val="Heading1"/>
        <w:rPr>
          <w:color w:val="auto"/>
        </w:rPr>
      </w:pPr>
      <w:bookmarkStart w:id="86" w:name="_Toc364438880"/>
      <w:bookmarkStart w:id="87" w:name="_Toc411977526"/>
      <w:r w:rsidRPr="003C081D">
        <w:rPr>
          <w:color w:val="auto"/>
        </w:rPr>
        <w:t>8</w:t>
      </w:r>
      <w:r w:rsidR="00653B85" w:rsidRPr="003C081D">
        <w:rPr>
          <w:color w:val="auto"/>
        </w:rPr>
        <w:t xml:space="preserve">. </w:t>
      </w:r>
      <w:r w:rsidR="002B2586" w:rsidRPr="003C081D">
        <w:rPr>
          <w:color w:val="auto"/>
        </w:rPr>
        <w:t>CONCLUSION</w:t>
      </w:r>
      <w:bookmarkEnd w:id="86"/>
      <w:bookmarkEnd w:id="87"/>
    </w:p>
    <w:p w14:paraId="283D2218" w14:textId="3A87DDE2" w:rsidR="005A2814" w:rsidRPr="003C081D" w:rsidRDefault="005A2814" w:rsidP="003B22DC">
      <w:bookmarkStart w:id="88" w:name="_Toc364438884"/>
      <w:r w:rsidRPr="003C081D">
        <w:t>The formalization of well-formed tables (WFTs) by means of block algebra captures and models the table layouts that cover the vast majority of tables encountered in print and on the web. It obviates previous attempts to recognize their infinite variety of framing, partial ruling, typeface, color scheme, or cell formatting details. The formalization serves as the basis for the algorithms described in Sections 4 and 5 that convert human-readable WFTs into a machine-</w:t>
      </w:r>
      <w:proofErr w:type="spellStart"/>
      <w:r w:rsidR="0088673D" w:rsidRPr="003C081D">
        <w:t>processable</w:t>
      </w:r>
      <w:proofErr w:type="spellEnd"/>
      <w:r w:rsidRPr="003C081D">
        <w:t xml:space="preserve"> form amenable to formal query processing. As shown in Section </w:t>
      </w:r>
      <w:r w:rsidR="00261B8E" w:rsidRPr="003C081D">
        <w:t>7</w:t>
      </w:r>
      <w:r w:rsidRPr="003C081D">
        <w:t>, the algorithms convert and import WFTs into both a relational database and an RDF/OWL triple store, enabling them to be queried with SQL or SPARQL. Moreover, our WFT formalization encompasses auxiliary information: table titles, footnotes, and miscellaneous notes, broadening previously reported work.</w:t>
      </w:r>
    </w:p>
    <w:p w14:paraId="4C51BDF2" w14:textId="72C8B836" w:rsidR="005A2814" w:rsidRPr="003C081D" w:rsidRDefault="005A2814" w:rsidP="003B22DC">
      <w:r w:rsidRPr="003C081D">
        <w:t xml:space="preserve">The WFT formalization not only engenders an algorithmic solution to discovering indexing headers and finding their multi-categorical indexing structure, it also provides a target for processing tables that do </w:t>
      </w:r>
      <w:r w:rsidRPr="003C081D">
        <w:lastRenderedPageBreak/>
        <w:t xml:space="preserve">not strictly satisfy the WFT definition. </w:t>
      </w:r>
      <w:r w:rsidR="005158D9">
        <w:rPr>
          <w:rFonts w:ascii="Arial" w:hAnsi="Arial" w:cs="Arial"/>
          <w:color w:val="222222"/>
          <w:sz w:val="19"/>
          <w:szCs w:val="19"/>
          <w:shd w:val="clear" w:color="auto" w:fill="FFFFFF"/>
        </w:rPr>
        <w:t>As shown in Section 4, our MIPS algorithm converts non-WFTs in which header indexes are “crooked” into bona fide WFTs via prefixing.</w:t>
      </w:r>
    </w:p>
    <w:p w14:paraId="2CBE48D7" w14:textId="4CFA9808" w:rsidR="005253B9" w:rsidRPr="003C081D" w:rsidRDefault="005253B9" w:rsidP="002F2A81">
      <w:r w:rsidRPr="003C081D">
        <w:t>The proposed algorithms are based on a formal definition of well-formed tables. T</w:t>
      </w:r>
      <w:r w:rsidR="003404CE" w:rsidRPr="003C081D">
        <w:t>hus t</w:t>
      </w:r>
      <w:r w:rsidRPr="003C081D">
        <w:t xml:space="preserve">hey need </w:t>
      </w:r>
      <w:r w:rsidR="003404CE" w:rsidRPr="003C081D">
        <w:t xml:space="preserve">no </w:t>
      </w:r>
      <w:r w:rsidRPr="003C081D">
        <w:t xml:space="preserve">statistically significant experimental validation, only a demonstration of </w:t>
      </w:r>
      <w:proofErr w:type="spellStart"/>
      <w:r w:rsidRPr="003C081D">
        <w:t>implementability</w:t>
      </w:r>
      <w:proofErr w:type="spellEnd"/>
      <w:r w:rsidR="00084C55" w:rsidRPr="003C081D">
        <w:t xml:space="preserve"> and applicability</w:t>
      </w:r>
      <w:r w:rsidRPr="003C081D">
        <w:t xml:space="preserve">. </w:t>
      </w:r>
      <w:r w:rsidR="003404CE" w:rsidRPr="003C081D">
        <w:t xml:space="preserve">Tables on the web, however, are not always well-formed. </w:t>
      </w:r>
      <w:r w:rsidR="003C3979" w:rsidRPr="003C081D">
        <w:t>In our small but heterogeneous</w:t>
      </w:r>
      <w:r w:rsidR="003404CE" w:rsidRPr="003C081D">
        <w:t xml:space="preserve"> col</w:t>
      </w:r>
      <w:r w:rsidR="003C3979" w:rsidRPr="003C081D">
        <w:t>lection of 200</w:t>
      </w:r>
      <w:r w:rsidR="003404CE" w:rsidRPr="003C081D">
        <w:t xml:space="preserve"> web tables, </w:t>
      </w:r>
      <w:r w:rsidRPr="003C081D">
        <w:t xml:space="preserve">MIPS found </w:t>
      </w:r>
      <w:r w:rsidR="00F406E9" w:rsidRPr="003C081D">
        <w:t>all</w:t>
      </w:r>
      <w:r w:rsidR="003C3979" w:rsidRPr="003C081D">
        <w:t xml:space="preserve"> of</w:t>
      </w:r>
      <w:r w:rsidR="00F406E9" w:rsidRPr="003C081D">
        <w:t xml:space="preserve"> </w:t>
      </w:r>
      <w:r w:rsidRPr="003C081D">
        <w:t xml:space="preserve">the critical cells and </w:t>
      </w:r>
      <w:r w:rsidR="00F406E9" w:rsidRPr="003C081D">
        <w:t xml:space="preserve">correctly </w:t>
      </w:r>
      <w:r w:rsidRPr="003C081D">
        <w:t xml:space="preserve">segmented the </w:t>
      </w:r>
      <w:r w:rsidR="00F406E9" w:rsidRPr="003C081D">
        <w:t xml:space="preserve">minimal </w:t>
      </w:r>
      <w:r w:rsidRPr="003C081D">
        <w:t xml:space="preserve">table headers and </w:t>
      </w:r>
      <w:r w:rsidR="00F406E9" w:rsidRPr="003C081D">
        <w:t xml:space="preserve">the </w:t>
      </w:r>
      <w:r w:rsidRPr="003C081D">
        <w:t>data regions</w:t>
      </w:r>
      <w:r w:rsidR="003C3979" w:rsidRPr="003C081D">
        <w:t>.</w:t>
      </w:r>
      <w:r w:rsidRPr="003C081D">
        <w:t xml:space="preserve"> </w:t>
      </w:r>
      <w:proofErr w:type="gramStart"/>
      <w:r w:rsidR="003C3979" w:rsidRPr="003C081D">
        <w:t>Fact(</w:t>
      </w:r>
      <w:proofErr w:type="gramEnd"/>
      <w:r w:rsidR="003C3979" w:rsidRPr="003C081D">
        <w:t xml:space="preserve">F) </w:t>
      </w:r>
      <w:r w:rsidR="00084C55" w:rsidRPr="003C081D">
        <w:t xml:space="preserve">discovered </w:t>
      </w:r>
      <w:r w:rsidR="00E66AAB" w:rsidRPr="003C081D">
        <w:t>all 21 multi-category headers</w:t>
      </w:r>
      <w:r w:rsidRPr="003C081D">
        <w:t xml:space="preserve">. The heuristics for table titles, notes and footnotes probe the limits of purely syntactic table processing. </w:t>
      </w:r>
      <w:r w:rsidR="00084C55" w:rsidRPr="003C081D">
        <w:t>The canonical and classification tables were imported and queried i</w:t>
      </w:r>
      <w:r w:rsidR="003404CE" w:rsidRPr="003C081D">
        <w:t xml:space="preserve">n Access, Virtuoso, and Protégé. The tables and the </w:t>
      </w:r>
      <w:r w:rsidR="00571190" w:rsidRPr="003C081D">
        <w:t>c</w:t>
      </w:r>
      <w:r w:rsidR="003404CE" w:rsidRPr="003C081D">
        <w:t>ritical</w:t>
      </w:r>
      <w:r w:rsidR="00571190" w:rsidRPr="003C081D">
        <w:t>-c</w:t>
      </w:r>
      <w:r w:rsidR="003404CE" w:rsidRPr="003C081D">
        <w:t>ell ground truth, already in use by other researchers, will be posted at the IAPR TC-11 website.</w:t>
      </w:r>
    </w:p>
    <w:p w14:paraId="1022137A" w14:textId="5BB04F85" w:rsidR="005A2814" w:rsidRPr="003C081D" w:rsidRDefault="005A2814" w:rsidP="00B473E7">
      <w:r w:rsidRPr="003C081D">
        <w:t xml:space="preserve">This research also sets the stage for future work. In addition to enabling formal queries, </w:t>
      </w:r>
      <w:r w:rsidR="00DC3722" w:rsidRPr="003C081D">
        <w:t>the</w:t>
      </w:r>
      <w:r w:rsidRPr="003C081D">
        <w:t xml:space="preserve"> cell-classification table (Section 4) </w:t>
      </w:r>
      <w:r w:rsidR="000279F3" w:rsidRPr="003C081D">
        <w:t xml:space="preserve">identifies </w:t>
      </w:r>
      <w:r w:rsidRPr="003C081D">
        <w:t>each cell of every processed table as data, column header, row header, stub header, title, footnote marker, footnote, or miscellaneous note. Knowing the cell classification and the category-tree indexing structure are likely to aid in discovering aggregate operations (as</w:t>
      </w:r>
      <w:r w:rsidR="002F2A81" w:rsidRPr="003C081D">
        <w:t xml:space="preserve"> suggested</w:t>
      </w:r>
      <w:r w:rsidRPr="003C081D">
        <w:t xml:space="preserve"> in Query 3 of Section </w:t>
      </w:r>
      <w:r w:rsidR="00A306F3" w:rsidRPr="003C081D">
        <w:t>7</w:t>
      </w:r>
      <w:r w:rsidRPr="003C081D">
        <w:t>),</w:t>
      </w:r>
      <w:r w:rsidR="00A306F3" w:rsidRPr="003C081D">
        <w:t xml:space="preserve"> in resolving hierarchical headers with and without accompanying aggregate operations,</w:t>
      </w:r>
      <w:r w:rsidRPr="003C081D">
        <w:t xml:space="preserve"> in typing data values, and in sorting out and discovering implicit roots of category trees (e.g., </w:t>
      </w:r>
      <w:r w:rsidRPr="003C081D">
        <w:rPr>
          <w:i/>
        </w:rPr>
        <w:t>Year</w:t>
      </w:r>
      <w:r w:rsidRPr="003C081D">
        <w:t xml:space="preserve"> and </w:t>
      </w:r>
      <w:r w:rsidR="007F7A50" w:rsidRPr="003C081D">
        <w:rPr>
          <w:i/>
        </w:rPr>
        <w:t>Country</w:t>
      </w:r>
      <w:r w:rsidRPr="003C081D">
        <w:t xml:space="preserve"> in Fig. 1.1). Resolving these issues will require matching </w:t>
      </w:r>
      <w:r w:rsidR="00064341" w:rsidRPr="003C081D">
        <w:t xml:space="preserve">observable </w:t>
      </w:r>
      <w:r w:rsidRPr="003C081D">
        <w:t xml:space="preserve">table </w:t>
      </w:r>
      <w:r w:rsidR="00064341" w:rsidRPr="003C081D">
        <w:t>characteristics</w:t>
      </w:r>
      <w:r w:rsidRPr="003C081D">
        <w:t xml:space="preserve"> with semantic resources, whereas our work here </w:t>
      </w:r>
      <w:r w:rsidR="00F15E25" w:rsidRPr="003C081D">
        <w:t>is based</w:t>
      </w:r>
      <w:r w:rsidRPr="003C081D">
        <w:t xml:space="preserve"> on syntactic analysis. </w:t>
      </w:r>
    </w:p>
    <w:p w14:paraId="0D4B8B3C" w14:textId="56CECC43" w:rsidR="005A2814" w:rsidRPr="003C081D" w:rsidRDefault="005A2814" w:rsidP="003B22DC">
      <w:r w:rsidRPr="003C081D">
        <w:t xml:space="preserve">Further long-term research objectives include (1) ontologically formalizing WFTs as both input for table processing algorithms and as interpreted output tables whose syntax and semantics have been fully resolved, (2) </w:t>
      </w:r>
      <w:r w:rsidR="007B4AD8" w:rsidRPr="003C081D">
        <w:t>turning</w:t>
      </w:r>
      <w:r w:rsidRPr="003C081D">
        <w:t xml:space="preserve"> egregious tables into input WFTs, (3) integrating interpreted tables into ontologies, and (4) automating free-form query processing over collections of interpreted and integrated table content. All of this will require continuing efforts to combine the perspectives of the document</w:t>
      </w:r>
      <w:r w:rsidR="007B4AD8" w:rsidRPr="003C081D">
        <w:t>-</w:t>
      </w:r>
      <w:r w:rsidRPr="003C081D">
        <w:t xml:space="preserve">processing, </w:t>
      </w:r>
      <w:r w:rsidR="007B4AD8" w:rsidRPr="003C081D">
        <w:t xml:space="preserve">information-retrieval, </w:t>
      </w:r>
      <w:r w:rsidRPr="003C081D">
        <w:t xml:space="preserve">database, and web-science communities. </w:t>
      </w:r>
    </w:p>
    <w:p w14:paraId="4DEC8C26" w14:textId="2629366B" w:rsidR="00F053C5" w:rsidRPr="003C081D" w:rsidRDefault="005A2814" w:rsidP="005A2814">
      <w:pPr>
        <w:pStyle w:val="Heading1"/>
        <w:rPr>
          <w:color w:val="auto"/>
        </w:rPr>
      </w:pPr>
      <w:r w:rsidRPr="003C081D">
        <w:rPr>
          <w:rFonts w:eastAsiaTheme="minorEastAsia" w:cstheme="minorBidi"/>
          <w:b w:val="0"/>
          <w:bCs w:val="0"/>
          <w:color w:val="auto"/>
          <w:sz w:val="22"/>
          <w:szCs w:val="22"/>
        </w:rPr>
        <w:t xml:space="preserve"> </w:t>
      </w:r>
      <w:bookmarkStart w:id="89" w:name="_Toc411977527"/>
      <w:r w:rsidR="00F053C5" w:rsidRPr="003C081D">
        <w:rPr>
          <w:color w:val="auto"/>
        </w:rPr>
        <w:t>ACKNOWLED</w:t>
      </w:r>
      <w:r w:rsidR="00210A0C" w:rsidRPr="003C081D">
        <w:rPr>
          <w:color w:val="auto"/>
        </w:rPr>
        <w:t>GE</w:t>
      </w:r>
      <w:r w:rsidR="00F053C5" w:rsidRPr="003C081D">
        <w:rPr>
          <w:color w:val="auto"/>
        </w:rPr>
        <w:t>MENTS</w:t>
      </w:r>
      <w:bookmarkEnd w:id="88"/>
      <w:bookmarkEnd w:id="89"/>
    </w:p>
    <w:p w14:paraId="3B2836B0" w14:textId="77777777" w:rsidR="003C081D" w:rsidRPr="003C081D" w:rsidRDefault="003C081D" w:rsidP="003C081D">
      <w:pPr>
        <w:spacing w:line="240" w:lineRule="auto"/>
        <w:rPr>
          <w:rFonts w:ascii="Times New Roman" w:eastAsia="Calibri" w:hAnsi="Times New Roman"/>
          <w:sz w:val="24"/>
          <w:szCs w:val="24"/>
        </w:rPr>
      </w:pPr>
      <w:proofErr w:type="spellStart"/>
      <w:r w:rsidRPr="003C081D">
        <w:rPr>
          <w:rFonts w:ascii="Times New Roman" w:eastAsia="Calibri" w:hAnsi="Times New Roman"/>
          <w:sz w:val="24"/>
          <w:szCs w:val="24"/>
        </w:rPr>
        <w:t>Mukkai</w:t>
      </w:r>
      <w:proofErr w:type="spellEnd"/>
      <w:r w:rsidRPr="003C081D">
        <w:rPr>
          <w:rFonts w:ascii="Times New Roman" w:eastAsia="Calibri" w:hAnsi="Times New Roman"/>
          <w:sz w:val="24"/>
          <w:szCs w:val="24"/>
        </w:rPr>
        <w:t xml:space="preserve"> </w:t>
      </w:r>
      <w:proofErr w:type="spellStart"/>
      <w:r w:rsidRPr="003C081D">
        <w:rPr>
          <w:rFonts w:ascii="Times New Roman" w:eastAsia="Calibri" w:hAnsi="Times New Roman"/>
          <w:sz w:val="24"/>
          <w:szCs w:val="24"/>
        </w:rPr>
        <w:t>Krishnamoorthy</w:t>
      </w:r>
      <w:proofErr w:type="spellEnd"/>
      <w:r w:rsidRPr="003C081D">
        <w:rPr>
          <w:rFonts w:ascii="Times New Roman" w:eastAsia="Calibri" w:hAnsi="Times New Roman"/>
          <w:sz w:val="24"/>
          <w:szCs w:val="24"/>
        </w:rPr>
        <w:t xml:space="preserve"> acknowledges the help of Dr. Ravi </w:t>
      </w:r>
      <w:proofErr w:type="spellStart"/>
      <w:r w:rsidRPr="003C081D">
        <w:rPr>
          <w:rFonts w:ascii="Times New Roman" w:eastAsia="Calibri" w:hAnsi="Times New Roman"/>
          <w:sz w:val="24"/>
          <w:szCs w:val="24"/>
        </w:rPr>
        <w:t>Palla</w:t>
      </w:r>
      <w:proofErr w:type="spellEnd"/>
      <w:r w:rsidRPr="003C081D">
        <w:rPr>
          <w:rFonts w:ascii="Times New Roman" w:eastAsia="Calibri" w:hAnsi="Times New Roman"/>
          <w:sz w:val="24"/>
          <w:szCs w:val="24"/>
        </w:rPr>
        <w:t xml:space="preserve"> with Protégé.</w:t>
      </w:r>
    </w:p>
    <w:p w14:paraId="778B9742" w14:textId="04B82147" w:rsidR="0054541A" w:rsidRPr="003C081D" w:rsidRDefault="00F053C5" w:rsidP="00957201">
      <w:pPr>
        <w:pStyle w:val="Heading1"/>
        <w:rPr>
          <w:color w:val="auto"/>
        </w:rPr>
      </w:pPr>
      <w:bookmarkStart w:id="90" w:name="_Toc364438886"/>
      <w:bookmarkStart w:id="91" w:name="_Toc411977528"/>
      <w:r w:rsidRPr="003C081D">
        <w:rPr>
          <w:color w:val="auto"/>
        </w:rPr>
        <w:t>REFERENCES</w:t>
      </w:r>
      <w:bookmarkEnd w:id="90"/>
      <w:bookmarkEnd w:id="91"/>
    </w:p>
    <w:sectPr w:rsidR="0054541A" w:rsidRPr="003C081D" w:rsidSect="00034983">
      <w:footnotePr>
        <w:numFmt w:val="lowerLetter"/>
      </w:footnotePr>
      <w:endnotePr>
        <w:numFmt w:val="decimal"/>
      </w:endnotePr>
      <w:type w:val="continuous"/>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DACB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2D1EE" w14:textId="77777777" w:rsidR="00421BB8" w:rsidRDefault="00421BB8" w:rsidP="00EC024A">
      <w:pPr>
        <w:spacing w:after="0" w:line="240" w:lineRule="auto"/>
      </w:pPr>
    </w:p>
  </w:endnote>
  <w:endnote w:type="continuationSeparator" w:id="0">
    <w:p w14:paraId="17B72C78" w14:textId="77777777" w:rsidR="00421BB8" w:rsidRDefault="00421BB8" w:rsidP="00EC024A">
      <w:pPr>
        <w:spacing w:after="0" w:line="240" w:lineRule="auto"/>
      </w:pPr>
    </w:p>
  </w:endnote>
  <w:endnote w:id="1">
    <w:p w14:paraId="76F7A740" w14:textId="77777777" w:rsidR="006E50AB" w:rsidRPr="00CE3FCA" w:rsidRDefault="006E50AB" w:rsidP="00B85FF3">
      <w:pPr>
        <w:autoSpaceDE w:val="0"/>
        <w:autoSpaceDN w:val="0"/>
        <w:adjustRightInd w:val="0"/>
        <w:spacing w:before="120"/>
        <w:ind w:left="720" w:hanging="720"/>
        <w:rPr>
          <w:rStyle w:val="EndnoteReference"/>
        </w:rPr>
      </w:pPr>
      <w:r w:rsidRPr="00CE3FCA">
        <w:rPr>
          <w:rStyle w:val="EndnoteReference"/>
          <w:vertAlign w:val="baseline"/>
        </w:rPr>
        <w:endnoteRef/>
      </w:r>
      <w:r w:rsidRPr="00CE3FCA">
        <w:rPr>
          <w:rStyle w:val="EndnoteReference"/>
          <w:vertAlign w:val="baseline"/>
        </w:rPr>
        <w:t xml:space="preserve"> Wang, X.: Tabular abstraction, editing, and formatting. Ph.D. thesis, University of Waterloo (1996)</w:t>
      </w:r>
    </w:p>
  </w:endnote>
  <w:endnote w:id="2">
    <w:p w14:paraId="6CA4C4D1" w14:textId="77777777" w:rsidR="006E50AB" w:rsidRPr="00D218C9" w:rsidRDefault="006E50AB" w:rsidP="0025760D">
      <w:pPr>
        <w:autoSpaceDE w:val="0"/>
        <w:autoSpaceDN w:val="0"/>
        <w:adjustRightInd w:val="0"/>
        <w:spacing w:before="120"/>
        <w:ind w:left="720" w:hanging="720"/>
      </w:pPr>
      <w:r w:rsidRPr="00CE3FCA">
        <w:rPr>
          <w:rStyle w:val="EndnoteReference"/>
          <w:vertAlign w:val="baseline"/>
        </w:rPr>
        <w:endnoteRef/>
      </w:r>
      <w:proofErr w:type="spellStart"/>
      <w:r w:rsidRPr="00CE3FCA">
        <w:t>L</w:t>
      </w:r>
      <w:r w:rsidRPr="00D218C9">
        <w:t>aurentini</w:t>
      </w:r>
      <w:proofErr w:type="spellEnd"/>
      <w:r w:rsidRPr="00D218C9">
        <w:t xml:space="preserve">, A., </w:t>
      </w:r>
      <w:proofErr w:type="spellStart"/>
      <w:r w:rsidRPr="00D218C9">
        <w:t>Viada</w:t>
      </w:r>
      <w:proofErr w:type="spellEnd"/>
      <w:r w:rsidRPr="00D218C9">
        <w:t xml:space="preserve">, P.: Identifying and understanding tabular material in compound documents. </w:t>
      </w:r>
      <w:proofErr w:type="spellStart"/>
      <w:r w:rsidRPr="00D218C9">
        <w:t>In:Proceedings</w:t>
      </w:r>
      <w:proofErr w:type="spellEnd"/>
      <w:r w:rsidRPr="00D218C9">
        <w:t xml:space="preserve"> of the Eleventh International Conference on Pattern Recognition (ICPR’92), pp. 405–409, The Hague (1992)</w:t>
      </w:r>
    </w:p>
  </w:endnote>
  <w:endnote w:id="3">
    <w:p w14:paraId="081F84C8" w14:textId="77777777" w:rsidR="006E50AB" w:rsidRPr="00D218C9" w:rsidRDefault="006E50AB" w:rsidP="0025760D">
      <w:pPr>
        <w:autoSpaceDE w:val="0"/>
        <w:autoSpaceDN w:val="0"/>
        <w:adjustRightInd w:val="0"/>
        <w:spacing w:before="120"/>
        <w:ind w:left="720" w:hanging="720"/>
      </w:pPr>
      <w:r w:rsidRPr="00CE3FCA">
        <w:rPr>
          <w:rStyle w:val="EndnoteReference"/>
          <w:vertAlign w:val="baseline"/>
        </w:rPr>
        <w:endnoteRef/>
      </w:r>
      <w:proofErr w:type="spellStart"/>
      <w:r w:rsidRPr="00D218C9">
        <w:t>Turolla</w:t>
      </w:r>
      <w:proofErr w:type="spellEnd"/>
      <w:r w:rsidRPr="00D218C9">
        <w:t xml:space="preserve">, E., </w:t>
      </w:r>
      <w:proofErr w:type="spellStart"/>
      <w:r w:rsidRPr="00D218C9">
        <w:t>Belaid</w:t>
      </w:r>
      <w:proofErr w:type="spellEnd"/>
      <w:r w:rsidRPr="00D218C9">
        <w:t xml:space="preserve">, Y., </w:t>
      </w:r>
      <w:proofErr w:type="spellStart"/>
      <w:r w:rsidRPr="00D218C9">
        <w:t>Belaid</w:t>
      </w:r>
      <w:proofErr w:type="spellEnd"/>
      <w:r w:rsidRPr="00D218C9">
        <w:t xml:space="preserve">, </w:t>
      </w:r>
      <w:proofErr w:type="gramStart"/>
      <w:r w:rsidRPr="00D218C9">
        <w:t>A</w:t>
      </w:r>
      <w:proofErr w:type="gramEnd"/>
      <w:r w:rsidRPr="00D218C9">
        <w:t xml:space="preserve">.: Form item extraction based on line searching. In: </w:t>
      </w:r>
      <w:proofErr w:type="spellStart"/>
      <w:r w:rsidRPr="00D218C9">
        <w:t>Kasturi</w:t>
      </w:r>
      <w:proofErr w:type="spellEnd"/>
      <w:r w:rsidRPr="00D218C9">
        <w:t xml:space="preserve">, R., </w:t>
      </w:r>
      <w:proofErr w:type="spellStart"/>
      <w:r w:rsidRPr="00D218C9">
        <w:t>Tombre</w:t>
      </w:r>
      <w:proofErr w:type="spellEnd"/>
      <w:r w:rsidRPr="00D218C9">
        <w:t>, K. (eds.) Graphics Recognition—Methods and Applications. Lecture Notes in Computer Science, vol. 1072, pp. 69–79. Springer-</w:t>
      </w:r>
      <w:proofErr w:type="spellStart"/>
      <w:r w:rsidRPr="00D218C9">
        <w:t>Verlag</w:t>
      </w:r>
      <w:proofErr w:type="spellEnd"/>
      <w:r w:rsidRPr="00D218C9">
        <w:t>, Berlin, Germany (1996)</w:t>
      </w:r>
    </w:p>
  </w:endnote>
  <w:endnote w:id="4">
    <w:p w14:paraId="3C35B410" w14:textId="77777777" w:rsidR="006E50AB" w:rsidRPr="00D218C9" w:rsidRDefault="006E50AB" w:rsidP="0025760D">
      <w:pPr>
        <w:autoSpaceDE w:val="0"/>
        <w:autoSpaceDN w:val="0"/>
        <w:adjustRightInd w:val="0"/>
        <w:spacing w:before="120"/>
        <w:ind w:left="720" w:hanging="720"/>
      </w:pPr>
      <w:r w:rsidRPr="00CE3FCA">
        <w:rPr>
          <w:rStyle w:val="EndnoteReference"/>
          <w:vertAlign w:val="baseline"/>
        </w:rPr>
        <w:endnoteRef/>
      </w:r>
      <w:proofErr w:type="spellStart"/>
      <w:r w:rsidRPr="00D218C9">
        <w:t>Chandran</w:t>
      </w:r>
      <w:proofErr w:type="spellEnd"/>
      <w:r w:rsidRPr="00D218C9">
        <w:t xml:space="preserve">, S., </w:t>
      </w:r>
      <w:proofErr w:type="spellStart"/>
      <w:r w:rsidRPr="00D218C9">
        <w:t>Kasturi</w:t>
      </w:r>
      <w:proofErr w:type="spellEnd"/>
      <w:r w:rsidRPr="00D218C9">
        <w:t>, R.: Structural recognition of tabulated data. In: Proceedings of the Second International Conference on Document Analysis and Recognition (ICDAR’93), pp. 516–519. Tsukuba Science City, Japan (1993)</w:t>
      </w:r>
    </w:p>
  </w:endnote>
  <w:endnote w:id="5">
    <w:p w14:paraId="7349A79F" w14:textId="77777777" w:rsidR="006E50AB" w:rsidRPr="00D218C9" w:rsidRDefault="006E50AB" w:rsidP="0025760D">
      <w:pPr>
        <w:autoSpaceDE w:val="0"/>
        <w:autoSpaceDN w:val="0"/>
        <w:adjustRightInd w:val="0"/>
        <w:spacing w:before="120"/>
        <w:ind w:left="720" w:hanging="720"/>
        <w:rPr>
          <w:color w:val="000000"/>
        </w:rPr>
      </w:pPr>
      <w:r w:rsidRPr="00CE3FCA">
        <w:rPr>
          <w:rStyle w:val="EndnoteReference"/>
          <w:vertAlign w:val="baseline"/>
        </w:rPr>
        <w:endnoteRef/>
      </w:r>
      <w:proofErr w:type="spellStart"/>
      <w:r w:rsidRPr="00D218C9">
        <w:rPr>
          <w:color w:val="000000"/>
        </w:rPr>
        <w:t>Itonori</w:t>
      </w:r>
      <w:proofErr w:type="spellEnd"/>
      <w:r w:rsidRPr="00D218C9">
        <w:rPr>
          <w:color w:val="000000"/>
        </w:rPr>
        <w:t xml:space="preserve">, K.: A table structure </w:t>
      </w:r>
      <w:proofErr w:type="spellStart"/>
      <w:r w:rsidRPr="00D218C9">
        <w:rPr>
          <w:color w:val="000000"/>
        </w:rPr>
        <w:t>recongnition</w:t>
      </w:r>
      <w:proofErr w:type="spellEnd"/>
      <w:r w:rsidRPr="00D218C9">
        <w:rPr>
          <w:color w:val="000000"/>
        </w:rPr>
        <w:t xml:space="preserve"> based on </w:t>
      </w:r>
      <w:proofErr w:type="spellStart"/>
      <w:r w:rsidRPr="00D218C9">
        <w:rPr>
          <w:color w:val="000000"/>
        </w:rPr>
        <w:t>textblock</w:t>
      </w:r>
      <w:proofErr w:type="spellEnd"/>
      <w:r w:rsidRPr="00D218C9">
        <w:rPr>
          <w:color w:val="000000"/>
        </w:rPr>
        <w:t xml:space="preserve"> arrangement and ruled line position. </w:t>
      </w:r>
      <w:proofErr w:type="spellStart"/>
      <w:r w:rsidRPr="00D218C9">
        <w:rPr>
          <w:color w:val="000000"/>
        </w:rPr>
        <w:t>In</w:t>
      </w:r>
      <w:proofErr w:type="gramStart"/>
      <w:r w:rsidRPr="00D218C9">
        <w:rPr>
          <w:color w:val="000000"/>
        </w:rPr>
        <w:t>:Proceedings</w:t>
      </w:r>
      <w:proofErr w:type="spellEnd"/>
      <w:proofErr w:type="gramEnd"/>
      <w:r w:rsidRPr="00D218C9">
        <w:rPr>
          <w:color w:val="000000"/>
        </w:rPr>
        <w:t xml:space="preserve"> of the Second International Conference on Document Analysis and Recognition (ICDAR’93), pp. 765–768. Tsukuba Science City, Japan (1993)</w:t>
      </w:r>
    </w:p>
  </w:endnote>
  <w:endnote w:id="6">
    <w:p w14:paraId="6BB0687C" w14:textId="77777777" w:rsidR="006E50AB" w:rsidRPr="00D218C9" w:rsidRDefault="006E50AB" w:rsidP="0025760D">
      <w:pPr>
        <w:autoSpaceDE w:val="0"/>
        <w:autoSpaceDN w:val="0"/>
        <w:adjustRightInd w:val="0"/>
        <w:spacing w:before="120"/>
        <w:ind w:left="720" w:hanging="720"/>
      </w:pPr>
      <w:r w:rsidRPr="00CE3FCA">
        <w:rPr>
          <w:rStyle w:val="EndnoteReference"/>
          <w:vertAlign w:val="baseline"/>
        </w:rPr>
        <w:endnoteRef/>
      </w:r>
      <w:r w:rsidRPr="00D218C9">
        <w:t xml:space="preserve">Pinto, D., McCallum, A., Wei, X., Croft, W.B.: Table extraction using conditional random fields. </w:t>
      </w:r>
      <w:proofErr w:type="spellStart"/>
      <w:r w:rsidRPr="00D218C9">
        <w:t>In:Proceedings</w:t>
      </w:r>
      <w:proofErr w:type="spellEnd"/>
      <w:r w:rsidRPr="00D218C9">
        <w:t xml:space="preserve"> of the 26th Annual International ACM SIGIR Conference on Research and Development in Information Retrieval, pp. 235–242 (2003)</w:t>
      </w:r>
    </w:p>
  </w:endnote>
  <w:endnote w:id="7">
    <w:p w14:paraId="69A54246" w14:textId="77777777" w:rsidR="006E50AB" w:rsidRPr="00D218C9" w:rsidRDefault="006E50AB" w:rsidP="0025760D">
      <w:pPr>
        <w:autoSpaceDE w:val="0"/>
        <w:autoSpaceDN w:val="0"/>
        <w:adjustRightInd w:val="0"/>
        <w:spacing w:before="120"/>
        <w:ind w:left="720" w:hanging="720"/>
      </w:pPr>
      <w:r w:rsidRPr="00CE3FCA">
        <w:rPr>
          <w:rStyle w:val="EndnoteReference"/>
          <w:vertAlign w:val="baseline"/>
        </w:rPr>
        <w:endnoteRef/>
      </w:r>
      <w:r w:rsidRPr="00D218C9">
        <w:t xml:space="preserve"> Hirayama, Y.: A method for table structure analysis using DP matching. In: Proceedings of the Third International Conference on Document Analysis and Recognition (ICDAR’95), pp. 583– 586. </w:t>
      </w:r>
      <w:proofErr w:type="spellStart"/>
      <w:r w:rsidRPr="00D218C9">
        <w:t>Montr´eal</w:t>
      </w:r>
      <w:proofErr w:type="spellEnd"/>
      <w:r w:rsidRPr="00D218C9">
        <w:t>, Canada (1995)</w:t>
      </w:r>
    </w:p>
  </w:endnote>
  <w:endnote w:id="8">
    <w:p w14:paraId="03EC608F" w14:textId="77777777" w:rsidR="006E50AB" w:rsidRPr="00D218C9" w:rsidRDefault="006E50AB" w:rsidP="0025760D">
      <w:pPr>
        <w:autoSpaceDE w:val="0"/>
        <w:autoSpaceDN w:val="0"/>
        <w:adjustRightInd w:val="0"/>
        <w:spacing w:before="120"/>
        <w:ind w:left="720" w:hanging="720"/>
      </w:pPr>
      <w:r w:rsidRPr="00CE3FCA">
        <w:rPr>
          <w:rStyle w:val="EndnoteReference"/>
          <w:vertAlign w:val="baseline"/>
        </w:rPr>
        <w:endnoteRef/>
      </w:r>
      <w:r w:rsidRPr="00D218C9">
        <w:t xml:space="preserve"> Handley, J.C.: Document recognition. In: Dougherty, E.R. (ed.) Electronic Imaging Technology, chapter 8. SPIE—The International Society for Optical Engineering (1999)</w:t>
      </w:r>
    </w:p>
  </w:endnote>
  <w:endnote w:id="9">
    <w:p w14:paraId="1E40FB5C" w14:textId="57D571E4" w:rsidR="006E50AB" w:rsidRPr="00D218C9" w:rsidRDefault="006E50AB" w:rsidP="0025760D">
      <w:pPr>
        <w:autoSpaceDE w:val="0"/>
        <w:autoSpaceDN w:val="0"/>
        <w:adjustRightInd w:val="0"/>
        <w:spacing w:before="120"/>
        <w:ind w:left="720" w:hanging="720"/>
      </w:pPr>
      <w:r w:rsidRPr="00CE3FCA">
        <w:rPr>
          <w:rStyle w:val="EndnoteReference"/>
          <w:vertAlign w:val="baseline"/>
        </w:rPr>
        <w:endnoteRef/>
      </w:r>
      <w:r>
        <w:rPr>
          <w:lang w:val="fr-FR"/>
        </w:rPr>
        <w:t xml:space="preserve"> </w:t>
      </w:r>
      <w:proofErr w:type="spellStart"/>
      <w:r w:rsidRPr="007123DC">
        <w:rPr>
          <w:lang w:val="fr-FR"/>
        </w:rPr>
        <w:t>Zuyev</w:t>
      </w:r>
      <w:proofErr w:type="spellEnd"/>
      <w:r w:rsidRPr="007123DC">
        <w:rPr>
          <w:lang w:val="fr-FR"/>
        </w:rPr>
        <w:t xml:space="preserve">, K.: Table image segmentation. </w:t>
      </w:r>
      <w:r w:rsidRPr="00D218C9">
        <w:t>In: Proceedings of the International Conference on Document Analysis and Recognition (ICDAR’97), pp. 705–708. (1997</w:t>
      </w:r>
    </w:p>
  </w:endnote>
  <w:endnote w:id="10">
    <w:p w14:paraId="3DF7AEBF" w14:textId="77777777" w:rsidR="006E50AB" w:rsidRPr="00D218C9" w:rsidRDefault="006E50AB" w:rsidP="0025760D">
      <w:pPr>
        <w:pStyle w:val="EndnoteText"/>
        <w:spacing w:before="120"/>
        <w:ind w:left="720" w:hanging="720"/>
        <w:rPr>
          <w:sz w:val="22"/>
          <w:szCs w:val="22"/>
        </w:rPr>
      </w:pPr>
      <w:r w:rsidRPr="00CE3FCA">
        <w:rPr>
          <w:rStyle w:val="EndnoteReference"/>
          <w:sz w:val="22"/>
          <w:szCs w:val="22"/>
          <w:vertAlign w:val="baseline"/>
        </w:rPr>
        <w:endnoteRef/>
      </w:r>
      <w:r w:rsidRPr="00D218C9">
        <w:rPr>
          <w:sz w:val="22"/>
          <w:szCs w:val="22"/>
        </w:rPr>
        <w:t xml:space="preserve"> Abu-</w:t>
      </w:r>
      <w:proofErr w:type="spellStart"/>
      <w:r w:rsidRPr="00D218C9">
        <w:rPr>
          <w:sz w:val="22"/>
          <w:szCs w:val="22"/>
        </w:rPr>
        <w:t>Tarif</w:t>
      </w:r>
      <w:proofErr w:type="spellEnd"/>
      <w:r w:rsidRPr="00D218C9">
        <w:rPr>
          <w:sz w:val="22"/>
          <w:szCs w:val="22"/>
        </w:rPr>
        <w:t>, A.: Table processing and table understanding. Master’s thesis, Rensselaer Polytechnic Institute, May (1998)</w:t>
      </w:r>
    </w:p>
  </w:endnote>
  <w:endnote w:id="11">
    <w:p w14:paraId="61F7A34F" w14:textId="32485103" w:rsidR="006E50AB" w:rsidRPr="00CB040A" w:rsidRDefault="006E50AB" w:rsidP="00312368">
      <w:pPr>
        <w:pStyle w:val="EndnoteText"/>
        <w:spacing w:before="120"/>
        <w:ind w:left="720" w:hanging="720"/>
        <w:rPr>
          <w:sz w:val="22"/>
          <w:szCs w:val="22"/>
        </w:rPr>
      </w:pPr>
      <w:r w:rsidRPr="00CB040A">
        <w:rPr>
          <w:sz w:val="22"/>
          <w:szCs w:val="22"/>
        </w:rPr>
        <w:endnoteRef/>
      </w:r>
      <w:r>
        <w:rPr>
          <w:sz w:val="22"/>
          <w:szCs w:val="22"/>
        </w:rPr>
        <w:t xml:space="preserve"> </w:t>
      </w:r>
      <w:proofErr w:type="spellStart"/>
      <w:r w:rsidRPr="00CB040A">
        <w:rPr>
          <w:sz w:val="22"/>
          <w:szCs w:val="22"/>
        </w:rPr>
        <w:t>Pyreddy</w:t>
      </w:r>
      <w:proofErr w:type="spellEnd"/>
      <w:r w:rsidRPr="00CB040A">
        <w:rPr>
          <w:sz w:val="22"/>
          <w:szCs w:val="22"/>
        </w:rPr>
        <w:t xml:space="preserve">, P., Croft, </w:t>
      </w:r>
      <w:proofErr w:type="gramStart"/>
      <w:r w:rsidRPr="00CB040A">
        <w:rPr>
          <w:sz w:val="22"/>
          <w:szCs w:val="22"/>
        </w:rPr>
        <w:t>W.B</w:t>
      </w:r>
      <w:proofErr w:type="gramEnd"/>
      <w:r w:rsidRPr="00CB040A">
        <w:rPr>
          <w:sz w:val="22"/>
          <w:szCs w:val="22"/>
        </w:rPr>
        <w:t xml:space="preserve">.: TINTIN: A system for retrieval in text tables. </w:t>
      </w:r>
      <w:proofErr w:type="gramStart"/>
      <w:r w:rsidRPr="00CB040A">
        <w:rPr>
          <w:sz w:val="22"/>
          <w:szCs w:val="22"/>
        </w:rPr>
        <w:t>Technical Report UM-CS-1997-002.</w:t>
      </w:r>
      <w:proofErr w:type="gramEnd"/>
      <w:r w:rsidRPr="00CB040A">
        <w:rPr>
          <w:sz w:val="22"/>
          <w:szCs w:val="22"/>
        </w:rPr>
        <w:t xml:space="preserve"> University of Massachusetts, Amherst (1997)</w:t>
      </w:r>
    </w:p>
  </w:endnote>
  <w:endnote w:id="12">
    <w:p w14:paraId="74410A4D" w14:textId="223056F0" w:rsidR="006E50AB" w:rsidRPr="00CB040A" w:rsidRDefault="006E50AB" w:rsidP="00312368">
      <w:pPr>
        <w:pStyle w:val="EndnoteText"/>
        <w:spacing w:before="120"/>
        <w:ind w:left="720" w:hanging="720"/>
        <w:rPr>
          <w:sz w:val="22"/>
          <w:szCs w:val="22"/>
        </w:rPr>
      </w:pPr>
      <w:r w:rsidRPr="00CB040A">
        <w:rPr>
          <w:sz w:val="22"/>
          <w:szCs w:val="22"/>
        </w:rPr>
        <w:endnoteRef/>
      </w:r>
      <w:r>
        <w:rPr>
          <w:sz w:val="22"/>
          <w:szCs w:val="22"/>
        </w:rPr>
        <w:t xml:space="preserve"> </w:t>
      </w:r>
      <w:proofErr w:type="spellStart"/>
      <w:r w:rsidRPr="00CB040A">
        <w:rPr>
          <w:sz w:val="22"/>
          <w:szCs w:val="22"/>
        </w:rPr>
        <w:t>Kieninger</w:t>
      </w:r>
      <w:proofErr w:type="spellEnd"/>
      <w:r w:rsidRPr="00CB040A">
        <w:rPr>
          <w:sz w:val="22"/>
          <w:szCs w:val="22"/>
        </w:rPr>
        <w:t>, T.G.: Table structure recognition based on robust block segmentation. In: Proceedings of Document Recognition V (IS&amp;T/SPIE Electronic Imaging’98), vol. 3305, pp. 22–32. San Jose, CA (1998)</w:t>
      </w:r>
    </w:p>
  </w:endnote>
  <w:endnote w:id="13">
    <w:p w14:paraId="7E352ECB" w14:textId="37D054EF" w:rsidR="006E50AB" w:rsidRPr="008E7321" w:rsidRDefault="006E50AB" w:rsidP="00F91BFB">
      <w:pPr>
        <w:autoSpaceDE w:val="0"/>
        <w:autoSpaceDN w:val="0"/>
        <w:adjustRightInd w:val="0"/>
        <w:spacing w:after="0" w:line="240" w:lineRule="auto"/>
        <w:ind w:left="720" w:hanging="720"/>
      </w:pPr>
      <w:r w:rsidRPr="00CE3FCA">
        <w:rPr>
          <w:rStyle w:val="EndnoteReference"/>
          <w:vertAlign w:val="baseline"/>
        </w:rPr>
        <w:endnoteRef/>
      </w:r>
      <w:r>
        <w:t xml:space="preserve"> </w:t>
      </w:r>
      <w:r w:rsidRPr="008E7321">
        <w:t xml:space="preserve">Hu, J., Kashi, R., </w:t>
      </w:r>
      <w:proofErr w:type="spellStart"/>
      <w:r w:rsidRPr="008E7321">
        <w:t>Lopresti</w:t>
      </w:r>
      <w:proofErr w:type="spellEnd"/>
      <w:r w:rsidRPr="008E7321">
        <w:t>, D.</w:t>
      </w:r>
      <w:proofErr w:type="gramStart"/>
      <w:r w:rsidRPr="008E7321">
        <w:t>,</w:t>
      </w:r>
      <w:proofErr w:type="spellStart"/>
      <w:r w:rsidRPr="008E7321">
        <w:t>Wilfong</w:t>
      </w:r>
      <w:proofErr w:type="spellEnd"/>
      <w:proofErr w:type="gramEnd"/>
      <w:r w:rsidRPr="008E7321">
        <w:t>, G.: Table structure recognition</w:t>
      </w:r>
      <w:r>
        <w:t xml:space="preserve"> </w:t>
      </w:r>
      <w:r w:rsidRPr="008E7321">
        <w:t xml:space="preserve">and its evaluation. In: Kantor, P.B., </w:t>
      </w:r>
      <w:proofErr w:type="spellStart"/>
      <w:r w:rsidRPr="008E7321">
        <w:t>Lopresti</w:t>
      </w:r>
      <w:proofErr w:type="spellEnd"/>
      <w:r w:rsidRPr="008E7321">
        <w:t>, D.P., Zhou, J</w:t>
      </w:r>
      <w:proofErr w:type="gramStart"/>
      <w:r w:rsidRPr="008E7321">
        <w:t>.(</w:t>
      </w:r>
      <w:proofErr w:type="gramEnd"/>
      <w:r w:rsidRPr="008E7321">
        <w:t xml:space="preserve">eds.) Proceedings of Document Recognition and Retrieval VIII(IS&amp;T/SPIE Electronic Imaging), vol. 4307, pp. 44–55. San </w:t>
      </w:r>
      <w:proofErr w:type="spellStart"/>
      <w:r w:rsidRPr="008E7321">
        <w:t>Jose,CA</w:t>
      </w:r>
      <w:proofErr w:type="spellEnd"/>
      <w:r w:rsidRPr="008E7321">
        <w:t xml:space="preserve"> (2001)</w:t>
      </w:r>
    </w:p>
  </w:endnote>
  <w:endnote w:id="14">
    <w:p w14:paraId="2B3AC942" w14:textId="6E9B2D5B" w:rsidR="006E50AB" w:rsidRPr="00BA2929" w:rsidRDefault="006E50AB" w:rsidP="00BA2929">
      <w:pPr>
        <w:pStyle w:val="EndnoteText"/>
        <w:spacing w:before="120"/>
        <w:ind w:left="720" w:hanging="720"/>
        <w:rPr>
          <w:sz w:val="22"/>
          <w:szCs w:val="22"/>
        </w:rPr>
      </w:pPr>
      <w:r w:rsidRPr="00BA2929">
        <w:rPr>
          <w:sz w:val="22"/>
          <w:szCs w:val="22"/>
        </w:rPr>
        <w:endnoteRef/>
      </w:r>
      <w:r w:rsidRPr="00BA2929">
        <w:rPr>
          <w:sz w:val="22"/>
          <w:szCs w:val="22"/>
        </w:rPr>
        <w:t xml:space="preserve"> Wolfgang </w:t>
      </w:r>
      <w:proofErr w:type="spellStart"/>
      <w:r w:rsidRPr="00BA2929">
        <w:rPr>
          <w:sz w:val="22"/>
          <w:szCs w:val="22"/>
        </w:rPr>
        <w:t>Gatterbauer</w:t>
      </w:r>
      <w:proofErr w:type="spellEnd"/>
      <w:r w:rsidRPr="00BA2929">
        <w:rPr>
          <w:sz w:val="22"/>
          <w:szCs w:val="22"/>
        </w:rPr>
        <w:t xml:space="preserve">, Paul </w:t>
      </w:r>
      <w:proofErr w:type="spellStart"/>
      <w:r w:rsidRPr="00BA2929">
        <w:rPr>
          <w:sz w:val="22"/>
          <w:szCs w:val="22"/>
        </w:rPr>
        <w:t>Bohunsky</w:t>
      </w:r>
      <w:proofErr w:type="spellEnd"/>
      <w:r w:rsidRPr="00BA2929">
        <w:rPr>
          <w:sz w:val="22"/>
          <w:szCs w:val="22"/>
        </w:rPr>
        <w:t xml:space="preserve">, </w:t>
      </w:r>
      <w:r w:rsidRPr="007568CB">
        <w:rPr>
          <w:sz w:val="22"/>
          <w:szCs w:val="22"/>
        </w:rPr>
        <w:t xml:space="preserve">Bernhard </w:t>
      </w:r>
      <w:proofErr w:type="spellStart"/>
      <w:r w:rsidRPr="007568CB">
        <w:rPr>
          <w:sz w:val="22"/>
          <w:szCs w:val="22"/>
        </w:rPr>
        <w:t>Kr</w:t>
      </w:r>
      <w:r>
        <w:rPr>
          <w:sz w:val="22"/>
          <w:szCs w:val="22"/>
        </w:rPr>
        <w:t>ü</w:t>
      </w:r>
      <w:r w:rsidRPr="00BA2929">
        <w:rPr>
          <w:sz w:val="22"/>
          <w:szCs w:val="22"/>
        </w:rPr>
        <w:t>pl</w:t>
      </w:r>
      <w:proofErr w:type="spellEnd"/>
      <w:r w:rsidRPr="00BA2929">
        <w:rPr>
          <w:sz w:val="22"/>
          <w:szCs w:val="22"/>
        </w:rPr>
        <w:t xml:space="preserve">, and Bernhard </w:t>
      </w:r>
      <w:proofErr w:type="spellStart"/>
      <w:r w:rsidRPr="00BA2929">
        <w:rPr>
          <w:sz w:val="22"/>
          <w:szCs w:val="22"/>
        </w:rPr>
        <w:t>Pollak</w:t>
      </w:r>
      <w:proofErr w:type="spellEnd"/>
      <w:r w:rsidRPr="00BA2929">
        <w:rPr>
          <w:sz w:val="22"/>
          <w:szCs w:val="22"/>
        </w:rPr>
        <w:t>, Marcus Herzog, Towards Domain</w:t>
      </w:r>
      <w:r>
        <w:rPr>
          <w:sz w:val="22"/>
          <w:szCs w:val="22"/>
        </w:rPr>
        <w:t xml:space="preserve"> </w:t>
      </w:r>
      <w:r w:rsidRPr="00BA2929">
        <w:rPr>
          <w:sz w:val="22"/>
          <w:szCs w:val="22"/>
        </w:rPr>
        <w:t>Independent Information Extraction from Web Tables</w:t>
      </w:r>
      <w:r>
        <w:rPr>
          <w:sz w:val="22"/>
          <w:szCs w:val="22"/>
        </w:rPr>
        <w:t>. In:</w:t>
      </w:r>
      <w:r w:rsidRPr="00BA2929">
        <w:rPr>
          <w:sz w:val="22"/>
          <w:szCs w:val="22"/>
        </w:rPr>
        <w:t xml:space="preserve"> WWW 2007, May 8–12, 2007, Banff, Alberta, Canada.</w:t>
      </w:r>
    </w:p>
  </w:endnote>
  <w:endnote w:id="15">
    <w:p w14:paraId="3F7FF6A6" w14:textId="77777777" w:rsidR="006E50AB" w:rsidRPr="00CB040A" w:rsidRDefault="006E50AB" w:rsidP="009F6423">
      <w:pPr>
        <w:pStyle w:val="EndnoteText"/>
        <w:spacing w:before="120"/>
        <w:ind w:left="720" w:hanging="720"/>
        <w:rPr>
          <w:sz w:val="22"/>
          <w:szCs w:val="22"/>
        </w:rPr>
      </w:pPr>
      <w:r w:rsidRPr="00CB040A">
        <w:rPr>
          <w:sz w:val="22"/>
          <w:szCs w:val="22"/>
        </w:rPr>
        <w:endnoteRef/>
      </w:r>
      <w:r w:rsidRPr="00CB040A">
        <w:rPr>
          <w:sz w:val="22"/>
          <w:szCs w:val="22"/>
        </w:rPr>
        <w:t xml:space="preserve"> Amano, A., Asada, </w:t>
      </w:r>
      <w:proofErr w:type="gramStart"/>
      <w:r w:rsidRPr="00CB040A">
        <w:rPr>
          <w:sz w:val="22"/>
          <w:szCs w:val="22"/>
        </w:rPr>
        <w:t>N</w:t>
      </w:r>
      <w:proofErr w:type="gramEnd"/>
      <w:r w:rsidRPr="00CB040A">
        <w:rPr>
          <w:sz w:val="22"/>
          <w:szCs w:val="22"/>
        </w:rPr>
        <w:t>.: Graph grammar based analysis system of complex table form document. In: Proceedings of the Seventh International Conference on Document Analysis and Recognition (2003)</w:t>
      </w:r>
    </w:p>
  </w:endnote>
  <w:endnote w:id="16">
    <w:p w14:paraId="2B260B55" w14:textId="77777777" w:rsidR="006E50AB" w:rsidRPr="00CB040A" w:rsidRDefault="006E50AB" w:rsidP="009F6423">
      <w:pPr>
        <w:pStyle w:val="EndnoteText"/>
        <w:spacing w:before="120"/>
        <w:ind w:left="720" w:hanging="720"/>
        <w:rPr>
          <w:sz w:val="22"/>
          <w:szCs w:val="22"/>
        </w:rPr>
      </w:pPr>
      <w:r w:rsidRPr="00CB040A">
        <w:rPr>
          <w:sz w:val="22"/>
          <w:szCs w:val="22"/>
        </w:rPr>
        <w:endnoteRef/>
      </w:r>
      <w:r w:rsidRPr="00CB040A">
        <w:rPr>
          <w:sz w:val="22"/>
          <w:szCs w:val="22"/>
        </w:rPr>
        <w:t xml:space="preserve"> Bing, L., </w:t>
      </w:r>
      <w:proofErr w:type="spellStart"/>
      <w:r w:rsidRPr="00CB040A">
        <w:rPr>
          <w:sz w:val="22"/>
          <w:szCs w:val="22"/>
        </w:rPr>
        <w:t>Zao</w:t>
      </w:r>
      <w:proofErr w:type="spellEnd"/>
      <w:r w:rsidRPr="00CB040A">
        <w:rPr>
          <w:sz w:val="22"/>
          <w:szCs w:val="22"/>
        </w:rPr>
        <w:t>, J., Hong, X.: New method for logical structure extraction of form document image. In: Proceedings of Document Recognition and Retrieval VI (IS&amp;T/SPIE Electronic Imaging’ 99), vol. 3651, pp. 183–193. San Jose, CA (1999)</w:t>
      </w:r>
    </w:p>
  </w:endnote>
  <w:endnote w:id="17">
    <w:p w14:paraId="6D8D8B3A" w14:textId="77777777" w:rsidR="006E50AB" w:rsidRPr="00CB040A" w:rsidRDefault="006E50AB" w:rsidP="009F6423">
      <w:pPr>
        <w:pStyle w:val="EndnoteText"/>
        <w:spacing w:before="120"/>
        <w:ind w:left="720" w:hanging="720"/>
        <w:rPr>
          <w:sz w:val="22"/>
          <w:szCs w:val="22"/>
        </w:rPr>
      </w:pPr>
      <w:r w:rsidRPr="00CB040A">
        <w:rPr>
          <w:sz w:val="22"/>
          <w:szCs w:val="22"/>
        </w:rPr>
        <w:endnoteRef/>
      </w:r>
      <w:proofErr w:type="spellStart"/>
      <w:r w:rsidRPr="00CB040A">
        <w:rPr>
          <w:sz w:val="22"/>
          <w:szCs w:val="22"/>
        </w:rPr>
        <w:t>Kieninger</w:t>
      </w:r>
      <w:proofErr w:type="spellEnd"/>
      <w:r w:rsidRPr="00CB040A">
        <w:rPr>
          <w:sz w:val="22"/>
          <w:szCs w:val="22"/>
        </w:rPr>
        <w:t xml:space="preserve">, T., </w:t>
      </w:r>
      <w:proofErr w:type="spellStart"/>
      <w:r w:rsidRPr="00CB040A">
        <w:rPr>
          <w:sz w:val="22"/>
          <w:szCs w:val="22"/>
        </w:rPr>
        <w:t>Dengel</w:t>
      </w:r>
      <w:proofErr w:type="spellEnd"/>
      <w:r w:rsidRPr="00CB040A">
        <w:rPr>
          <w:sz w:val="22"/>
          <w:szCs w:val="22"/>
        </w:rPr>
        <w:t>, A.: A paper-to-HTML table converting system. In: Proceedings of Document Analysis Systems (DAS) 98. Nagano, Japan (1998)</w:t>
      </w:r>
    </w:p>
  </w:endnote>
  <w:endnote w:id="18">
    <w:p w14:paraId="6A23179E" w14:textId="77777777" w:rsidR="006E50AB" w:rsidRPr="00CB040A" w:rsidRDefault="006E50AB" w:rsidP="009F6423">
      <w:pPr>
        <w:pStyle w:val="EndnoteText"/>
        <w:spacing w:before="120"/>
        <w:ind w:left="720" w:hanging="720"/>
        <w:rPr>
          <w:sz w:val="22"/>
          <w:szCs w:val="22"/>
        </w:rPr>
      </w:pPr>
      <w:r w:rsidRPr="00CB040A">
        <w:rPr>
          <w:sz w:val="22"/>
          <w:szCs w:val="22"/>
        </w:rPr>
        <w:endnoteRef/>
      </w:r>
      <w:proofErr w:type="spellStart"/>
      <w:r w:rsidRPr="00CB040A">
        <w:rPr>
          <w:sz w:val="22"/>
          <w:szCs w:val="22"/>
        </w:rPr>
        <w:t>Co¨uasnon</w:t>
      </w:r>
      <w:proofErr w:type="spellEnd"/>
      <w:r w:rsidRPr="00CB040A">
        <w:rPr>
          <w:sz w:val="22"/>
          <w:szCs w:val="22"/>
        </w:rPr>
        <w:t xml:space="preserve">, B., </w:t>
      </w:r>
      <w:proofErr w:type="spellStart"/>
      <w:r w:rsidRPr="00CB040A">
        <w:rPr>
          <w:sz w:val="22"/>
          <w:szCs w:val="22"/>
        </w:rPr>
        <w:t>Camillerapp</w:t>
      </w:r>
      <w:proofErr w:type="spellEnd"/>
      <w:r w:rsidRPr="00CB040A">
        <w:rPr>
          <w:sz w:val="22"/>
          <w:szCs w:val="22"/>
        </w:rPr>
        <w:t xml:space="preserve">, J., </w:t>
      </w:r>
      <w:proofErr w:type="spellStart"/>
      <w:r w:rsidRPr="00CB040A">
        <w:rPr>
          <w:sz w:val="22"/>
          <w:szCs w:val="22"/>
        </w:rPr>
        <w:t>Leplumey</w:t>
      </w:r>
      <w:proofErr w:type="spellEnd"/>
      <w:r w:rsidRPr="00CB040A">
        <w:rPr>
          <w:sz w:val="22"/>
          <w:szCs w:val="22"/>
        </w:rPr>
        <w:t xml:space="preserve">, </w:t>
      </w:r>
      <w:proofErr w:type="gramStart"/>
      <w:r w:rsidRPr="00CB040A">
        <w:rPr>
          <w:sz w:val="22"/>
          <w:szCs w:val="22"/>
        </w:rPr>
        <w:t>I</w:t>
      </w:r>
      <w:proofErr w:type="gramEnd"/>
      <w:r w:rsidRPr="00CB040A">
        <w:rPr>
          <w:sz w:val="22"/>
          <w:szCs w:val="22"/>
        </w:rPr>
        <w:t>.: Making handwritten archives documents accessible to public with a generic system of document image analysis. In: Proceedings of the International Workshop on Document Image Analysis for Libraries, pp. 270– 277. Palo Alto, CA (2004)</w:t>
      </w:r>
    </w:p>
  </w:endnote>
  <w:endnote w:id="19">
    <w:p w14:paraId="5F4E09CC" w14:textId="3EE84D8B" w:rsidR="006E50AB" w:rsidRPr="00D218C9" w:rsidRDefault="006E50AB" w:rsidP="009F6423">
      <w:pPr>
        <w:pStyle w:val="EndnoteText"/>
        <w:spacing w:before="120"/>
        <w:ind w:left="720" w:hanging="720"/>
        <w:rPr>
          <w:sz w:val="22"/>
          <w:szCs w:val="22"/>
        </w:rPr>
      </w:pPr>
      <w:r w:rsidRPr="00CB040A">
        <w:rPr>
          <w:sz w:val="22"/>
          <w:szCs w:val="22"/>
        </w:rPr>
        <w:endnoteRef/>
      </w:r>
      <w:r w:rsidRPr="00D218C9">
        <w:rPr>
          <w:sz w:val="22"/>
          <w:szCs w:val="22"/>
        </w:rPr>
        <w:t xml:space="preserve"> Isaac </w:t>
      </w:r>
      <w:proofErr w:type="spellStart"/>
      <w:r w:rsidRPr="00D218C9">
        <w:rPr>
          <w:sz w:val="22"/>
          <w:szCs w:val="22"/>
        </w:rPr>
        <w:t>Martinat</w:t>
      </w:r>
      <w:proofErr w:type="spellEnd"/>
      <w:r w:rsidRPr="00D218C9">
        <w:rPr>
          <w:sz w:val="22"/>
          <w:szCs w:val="22"/>
        </w:rPr>
        <w:t xml:space="preserve">, Bertrand </w:t>
      </w:r>
      <w:proofErr w:type="spellStart"/>
      <w:r w:rsidRPr="00D218C9">
        <w:rPr>
          <w:sz w:val="22"/>
          <w:szCs w:val="22"/>
        </w:rPr>
        <w:t>Coüasnon</w:t>
      </w:r>
      <w:proofErr w:type="spellEnd"/>
      <w:r w:rsidRPr="00D218C9">
        <w:rPr>
          <w:sz w:val="22"/>
          <w:szCs w:val="22"/>
        </w:rPr>
        <w:t xml:space="preserve">, Jean </w:t>
      </w:r>
      <w:proofErr w:type="spellStart"/>
      <w:r w:rsidRPr="00D218C9">
        <w:rPr>
          <w:sz w:val="22"/>
          <w:szCs w:val="22"/>
        </w:rPr>
        <w:t>Camillerapp</w:t>
      </w:r>
      <w:proofErr w:type="spellEnd"/>
      <w:r w:rsidRPr="00D218C9">
        <w:rPr>
          <w:sz w:val="22"/>
          <w:szCs w:val="22"/>
        </w:rPr>
        <w:t xml:space="preserve">. </w:t>
      </w:r>
      <w:r w:rsidRPr="00CB040A">
        <w:rPr>
          <w:sz w:val="22"/>
          <w:szCs w:val="22"/>
        </w:rPr>
        <w:t xml:space="preserve">An </w:t>
      </w:r>
      <w:proofErr w:type="spellStart"/>
      <w:r w:rsidRPr="00CB040A">
        <w:rPr>
          <w:sz w:val="22"/>
          <w:szCs w:val="22"/>
        </w:rPr>
        <w:t>Adaptative</w:t>
      </w:r>
      <w:proofErr w:type="spellEnd"/>
      <w:r w:rsidRPr="00CB040A">
        <w:rPr>
          <w:sz w:val="22"/>
          <w:szCs w:val="22"/>
        </w:rPr>
        <w:t xml:space="preserve"> Recognition System Using a Table Description Language for Hierarchical Table Structures in Archival Documents</w:t>
      </w:r>
      <w:r w:rsidRPr="00D218C9">
        <w:rPr>
          <w:sz w:val="22"/>
          <w:szCs w:val="22"/>
        </w:rPr>
        <w:t xml:space="preserve">, In </w:t>
      </w:r>
      <w:r w:rsidRPr="00CB040A">
        <w:rPr>
          <w:sz w:val="22"/>
          <w:szCs w:val="22"/>
        </w:rPr>
        <w:t>Graphics Recognition: Recent Advances and Perspectives</w:t>
      </w:r>
      <w:r w:rsidRPr="00D218C9">
        <w:rPr>
          <w:sz w:val="22"/>
          <w:szCs w:val="22"/>
        </w:rPr>
        <w:t xml:space="preserve">, Vol. 5046, pp. 9-20, Lecture Note in Computer Science, </w:t>
      </w:r>
      <w:r w:rsidRPr="00CB040A">
        <w:rPr>
          <w:sz w:val="22"/>
          <w:szCs w:val="22"/>
        </w:rPr>
        <w:t>Springer-</w:t>
      </w:r>
      <w:proofErr w:type="spellStart"/>
      <w:r w:rsidRPr="00CB040A">
        <w:rPr>
          <w:sz w:val="22"/>
          <w:szCs w:val="22"/>
        </w:rPr>
        <w:t>Verlag</w:t>
      </w:r>
      <w:proofErr w:type="spellEnd"/>
      <w:r>
        <w:rPr>
          <w:sz w:val="22"/>
          <w:szCs w:val="22"/>
        </w:rPr>
        <w:t>, 2008</w:t>
      </w:r>
    </w:p>
  </w:endnote>
  <w:endnote w:id="20">
    <w:p w14:paraId="4FDACB8C" w14:textId="3B508279" w:rsidR="006E50AB" w:rsidRPr="00DF2516" w:rsidRDefault="006E50AB" w:rsidP="009F6423">
      <w:pPr>
        <w:pStyle w:val="EndnoteText"/>
        <w:spacing w:before="120"/>
        <w:ind w:left="720" w:hanging="720"/>
        <w:rPr>
          <w:sz w:val="22"/>
          <w:szCs w:val="22"/>
          <w:lang w:val="fr-FR"/>
        </w:rPr>
      </w:pPr>
      <w:r w:rsidRPr="00CB040A">
        <w:rPr>
          <w:sz w:val="22"/>
          <w:szCs w:val="22"/>
        </w:rPr>
        <w:endnoteRef/>
      </w:r>
      <w:r w:rsidRPr="003B014C">
        <w:rPr>
          <w:sz w:val="22"/>
          <w:szCs w:val="22"/>
          <w:lang w:val="fr-FR"/>
        </w:rPr>
        <w:t xml:space="preserve"> Aurélie Lemaitre, Jean </w:t>
      </w:r>
      <w:proofErr w:type="spellStart"/>
      <w:r w:rsidRPr="003B014C">
        <w:rPr>
          <w:sz w:val="22"/>
          <w:szCs w:val="22"/>
          <w:lang w:val="fr-FR"/>
        </w:rPr>
        <w:t>Camillerapp</w:t>
      </w:r>
      <w:proofErr w:type="spellEnd"/>
      <w:r w:rsidRPr="003B014C">
        <w:rPr>
          <w:sz w:val="22"/>
          <w:szCs w:val="22"/>
          <w:lang w:val="fr-FR"/>
        </w:rPr>
        <w:t xml:space="preserve">, Bertrand </w:t>
      </w:r>
      <w:proofErr w:type="spellStart"/>
      <w:r w:rsidRPr="003B014C">
        <w:rPr>
          <w:sz w:val="22"/>
          <w:szCs w:val="22"/>
          <w:lang w:val="fr-FR"/>
        </w:rPr>
        <w:t>Coüasnon</w:t>
      </w:r>
      <w:proofErr w:type="spellEnd"/>
      <w:r w:rsidRPr="003B014C">
        <w:rPr>
          <w:sz w:val="22"/>
          <w:szCs w:val="22"/>
          <w:lang w:val="fr-FR"/>
        </w:rPr>
        <w:t xml:space="preserve">. </w:t>
      </w:r>
      <w:proofErr w:type="spellStart"/>
      <w:r w:rsidRPr="00DF2516">
        <w:rPr>
          <w:sz w:val="22"/>
          <w:szCs w:val="22"/>
          <w:lang w:val="fr-FR"/>
        </w:rPr>
        <w:t>MultiresolutionCooperationImproves</w:t>
      </w:r>
      <w:proofErr w:type="spellEnd"/>
      <w:r w:rsidRPr="00DF2516">
        <w:rPr>
          <w:sz w:val="22"/>
          <w:szCs w:val="22"/>
          <w:lang w:val="fr-FR"/>
        </w:rPr>
        <w:t xml:space="preserve"> Document Structure Recognition, International Journal on Document </w:t>
      </w:r>
      <w:proofErr w:type="spellStart"/>
      <w:r w:rsidRPr="00DF2516">
        <w:rPr>
          <w:sz w:val="22"/>
          <w:szCs w:val="22"/>
          <w:lang w:val="fr-FR"/>
        </w:rPr>
        <w:t>Analysis</w:t>
      </w:r>
      <w:proofErr w:type="spellEnd"/>
      <w:r w:rsidRPr="00DF2516">
        <w:rPr>
          <w:sz w:val="22"/>
          <w:szCs w:val="22"/>
          <w:lang w:val="fr-FR"/>
        </w:rPr>
        <w:t xml:space="preserve"> and Recognition (IJDAR), 11(2):97-109, Novembre 2008. </w:t>
      </w:r>
      <w:r w:rsidRPr="00A81001">
        <w:rPr>
          <w:noProof/>
          <w:sz w:val="22"/>
          <w:szCs w:val="22"/>
        </w:rPr>
        <w:drawing>
          <wp:inline distT="0" distB="0" distL="0" distR="0" wp14:anchorId="59345B0C" wp14:editId="4895BAE5">
            <wp:extent cx="287655" cy="154305"/>
            <wp:effectExtent l="0" t="0" r="0" b="0"/>
            <wp:docPr id="12" name="Picture 12" descr="doi">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i">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7655" cy="154305"/>
                    </a:xfrm>
                    <a:prstGeom prst="rect">
                      <a:avLst/>
                    </a:prstGeom>
                    <a:noFill/>
                    <a:ln>
                      <a:noFill/>
                    </a:ln>
                  </pic:spPr>
                </pic:pic>
              </a:graphicData>
            </a:graphic>
          </wp:inline>
        </w:drawing>
      </w:r>
    </w:p>
  </w:endnote>
  <w:endnote w:id="21">
    <w:p w14:paraId="08406EA0" w14:textId="77777777" w:rsidR="006E50AB" w:rsidRPr="00CB040A" w:rsidRDefault="006E50AB" w:rsidP="008C2A20">
      <w:pPr>
        <w:pStyle w:val="EndnoteText"/>
        <w:spacing w:before="120"/>
        <w:ind w:left="720" w:hanging="720"/>
        <w:rPr>
          <w:sz w:val="22"/>
          <w:szCs w:val="22"/>
        </w:rPr>
      </w:pPr>
      <w:r w:rsidRPr="00CB040A">
        <w:rPr>
          <w:sz w:val="22"/>
          <w:szCs w:val="22"/>
        </w:rPr>
        <w:endnoteRef/>
      </w:r>
      <w:r w:rsidRPr="00EE7426">
        <w:rPr>
          <w:sz w:val="22"/>
          <w:szCs w:val="22"/>
        </w:rPr>
        <w:t xml:space="preserve"> Watanabe, T., Quo, Q.L., </w:t>
      </w:r>
      <w:proofErr w:type="spellStart"/>
      <w:r w:rsidRPr="00EE7426">
        <w:rPr>
          <w:sz w:val="22"/>
          <w:szCs w:val="22"/>
        </w:rPr>
        <w:t>Sugie</w:t>
      </w:r>
      <w:proofErr w:type="spellEnd"/>
      <w:r w:rsidRPr="00EE7426">
        <w:rPr>
          <w:sz w:val="22"/>
          <w:szCs w:val="22"/>
        </w:rPr>
        <w:t xml:space="preserve">, N.: Layout recognition of </w:t>
      </w:r>
      <w:proofErr w:type="spellStart"/>
      <w:r w:rsidRPr="00EE7426">
        <w:rPr>
          <w:sz w:val="22"/>
          <w:szCs w:val="22"/>
        </w:rPr>
        <w:t>multikinds</w:t>
      </w:r>
      <w:proofErr w:type="spellEnd"/>
      <w:r w:rsidRPr="00EE7426">
        <w:rPr>
          <w:sz w:val="22"/>
          <w:szCs w:val="22"/>
        </w:rPr>
        <w:t xml:space="preserve"> of table-form documents. </w:t>
      </w:r>
      <w:proofErr w:type="gramStart"/>
      <w:r w:rsidRPr="00CB040A">
        <w:rPr>
          <w:sz w:val="22"/>
          <w:szCs w:val="22"/>
        </w:rPr>
        <w:t>IEEE Trans. Pattern Anal.</w:t>
      </w:r>
      <w:proofErr w:type="gramEnd"/>
      <w:r w:rsidRPr="00CB040A">
        <w:rPr>
          <w:sz w:val="22"/>
          <w:szCs w:val="22"/>
        </w:rPr>
        <w:t xml:space="preserve"> Mach. </w:t>
      </w:r>
      <w:proofErr w:type="spellStart"/>
      <w:r w:rsidRPr="00CB040A">
        <w:rPr>
          <w:sz w:val="22"/>
          <w:szCs w:val="22"/>
        </w:rPr>
        <w:t>Intell</w:t>
      </w:r>
      <w:proofErr w:type="spellEnd"/>
      <w:r w:rsidRPr="00CB040A">
        <w:rPr>
          <w:sz w:val="22"/>
          <w:szCs w:val="22"/>
        </w:rPr>
        <w:t>. 17(4),432–445 (1995)</w:t>
      </w:r>
    </w:p>
  </w:endnote>
  <w:endnote w:id="22">
    <w:p w14:paraId="2D1EB9DB" w14:textId="77777777" w:rsidR="006E50AB" w:rsidRPr="005637EC" w:rsidRDefault="006E50AB" w:rsidP="009F6423">
      <w:pPr>
        <w:pStyle w:val="EndnoteText"/>
        <w:spacing w:before="120"/>
        <w:ind w:left="720" w:hanging="720"/>
        <w:rPr>
          <w:sz w:val="22"/>
          <w:szCs w:val="22"/>
        </w:rPr>
      </w:pPr>
      <w:r w:rsidRPr="005637EC">
        <w:rPr>
          <w:sz w:val="22"/>
          <w:szCs w:val="22"/>
        </w:rPr>
        <w:endnoteRef/>
      </w:r>
      <w:proofErr w:type="spellStart"/>
      <w:r w:rsidRPr="005637EC">
        <w:rPr>
          <w:sz w:val="22"/>
          <w:szCs w:val="22"/>
        </w:rPr>
        <w:t>Shamalian</w:t>
      </w:r>
      <w:proofErr w:type="spellEnd"/>
      <w:r w:rsidRPr="005637EC">
        <w:rPr>
          <w:sz w:val="22"/>
          <w:szCs w:val="22"/>
        </w:rPr>
        <w:t xml:space="preserve">, J.H., Baird, H.S., Wood, T.L.: A </w:t>
      </w:r>
      <w:proofErr w:type="spellStart"/>
      <w:r w:rsidRPr="005637EC">
        <w:rPr>
          <w:sz w:val="22"/>
          <w:szCs w:val="22"/>
        </w:rPr>
        <w:t>retargetable</w:t>
      </w:r>
      <w:proofErr w:type="spellEnd"/>
      <w:r w:rsidRPr="005637EC">
        <w:rPr>
          <w:sz w:val="22"/>
          <w:szCs w:val="22"/>
        </w:rPr>
        <w:t xml:space="preserve"> table reader. In: Proceedings of the International Conference on Document Analysis and Recognition (ICDAR’97), pp. 158–163. (1997)</w:t>
      </w:r>
    </w:p>
  </w:endnote>
  <w:endnote w:id="23">
    <w:p w14:paraId="0ECCC055" w14:textId="77777777" w:rsidR="006E50AB" w:rsidRPr="00676476" w:rsidRDefault="006E50AB" w:rsidP="00175FA0">
      <w:pPr>
        <w:pStyle w:val="EndnoteText"/>
        <w:spacing w:before="120"/>
        <w:ind w:left="720" w:hanging="720"/>
        <w:rPr>
          <w:sz w:val="22"/>
          <w:szCs w:val="22"/>
        </w:rPr>
      </w:pPr>
      <w:r w:rsidRPr="00676476">
        <w:rPr>
          <w:sz w:val="22"/>
          <w:szCs w:val="22"/>
        </w:rPr>
        <w:endnoteRef/>
      </w:r>
      <w:r w:rsidRPr="00676476">
        <w:rPr>
          <w:sz w:val="22"/>
          <w:szCs w:val="22"/>
        </w:rPr>
        <w:t xml:space="preserve"> A. Halevy, P. </w:t>
      </w:r>
      <w:proofErr w:type="spellStart"/>
      <w:r w:rsidRPr="00676476">
        <w:rPr>
          <w:sz w:val="22"/>
          <w:szCs w:val="22"/>
        </w:rPr>
        <w:t>Norvig</w:t>
      </w:r>
      <w:proofErr w:type="spellEnd"/>
      <w:r w:rsidRPr="00676476">
        <w:rPr>
          <w:sz w:val="22"/>
          <w:szCs w:val="22"/>
        </w:rPr>
        <w:t xml:space="preserve">, and F. Pereira, </w:t>
      </w:r>
      <w:proofErr w:type="gramStart"/>
      <w:r w:rsidRPr="00676476">
        <w:rPr>
          <w:sz w:val="22"/>
          <w:szCs w:val="22"/>
        </w:rPr>
        <w:t>The</w:t>
      </w:r>
      <w:proofErr w:type="gramEnd"/>
      <w:r w:rsidRPr="00676476">
        <w:rPr>
          <w:sz w:val="22"/>
          <w:szCs w:val="22"/>
        </w:rPr>
        <w:t xml:space="preserve"> Unre</w:t>
      </w:r>
      <w:r>
        <w:rPr>
          <w:sz w:val="22"/>
          <w:szCs w:val="22"/>
        </w:rPr>
        <w:t xml:space="preserve">asonable Effectiveness of Data IEEE </w:t>
      </w:r>
      <w:proofErr w:type="spellStart"/>
      <w:r>
        <w:rPr>
          <w:sz w:val="22"/>
          <w:szCs w:val="22"/>
        </w:rPr>
        <w:t>I</w:t>
      </w:r>
      <w:r w:rsidRPr="00676476">
        <w:rPr>
          <w:sz w:val="22"/>
          <w:szCs w:val="22"/>
        </w:rPr>
        <w:t>NTElliGENT</w:t>
      </w:r>
      <w:proofErr w:type="spellEnd"/>
      <w:r w:rsidRPr="00676476">
        <w:rPr>
          <w:sz w:val="22"/>
          <w:szCs w:val="22"/>
        </w:rPr>
        <w:t xml:space="preserve"> SYSTEMS. March/April 2009.</w:t>
      </w:r>
    </w:p>
  </w:endnote>
  <w:endnote w:id="24">
    <w:p w14:paraId="33296308" w14:textId="77777777" w:rsidR="006E50AB" w:rsidRPr="00676476" w:rsidRDefault="006E50AB" w:rsidP="00C4368A">
      <w:pPr>
        <w:pStyle w:val="EndnoteText"/>
        <w:spacing w:before="120"/>
        <w:ind w:left="720" w:hanging="720"/>
        <w:rPr>
          <w:sz w:val="22"/>
          <w:szCs w:val="22"/>
        </w:rPr>
      </w:pPr>
      <w:r w:rsidRPr="00676476">
        <w:rPr>
          <w:sz w:val="22"/>
          <w:szCs w:val="22"/>
        </w:rPr>
        <w:endnoteRef/>
      </w:r>
      <w:r w:rsidRPr="00676476">
        <w:rPr>
          <w:sz w:val="22"/>
          <w:szCs w:val="22"/>
        </w:rPr>
        <w:t xml:space="preserve"> W.J. </w:t>
      </w:r>
      <w:proofErr w:type="spellStart"/>
      <w:r w:rsidRPr="00676476">
        <w:rPr>
          <w:sz w:val="22"/>
          <w:szCs w:val="22"/>
        </w:rPr>
        <w:t>Cafarella</w:t>
      </w:r>
      <w:proofErr w:type="gramStart"/>
      <w:r w:rsidRPr="00676476">
        <w:rPr>
          <w:sz w:val="22"/>
          <w:szCs w:val="22"/>
        </w:rPr>
        <w:t>,A</w:t>
      </w:r>
      <w:proofErr w:type="spellEnd"/>
      <w:proofErr w:type="gramEnd"/>
      <w:r w:rsidRPr="00676476">
        <w:rPr>
          <w:sz w:val="22"/>
          <w:szCs w:val="22"/>
        </w:rPr>
        <w:t xml:space="preserve">. Halevy, D.Z. Wang, E. Wu, Y. Zhang, </w:t>
      </w:r>
      <w:proofErr w:type="spellStart"/>
      <w:r w:rsidRPr="00676476">
        <w:rPr>
          <w:sz w:val="22"/>
          <w:szCs w:val="22"/>
        </w:rPr>
        <w:t>WebTables</w:t>
      </w:r>
      <w:proofErr w:type="spellEnd"/>
      <w:r w:rsidRPr="00676476">
        <w:rPr>
          <w:sz w:val="22"/>
          <w:szCs w:val="22"/>
        </w:rPr>
        <w:t>: Exploring the Power of Tables on the Web, VLDB ’08 Auckland, New Zealand.</w:t>
      </w:r>
    </w:p>
  </w:endnote>
  <w:endnote w:id="25">
    <w:p w14:paraId="55C90910" w14:textId="77777777" w:rsidR="006E50AB" w:rsidRPr="00676476" w:rsidRDefault="006E50AB" w:rsidP="00C4368A">
      <w:pPr>
        <w:pStyle w:val="EndnoteText"/>
        <w:spacing w:before="120"/>
        <w:ind w:left="720" w:hanging="720"/>
        <w:rPr>
          <w:sz w:val="22"/>
          <w:szCs w:val="22"/>
        </w:rPr>
      </w:pPr>
      <w:r w:rsidRPr="00676476">
        <w:rPr>
          <w:sz w:val="22"/>
          <w:szCs w:val="22"/>
        </w:rPr>
        <w:endnoteRef/>
      </w:r>
      <w:r w:rsidRPr="00676476">
        <w:rPr>
          <w:sz w:val="22"/>
          <w:szCs w:val="22"/>
        </w:rPr>
        <w:t xml:space="preserve"> P. </w:t>
      </w:r>
      <w:proofErr w:type="spellStart"/>
      <w:r w:rsidRPr="00676476">
        <w:rPr>
          <w:sz w:val="22"/>
          <w:szCs w:val="22"/>
        </w:rPr>
        <w:t>Venetis</w:t>
      </w:r>
      <w:proofErr w:type="spellEnd"/>
      <w:r w:rsidRPr="00676476">
        <w:rPr>
          <w:sz w:val="22"/>
          <w:szCs w:val="22"/>
        </w:rPr>
        <w:t xml:space="preserve">, A. Halevy. J. </w:t>
      </w:r>
      <w:proofErr w:type="spellStart"/>
      <w:r w:rsidRPr="00676476">
        <w:rPr>
          <w:sz w:val="22"/>
          <w:szCs w:val="22"/>
        </w:rPr>
        <w:t>Madhavan</w:t>
      </w:r>
      <w:proofErr w:type="spellEnd"/>
      <w:r w:rsidRPr="00676476">
        <w:rPr>
          <w:sz w:val="22"/>
          <w:szCs w:val="22"/>
        </w:rPr>
        <w:t xml:space="preserve">, M. </w:t>
      </w:r>
      <w:proofErr w:type="spellStart"/>
      <w:r w:rsidRPr="00676476">
        <w:rPr>
          <w:sz w:val="22"/>
          <w:szCs w:val="22"/>
        </w:rPr>
        <w:t>Pasca</w:t>
      </w:r>
      <w:proofErr w:type="spellEnd"/>
      <w:r w:rsidRPr="00676476">
        <w:rPr>
          <w:sz w:val="22"/>
          <w:szCs w:val="22"/>
        </w:rPr>
        <w:t>, W. Shen, F. Wu, G. Miao, C. Wu, Recovering Semantics of Tables on the Web, Proceedings of the LDB Endowment, Vol. 4, No. 9, 2011</w:t>
      </w:r>
    </w:p>
  </w:endnote>
  <w:endnote w:id="26">
    <w:p w14:paraId="1C6D9EE1" w14:textId="77777777" w:rsidR="006E50AB" w:rsidRDefault="006E50AB" w:rsidP="00C4368A">
      <w:pPr>
        <w:pStyle w:val="NoSpacing"/>
        <w:spacing w:before="120"/>
        <w:ind w:left="720" w:hanging="720"/>
      </w:pPr>
      <w:r w:rsidRPr="00676476">
        <w:endnoteRef/>
      </w:r>
      <w:r w:rsidRPr="00676476">
        <w:t xml:space="preserve"> Hector Gonzalez, </w:t>
      </w:r>
      <w:proofErr w:type="spellStart"/>
      <w:r w:rsidRPr="00676476">
        <w:t>Alon</w:t>
      </w:r>
      <w:proofErr w:type="spellEnd"/>
      <w:r w:rsidRPr="00676476">
        <w:t xml:space="preserve"> Y. Halevy, Christian S. Jensen, Anno </w:t>
      </w:r>
      <w:proofErr w:type="spellStart"/>
      <w:r w:rsidRPr="00676476">
        <w:t>Langen</w:t>
      </w:r>
      <w:proofErr w:type="spellEnd"/>
      <w:r w:rsidRPr="00676476">
        <w:t xml:space="preserve">, </w:t>
      </w:r>
      <w:proofErr w:type="spellStart"/>
      <w:r w:rsidRPr="00676476">
        <w:t>JayantMadhavan</w:t>
      </w:r>
      <w:proofErr w:type="spellEnd"/>
      <w:r w:rsidRPr="00676476">
        <w:t>, Rebecca Shapley, Warren Shen, Jonathan Goldberg-</w:t>
      </w:r>
      <w:proofErr w:type="spellStart"/>
      <w:r w:rsidRPr="00676476">
        <w:t>Kidony</w:t>
      </w:r>
      <w:proofErr w:type="spellEnd"/>
      <w:r w:rsidRPr="00676476">
        <w:t xml:space="preserve">, </w:t>
      </w:r>
      <w:r w:rsidRPr="007B1301">
        <w:t xml:space="preserve">Google Fusion Tables: Web-Centered Data Management and Collaboration, </w:t>
      </w:r>
      <w:r w:rsidRPr="00676476">
        <w:t>SIGMOD’10, June 6–11, 2010, Indianapolis, Indiana, USA.2010</w:t>
      </w:r>
    </w:p>
  </w:endnote>
  <w:endnote w:id="27">
    <w:p w14:paraId="5EB87A0A" w14:textId="77777777" w:rsidR="006E50AB" w:rsidRPr="007A0C23" w:rsidRDefault="006E50AB" w:rsidP="00175FA0">
      <w:pPr>
        <w:pStyle w:val="EndnoteText"/>
        <w:spacing w:before="120"/>
        <w:ind w:left="720" w:hanging="720"/>
        <w:rPr>
          <w:sz w:val="22"/>
          <w:szCs w:val="22"/>
        </w:rPr>
      </w:pPr>
      <w:r w:rsidRPr="007A0C23">
        <w:rPr>
          <w:sz w:val="22"/>
          <w:szCs w:val="22"/>
        </w:rPr>
        <w:endnoteRef/>
      </w:r>
      <w:r w:rsidRPr="007A0C23">
        <w:rPr>
          <w:sz w:val="22"/>
          <w:szCs w:val="22"/>
        </w:rPr>
        <w:t xml:space="preserve"> M.D. </w:t>
      </w:r>
      <w:proofErr w:type="spellStart"/>
      <w:r w:rsidRPr="007A0C23">
        <w:rPr>
          <w:sz w:val="22"/>
          <w:szCs w:val="22"/>
        </w:rPr>
        <w:t>Adelfio</w:t>
      </w:r>
      <w:proofErr w:type="spellEnd"/>
      <w:r w:rsidRPr="007A0C23">
        <w:rPr>
          <w:sz w:val="22"/>
          <w:szCs w:val="22"/>
        </w:rPr>
        <w:t xml:space="preserve"> and H. </w:t>
      </w:r>
      <w:proofErr w:type="spellStart"/>
      <w:r w:rsidRPr="007A0C23">
        <w:rPr>
          <w:sz w:val="22"/>
          <w:szCs w:val="22"/>
        </w:rPr>
        <w:t>Samet</w:t>
      </w:r>
      <w:proofErr w:type="spellEnd"/>
      <w:r w:rsidRPr="007A0C23">
        <w:rPr>
          <w:sz w:val="22"/>
          <w:szCs w:val="22"/>
        </w:rPr>
        <w:t>, Schema Extraction for Tabular Data on the Web, Proceedings of The 39th International Conference on Very Large Data Bases, (Proceedings of the VLDB Endowment, Volume 6, Number 6), Riva del Garda, Trento, Italy 26–30 August, 2013.</w:t>
      </w:r>
    </w:p>
  </w:endnote>
  <w:endnote w:id="28">
    <w:p w14:paraId="662EBF7A" w14:textId="0BAAE9A0" w:rsidR="006E50AB" w:rsidRPr="00D218C9" w:rsidRDefault="006E50AB" w:rsidP="0025760D">
      <w:pPr>
        <w:pStyle w:val="EndnoteText"/>
        <w:spacing w:before="120"/>
        <w:ind w:left="720" w:hanging="720"/>
        <w:rPr>
          <w:sz w:val="22"/>
          <w:szCs w:val="22"/>
        </w:rPr>
      </w:pPr>
      <w:r w:rsidRPr="00D218C9">
        <w:rPr>
          <w:sz w:val="22"/>
          <w:szCs w:val="22"/>
        </w:rPr>
        <w:endnoteRef/>
      </w:r>
      <w:r>
        <w:rPr>
          <w:sz w:val="22"/>
          <w:szCs w:val="22"/>
        </w:rPr>
        <w:t xml:space="preserve"> </w:t>
      </w:r>
      <w:proofErr w:type="gramStart"/>
      <w:r w:rsidRPr="00D218C9">
        <w:rPr>
          <w:sz w:val="22"/>
          <w:szCs w:val="22"/>
        </w:rPr>
        <w:t>Vanessa Long, An Agent-Based Approach to Table Recognition and Interpretation, Macquarie University PhD dissertation, May 2010.</w:t>
      </w:r>
      <w:proofErr w:type="gramEnd"/>
    </w:p>
  </w:endnote>
  <w:endnote w:id="29">
    <w:p w14:paraId="2A74901A" w14:textId="1E6B0BA8" w:rsidR="006E50AB" w:rsidRPr="00D218C9" w:rsidRDefault="006E50AB" w:rsidP="0025760D">
      <w:pPr>
        <w:pStyle w:val="EndnoteText"/>
        <w:spacing w:before="120"/>
        <w:ind w:left="720" w:hanging="720"/>
        <w:rPr>
          <w:sz w:val="22"/>
          <w:szCs w:val="22"/>
        </w:rPr>
      </w:pPr>
      <w:r w:rsidRPr="00CB040A">
        <w:rPr>
          <w:sz w:val="22"/>
          <w:szCs w:val="22"/>
        </w:rPr>
        <w:endnoteRef/>
      </w:r>
      <w:r>
        <w:rPr>
          <w:sz w:val="22"/>
          <w:szCs w:val="22"/>
        </w:rPr>
        <w:t xml:space="preserve"> </w:t>
      </w:r>
      <w:r w:rsidRPr="00CB040A">
        <w:rPr>
          <w:sz w:val="22"/>
          <w:szCs w:val="22"/>
        </w:rPr>
        <w:t xml:space="preserve">Nikita </w:t>
      </w:r>
      <w:proofErr w:type="spellStart"/>
      <w:r w:rsidRPr="00CB040A">
        <w:rPr>
          <w:sz w:val="22"/>
          <w:szCs w:val="22"/>
        </w:rPr>
        <w:t>Astrakhantsev</w:t>
      </w:r>
      <w:proofErr w:type="spellEnd"/>
      <w:r w:rsidRPr="00CB040A">
        <w:rPr>
          <w:sz w:val="22"/>
          <w:szCs w:val="22"/>
        </w:rPr>
        <w:t xml:space="preserve">, Extracting Objects and Their Attributes from Tables in Text Documents  IN  Denis </w:t>
      </w:r>
      <w:proofErr w:type="spellStart"/>
      <w:r w:rsidRPr="00CB040A">
        <w:rPr>
          <w:sz w:val="22"/>
          <w:szCs w:val="22"/>
        </w:rPr>
        <w:t>Turdakov</w:t>
      </w:r>
      <w:proofErr w:type="spellEnd"/>
      <w:r w:rsidRPr="00CB040A">
        <w:rPr>
          <w:sz w:val="22"/>
          <w:szCs w:val="22"/>
        </w:rPr>
        <w:t xml:space="preserve">, Andrey </w:t>
      </w:r>
      <w:proofErr w:type="spellStart"/>
      <w:r w:rsidRPr="00CB040A">
        <w:rPr>
          <w:sz w:val="22"/>
          <w:szCs w:val="22"/>
        </w:rPr>
        <w:t>Simanovsky</w:t>
      </w:r>
      <w:proofErr w:type="spellEnd"/>
      <w:r w:rsidRPr="00CB040A">
        <w:rPr>
          <w:sz w:val="22"/>
          <w:szCs w:val="22"/>
        </w:rPr>
        <w:t xml:space="preserve"> (Eds.): Proceedings of the Seventh Spring Researchers Colloquium on Databases and Information Systems, </w:t>
      </w:r>
      <w:proofErr w:type="spellStart"/>
      <w:r w:rsidRPr="00CB040A">
        <w:rPr>
          <w:sz w:val="22"/>
          <w:szCs w:val="22"/>
        </w:rPr>
        <w:t>SYRCoDIS</w:t>
      </w:r>
      <w:proofErr w:type="spellEnd"/>
      <w:r w:rsidRPr="00CB040A">
        <w:rPr>
          <w:sz w:val="22"/>
          <w:szCs w:val="22"/>
        </w:rPr>
        <w:t xml:space="preserve"> 2011, Moscow, Russia, June 2-3, 2011. CEUR Workshop Proceedings 735 CEUR-WS.org 2011 pp 24-37 OR pp 297-309? (from </w:t>
      </w:r>
      <w:proofErr w:type="spellStart"/>
      <w:r w:rsidRPr="00CB040A">
        <w:rPr>
          <w:sz w:val="22"/>
          <w:szCs w:val="22"/>
        </w:rPr>
        <w:t>Moorthy</w:t>
      </w:r>
      <w:proofErr w:type="spellEnd"/>
      <w:r w:rsidRPr="00CB040A">
        <w:rPr>
          <w:sz w:val="22"/>
          <w:szCs w:val="22"/>
        </w:rPr>
        <w:t>)</w:t>
      </w:r>
    </w:p>
  </w:endnote>
  <w:endnote w:id="30">
    <w:p w14:paraId="54C8F4AF" w14:textId="77777777" w:rsidR="006E50AB" w:rsidRPr="00CB040A" w:rsidRDefault="006E50AB" w:rsidP="0025760D">
      <w:pPr>
        <w:pStyle w:val="EndnoteText"/>
        <w:spacing w:before="120"/>
        <w:ind w:left="720" w:hanging="720"/>
        <w:rPr>
          <w:sz w:val="22"/>
          <w:szCs w:val="22"/>
        </w:rPr>
      </w:pPr>
      <w:r w:rsidRPr="00CB040A">
        <w:rPr>
          <w:sz w:val="22"/>
          <w:szCs w:val="22"/>
        </w:rPr>
        <w:endnoteRef/>
      </w:r>
      <w:r w:rsidRPr="00CB040A">
        <w:rPr>
          <w:sz w:val="22"/>
          <w:szCs w:val="22"/>
        </w:rPr>
        <w:t xml:space="preserve"> Hurst, M., Douglas, S.: Layout and language: Preliminary investigations in recognizing the structure of tables. In: Proceedings of the International Conference on Document Analysis and Recognition (ICDAR’97), pp. 1043–1047 (1997)</w:t>
      </w:r>
    </w:p>
  </w:endnote>
  <w:endnote w:id="31">
    <w:p w14:paraId="3C5FC31A" w14:textId="77777777" w:rsidR="006E50AB" w:rsidRPr="00DF2516" w:rsidRDefault="006E50AB" w:rsidP="0025760D">
      <w:pPr>
        <w:pStyle w:val="EndnoteText"/>
        <w:spacing w:before="120"/>
        <w:ind w:left="720" w:hanging="720"/>
        <w:rPr>
          <w:sz w:val="22"/>
          <w:szCs w:val="22"/>
          <w:lang w:val="de-DE"/>
        </w:rPr>
      </w:pPr>
      <w:r w:rsidRPr="00CB040A">
        <w:rPr>
          <w:sz w:val="22"/>
          <w:szCs w:val="22"/>
        </w:rPr>
        <w:endnoteRef/>
      </w:r>
      <w:r w:rsidRPr="00CB040A">
        <w:rPr>
          <w:sz w:val="22"/>
          <w:szCs w:val="22"/>
        </w:rPr>
        <w:t xml:space="preserve"> Matthew Hurst, </w:t>
      </w:r>
      <w:proofErr w:type="gramStart"/>
      <w:r w:rsidRPr="00CB040A">
        <w:rPr>
          <w:sz w:val="22"/>
          <w:szCs w:val="22"/>
        </w:rPr>
        <w:t>Towards</w:t>
      </w:r>
      <w:proofErr w:type="gramEnd"/>
      <w:r w:rsidRPr="00CB040A">
        <w:rPr>
          <w:sz w:val="22"/>
          <w:szCs w:val="22"/>
        </w:rPr>
        <w:t xml:space="preserve"> a theory of tables, Int. J. Doc. </w:t>
      </w:r>
      <w:r w:rsidRPr="00DF2516">
        <w:rPr>
          <w:sz w:val="22"/>
          <w:szCs w:val="22"/>
          <w:lang w:val="de-DE"/>
        </w:rPr>
        <w:t>Anal. Recognit. 8 (2-3), Springer, Heidelberg, 66-86, 2006</w:t>
      </w:r>
    </w:p>
  </w:endnote>
  <w:endnote w:id="32">
    <w:p w14:paraId="40CC9B01" w14:textId="77777777" w:rsidR="006E50AB" w:rsidRPr="00CB040A" w:rsidRDefault="006E50AB" w:rsidP="0025760D">
      <w:pPr>
        <w:pStyle w:val="EndnoteText"/>
        <w:spacing w:before="120"/>
        <w:ind w:left="720" w:hanging="720"/>
        <w:rPr>
          <w:sz w:val="22"/>
          <w:szCs w:val="22"/>
        </w:rPr>
      </w:pPr>
      <w:r w:rsidRPr="00CB040A">
        <w:rPr>
          <w:sz w:val="22"/>
          <w:szCs w:val="22"/>
        </w:rPr>
        <w:endnoteRef/>
      </w:r>
      <w:r w:rsidRPr="005639EE">
        <w:rPr>
          <w:sz w:val="22"/>
          <w:szCs w:val="22"/>
        </w:rPr>
        <w:t xml:space="preserve"> Hurst, M. 2000. </w:t>
      </w:r>
      <w:proofErr w:type="gramStart"/>
      <w:r w:rsidRPr="00CB040A">
        <w:rPr>
          <w:sz w:val="22"/>
          <w:szCs w:val="22"/>
        </w:rPr>
        <w:t xml:space="preserve">The Interpretation of Tables in </w:t>
      </w:r>
      <w:proofErr w:type="spellStart"/>
      <w:r w:rsidRPr="00CB040A">
        <w:rPr>
          <w:sz w:val="22"/>
          <w:szCs w:val="22"/>
        </w:rPr>
        <w:t>Texts.Ph.D</w:t>
      </w:r>
      <w:proofErr w:type="spellEnd"/>
      <w:r w:rsidRPr="00CB040A">
        <w:rPr>
          <w:sz w:val="22"/>
          <w:szCs w:val="22"/>
        </w:rPr>
        <w:t>.</w:t>
      </w:r>
      <w:proofErr w:type="gramEnd"/>
      <w:r w:rsidRPr="00CB040A">
        <w:rPr>
          <w:sz w:val="22"/>
          <w:szCs w:val="22"/>
        </w:rPr>
        <w:t xml:space="preserve"> </w:t>
      </w:r>
      <w:proofErr w:type="gramStart"/>
      <w:r w:rsidRPr="00CB040A">
        <w:rPr>
          <w:sz w:val="22"/>
          <w:szCs w:val="22"/>
        </w:rPr>
        <w:t>thesis</w:t>
      </w:r>
      <w:proofErr w:type="gramEnd"/>
      <w:r w:rsidRPr="00CB040A">
        <w:rPr>
          <w:sz w:val="22"/>
          <w:szCs w:val="22"/>
        </w:rPr>
        <w:t>, University of Edinburgh.</w:t>
      </w:r>
    </w:p>
  </w:endnote>
  <w:endnote w:id="33">
    <w:p w14:paraId="0463580C" w14:textId="77777777" w:rsidR="006E50AB" w:rsidRPr="00CB040A" w:rsidRDefault="006E50AB" w:rsidP="0025760D">
      <w:pPr>
        <w:pStyle w:val="EndnoteText"/>
        <w:spacing w:before="120"/>
        <w:ind w:left="720" w:hanging="720"/>
        <w:rPr>
          <w:sz w:val="22"/>
          <w:szCs w:val="22"/>
        </w:rPr>
      </w:pPr>
      <w:r w:rsidRPr="00CB040A">
        <w:rPr>
          <w:sz w:val="22"/>
          <w:szCs w:val="22"/>
        </w:rPr>
        <w:endnoteRef/>
      </w:r>
      <w:proofErr w:type="gramStart"/>
      <w:r w:rsidRPr="00CB040A">
        <w:rPr>
          <w:sz w:val="22"/>
          <w:szCs w:val="22"/>
        </w:rPr>
        <w:t xml:space="preserve">Ana Costa e Silva, A. M. Jorge and L. </w:t>
      </w:r>
      <w:proofErr w:type="spellStart"/>
      <w:r w:rsidRPr="00CB040A">
        <w:rPr>
          <w:sz w:val="22"/>
          <w:szCs w:val="22"/>
        </w:rPr>
        <w:t>Torgo</w:t>
      </w:r>
      <w:proofErr w:type="spellEnd"/>
      <w:r w:rsidRPr="00CB040A">
        <w:rPr>
          <w:sz w:val="22"/>
          <w:szCs w:val="22"/>
        </w:rPr>
        <w:t xml:space="preserve">, Design of an end-to-end method to extract information from tables, Int. J. Doc. </w:t>
      </w:r>
      <w:proofErr w:type="spellStart"/>
      <w:r w:rsidRPr="00CB040A">
        <w:rPr>
          <w:sz w:val="22"/>
          <w:szCs w:val="22"/>
        </w:rPr>
        <w:t>Anal.Recognit</w:t>
      </w:r>
      <w:proofErr w:type="spellEnd"/>
      <w:r w:rsidRPr="00CB040A">
        <w:rPr>
          <w:sz w:val="22"/>
          <w:szCs w:val="22"/>
        </w:rPr>
        <w:t>.</w:t>
      </w:r>
      <w:proofErr w:type="gramEnd"/>
      <w:r w:rsidRPr="00CB040A">
        <w:rPr>
          <w:sz w:val="22"/>
          <w:szCs w:val="22"/>
        </w:rPr>
        <w:t xml:space="preserve"> 8 (2-3), Springer, Heidelberg, 66-86, 2006</w:t>
      </w:r>
    </w:p>
  </w:endnote>
  <w:endnote w:id="34">
    <w:p w14:paraId="7235804D" w14:textId="39665A4A" w:rsidR="006E50AB" w:rsidRPr="00CB040A" w:rsidRDefault="006E50AB" w:rsidP="0025760D">
      <w:pPr>
        <w:pStyle w:val="EndnoteText"/>
        <w:spacing w:before="120"/>
        <w:ind w:left="720" w:hanging="720"/>
        <w:rPr>
          <w:sz w:val="22"/>
          <w:szCs w:val="22"/>
        </w:rPr>
      </w:pPr>
      <w:r w:rsidRPr="00CB040A">
        <w:rPr>
          <w:sz w:val="22"/>
          <w:szCs w:val="22"/>
        </w:rPr>
        <w:endnoteRef/>
      </w:r>
      <w:r>
        <w:rPr>
          <w:sz w:val="22"/>
          <w:szCs w:val="22"/>
        </w:rPr>
        <w:t xml:space="preserve"> </w:t>
      </w:r>
      <w:proofErr w:type="spellStart"/>
      <w:r w:rsidRPr="00CB040A">
        <w:rPr>
          <w:sz w:val="22"/>
          <w:szCs w:val="22"/>
        </w:rPr>
        <w:t>Yeon-Seok</w:t>
      </w:r>
      <w:proofErr w:type="spellEnd"/>
      <w:r w:rsidRPr="00CB040A">
        <w:rPr>
          <w:sz w:val="22"/>
          <w:szCs w:val="22"/>
        </w:rPr>
        <w:t xml:space="preserve"> Kim, </w:t>
      </w:r>
      <w:proofErr w:type="spellStart"/>
      <w:r w:rsidRPr="00CB040A">
        <w:rPr>
          <w:sz w:val="22"/>
          <w:szCs w:val="22"/>
        </w:rPr>
        <w:t>Kyong</w:t>
      </w:r>
      <w:proofErr w:type="spellEnd"/>
      <w:r w:rsidRPr="00CB040A">
        <w:rPr>
          <w:sz w:val="22"/>
          <w:szCs w:val="22"/>
        </w:rPr>
        <w:t>-Ho Lee, Extracting logical structures from HTML tables, Computer Standards &amp; Interfaces, Volume 30, Issue 5, July 2008, Pages 296-308</w:t>
      </w:r>
    </w:p>
  </w:endnote>
  <w:endnote w:id="35">
    <w:p w14:paraId="0987EFCE" w14:textId="77777777" w:rsidR="006E50AB" w:rsidRPr="00CB040A" w:rsidRDefault="006E50AB" w:rsidP="00CB040A">
      <w:pPr>
        <w:pStyle w:val="EndnoteText"/>
        <w:spacing w:before="120"/>
        <w:ind w:left="720" w:hanging="720"/>
        <w:rPr>
          <w:sz w:val="22"/>
          <w:szCs w:val="22"/>
        </w:rPr>
      </w:pPr>
      <w:r w:rsidRPr="00CB040A">
        <w:rPr>
          <w:sz w:val="22"/>
          <w:szCs w:val="22"/>
        </w:rPr>
        <w:endnoteRef/>
      </w:r>
      <w:r w:rsidRPr="00CB040A">
        <w:rPr>
          <w:sz w:val="22"/>
          <w:szCs w:val="22"/>
        </w:rPr>
        <w:t xml:space="preserve"> A. </w:t>
      </w:r>
      <w:proofErr w:type="spellStart"/>
      <w:r w:rsidRPr="00CB040A">
        <w:rPr>
          <w:sz w:val="22"/>
          <w:szCs w:val="22"/>
        </w:rPr>
        <w:t>Pivk</w:t>
      </w:r>
      <w:proofErr w:type="spellEnd"/>
      <w:r w:rsidRPr="00CB040A">
        <w:rPr>
          <w:sz w:val="22"/>
          <w:szCs w:val="22"/>
        </w:rPr>
        <w:t xml:space="preserve"> et al., Transforming arbitrary tables into logical form with TARTAR, Data &amp; Knowledge Engineering 60 (2007) 567–595 //</w:t>
      </w:r>
      <w:proofErr w:type="spellStart"/>
      <w:r w:rsidRPr="00CB040A">
        <w:rPr>
          <w:sz w:val="22"/>
          <w:szCs w:val="22"/>
        </w:rPr>
        <w:t>AleksanderPivk</w:t>
      </w:r>
      <w:proofErr w:type="spellEnd"/>
      <w:r w:rsidRPr="00CB040A">
        <w:rPr>
          <w:sz w:val="22"/>
          <w:szCs w:val="22"/>
        </w:rPr>
        <w:t xml:space="preserve">, Philipp </w:t>
      </w:r>
      <w:proofErr w:type="spellStart"/>
      <w:r w:rsidRPr="00CB040A">
        <w:rPr>
          <w:sz w:val="22"/>
          <w:szCs w:val="22"/>
        </w:rPr>
        <w:t>Cimiano</w:t>
      </w:r>
      <w:proofErr w:type="spellEnd"/>
      <w:r w:rsidRPr="00CB040A">
        <w:rPr>
          <w:sz w:val="22"/>
          <w:szCs w:val="22"/>
        </w:rPr>
        <w:t xml:space="preserve">, York Sure, </w:t>
      </w:r>
      <w:proofErr w:type="spellStart"/>
      <w:r w:rsidRPr="00CB040A">
        <w:rPr>
          <w:sz w:val="22"/>
          <w:szCs w:val="22"/>
        </w:rPr>
        <w:t>MatjazGams,VladislavRajkovic</w:t>
      </w:r>
      <w:proofErr w:type="spellEnd"/>
      <w:r w:rsidRPr="00CB040A">
        <w:rPr>
          <w:sz w:val="22"/>
          <w:szCs w:val="22"/>
        </w:rPr>
        <w:t xml:space="preserve">, Rudi </w:t>
      </w:r>
      <w:proofErr w:type="spellStart"/>
      <w:r w:rsidRPr="00CB040A">
        <w:rPr>
          <w:sz w:val="22"/>
          <w:szCs w:val="22"/>
        </w:rPr>
        <w:t>Studer</w:t>
      </w:r>
      <w:proofErr w:type="spellEnd"/>
    </w:p>
  </w:endnote>
  <w:endnote w:id="36">
    <w:p w14:paraId="3F9B7F95" w14:textId="45EFDFD7" w:rsidR="006E50AB" w:rsidRPr="00BA2929" w:rsidRDefault="006E50AB" w:rsidP="00BA2929">
      <w:pPr>
        <w:pStyle w:val="EndnoteText"/>
        <w:spacing w:before="120"/>
        <w:ind w:left="720" w:hanging="720"/>
        <w:rPr>
          <w:sz w:val="22"/>
          <w:szCs w:val="22"/>
        </w:rPr>
      </w:pPr>
      <w:r w:rsidRPr="00BA2929">
        <w:rPr>
          <w:sz w:val="22"/>
          <w:szCs w:val="22"/>
        </w:rPr>
        <w:endnoteRef/>
      </w:r>
      <w:r w:rsidRPr="00BA2929">
        <w:rPr>
          <w:sz w:val="22"/>
          <w:szCs w:val="22"/>
        </w:rPr>
        <w:t xml:space="preserve"> Z. Chen and M. </w:t>
      </w:r>
      <w:proofErr w:type="spellStart"/>
      <w:r w:rsidRPr="00BA2929">
        <w:rPr>
          <w:sz w:val="22"/>
          <w:szCs w:val="22"/>
        </w:rPr>
        <w:t>Cafarella</w:t>
      </w:r>
      <w:proofErr w:type="spellEnd"/>
      <w:r w:rsidRPr="00BA2929">
        <w:rPr>
          <w:sz w:val="22"/>
          <w:szCs w:val="22"/>
        </w:rPr>
        <w:t>, Automatic Web Spreadsheet Data Extraction, Proceedings of the 3rd International Workshop on Semantic Search over the Web (SSW 2013), Riva del Garda, Trento, Italy, 30 August 2013</w:t>
      </w:r>
      <w:r w:rsidRPr="004F7FED">
        <w:rPr>
          <w:sz w:val="22"/>
          <w:szCs w:val="22"/>
        </w:rPr>
        <w:t>.</w:t>
      </w:r>
      <w:r>
        <w:rPr>
          <w:sz w:val="22"/>
          <w:szCs w:val="22"/>
        </w:rPr>
        <w:t xml:space="preserve"> </w:t>
      </w:r>
    </w:p>
  </w:endnote>
  <w:endnote w:id="37">
    <w:p w14:paraId="18EC0991" w14:textId="6D8789E6" w:rsidR="006E50AB" w:rsidRPr="00CB040A" w:rsidRDefault="006E50AB" w:rsidP="00CB040A">
      <w:pPr>
        <w:pStyle w:val="EndnoteText"/>
        <w:spacing w:before="120"/>
        <w:ind w:left="720" w:hanging="720"/>
        <w:rPr>
          <w:sz w:val="22"/>
          <w:szCs w:val="22"/>
        </w:rPr>
      </w:pPr>
      <w:r w:rsidRPr="00CB040A">
        <w:rPr>
          <w:sz w:val="22"/>
          <w:szCs w:val="22"/>
        </w:rPr>
        <w:endnoteRef/>
      </w:r>
      <w:r w:rsidRPr="00CB040A">
        <w:rPr>
          <w:sz w:val="22"/>
          <w:szCs w:val="22"/>
        </w:rPr>
        <w:t xml:space="preserve"> D. </w:t>
      </w:r>
      <w:proofErr w:type="spellStart"/>
      <w:r w:rsidRPr="00CB040A">
        <w:rPr>
          <w:sz w:val="22"/>
          <w:szCs w:val="22"/>
        </w:rPr>
        <w:t>Lopresti</w:t>
      </w:r>
      <w:proofErr w:type="spellEnd"/>
      <w:r w:rsidRPr="00CB040A">
        <w:rPr>
          <w:sz w:val="22"/>
          <w:szCs w:val="22"/>
        </w:rPr>
        <w:t xml:space="preserve"> and G. Nagy, Automated table processing: an (opinionated) survey, Proceedings of IAPR Workshop on Graphics Recognition (GREC99), pp. 109-134, Jaipur, India, September 1999.</w:t>
      </w:r>
    </w:p>
  </w:endnote>
  <w:endnote w:id="38">
    <w:p w14:paraId="3237B8FF" w14:textId="4BCA456F" w:rsidR="006E50AB" w:rsidRPr="00CB040A" w:rsidRDefault="006E50AB" w:rsidP="00CB040A">
      <w:pPr>
        <w:pStyle w:val="EndnoteText"/>
        <w:spacing w:before="120"/>
        <w:ind w:left="720" w:hanging="720"/>
        <w:rPr>
          <w:sz w:val="22"/>
          <w:szCs w:val="22"/>
        </w:rPr>
      </w:pPr>
      <w:r w:rsidRPr="00CB040A">
        <w:rPr>
          <w:sz w:val="22"/>
          <w:szCs w:val="22"/>
        </w:rPr>
        <w:endnoteRef/>
      </w:r>
      <w:r w:rsidRPr="00CB040A">
        <w:rPr>
          <w:sz w:val="22"/>
          <w:szCs w:val="22"/>
        </w:rPr>
        <w:t xml:space="preserve"> J. Hu, R. Kashi, D. </w:t>
      </w:r>
      <w:proofErr w:type="spellStart"/>
      <w:r w:rsidRPr="00CB040A">
        <w:rPr>
          <w:sz w:val="22"/>
          <w:szCs w:val="22"/>
        </w:rPr>
        <w:t>Lopresti</w:t>
      </w:r>
      <w:proofErr w:type="spellEnd"/>
      <w:r w:rsidRPr="00CB040A">
        <w:rPr>
          <w:sz w:val="22"/>
          <w:szCs w:val="22"/>
        </w:rPr>
        <w:t xml:space="preserve">, G. </w:t>
      </w:r>
      <w:proofErr w:type="spellStart"/>
      <w:r w:rsidRPr="00CB040A">
        <w:rPr>
          <w:sz w:val="22"/>
          <w:szCs w:val="22"/>
        </w:rPr>
        <w:t>Wilfong</w:t>
      </w:r>
      <w:proofErr w:type="spellEnd"/>
      <w:r w:rsidRPr="00CB040A">
        <w:rPr>
          <w:sz w:val="22"/>
          <w:szCs w:val="22"/>
        </w:rPr>
        <w:t>, and G. Nagy, Why table ground-</w:t>
      </w:r>
      <w:proofErr w:type="spellStart"/>
      <w:r w:rsidRPr="00CB040A">
        <w:rPr>
          <w:sz w:val="22"/>
          <w:szCs w:val="22"/>
        </w:rPr>
        <w:t>truthing</w:t>
      </w:r>
      <w:proofErr w:type="spellEnd"/>
      <w:r w:rsidRPr="00CB040A">
        <w:rPr>
          <w:sz w:val="22"/>
          <w:szCs w:val="22"/>
        </w:rPr>
        <w:t xml:space="preserve"> is hard, Proceedings of International Conference on Document Analysis and Recognition, pp. 129-133, Seattle, WA, IEEE Computer Society Press, September 2001</w:t>
      </w:r>
    </w:p>
  </w:endnote>
  <w:endnote w:id="39">
    <w:p w14:paraId="1EC0E6C1" w14:textId="25B90407" w:rsidR="006E50AB" w:rsidRPr="00E2713D" w:rsidRDefault="006E50AB" w:rsidP="00CB040A">
      <w:pPr>
        <w:pStyle w:val="EndnoteText"/>
        <w:spacing w:before="120"/>
        <w:ind w:left="720" w:hanging="720"/>
        <w:rPr>
          <w:sz w:val="22"/>
          <w:szCs w:val="22"/>
        </w:rPr>
      </w:pPr>
      <w:r w:rsidRPr="00CB040A">
        <w:rPr>
          <w:sz w:val="22"/>
          <w:szCs w:val="22"/>
        </w:rPr>
        <w:endnoteRef/>
      </w:r>
      <w:r w:rsidRPr="00CB040A">
        <w:rPr>
          <w:sz w:val="22"/>
          <w:szCs w:val="22"/>
        </w:rPr>
        <w:t xml:space="preserve"> D.W. </w:t>
      </w:r>
      <w:proofErr w:type="spellStart"/>
      <w:r w:rsidRPr="00CB040A">
        <w:rPr>
          <w:sz w:val="22"/>
          <w:szCs w:val="22"/>
        </w:rPr>
        <w:t>Embley</w:t>
      </w:r>
      <w:proofErr w:type="spellEnd"/>
      <w:r w:rsidRPr="00CB040A">
        <w:rPr>
          <w:sz w:val="22"/>
          <w:szCs w:val="22"/>
        </w:rPr>
        <w:t xml:space="preserve">, D. </w:t>
      </w:r>
      <w:proofErr w:type="spellStart"/>
      <w:r w:rsidRPr="00CB040A">
        <w:rPr>
          <w:sz w:val="22"/>
          <w:szCs w:val="22"/>
        </w:rPr>
        <w:t>Lopresti</w:t>
      </w:r>
      <w:proofErr w:type="spellEnd"/>
      <w:r w:rsidRPr="00CB040A">
        <w:rPr>
          <w:sz w:val="22"/>
          <w:szCs w:val="22"/>
        </w:rPr>
        <w:t xml:space="preserve">, and G. Nagy, Notes on Contemporary Table Recognition, Document Analysis Systems VII, 7th International Workshop, </w:t>
      </w:r>
      <w:proofErr w:type="spellStart"/>
      <w:r w:rsidRPr="00CB040A">
        <w:rPr>
          <w:sz w:val="22"/>
          <w:szCs w:val="22"/>
        </w:rPr>
        <w:t>Procs</w:t>
      </w:r>
      <w:proofErr w:type="spellEnd"/>
      <w:r w:rsidRPr="00CB040A">
        <w:rPr>
          <w:sz w:val="22"/>
          <w:szCs w:val="22"/>
        </w:rPr>
        <w:t xml:space="preserve">. </w:t>
      </w:r>
      <w:r w:rsidRPr="00E2713D">
        <w:rPr>
          <w:sz w:val="22"/>
          <w:szCs w:val="22"/>
        </w:rPr>
        <w:t xml:space="preserve">DAS 2006, H. </w:t>
      </w:r>
      <w:proofErr w:type="spellStart"/>
      <w:r w:rsidRPr="00E2713D">
        <w:rPr>
          <w:sz w:val="22"/>
          <w:szCs w:val="22"/>
        </w:rPr>
        <w:t>Bunke</w:t>
      </w:r>
      <w:proofErr w:type="spellEnd"/>
      <w:r w:rsidRPr="00E2713D">
        <w:rPr>
          <w:sz w:val="22"/>
          <w:szCs w:val="22"/>
        </w:rPr>
        <w:t xml:space="preserve"> and A. L. Spitz, Eds., vol. 3872, LNCS, pp. 164-175,Springer, Nelson, New Zealand, February 13-15, 2006.</w:t>
      </w:r>
    </w:p>
  </w:endnote>
  <w:endnote w:id="40">
    <w:p w14:paraId="1117E484" w14:textId="29BD4F69" w:rsidR="006E50AB" w:rsidRPr="0056222C" w:rsidRDefault="006E50AB" w:rsidP="0056222C">
      <w:pPr>
        <w:pStyle w:val="EndnoteText"/>
        <w:spacing w:before="120"/>
        <w:ind w:left="720" w:hanging="720"/>
        <w:rPr>
          <w:sz w:val="22"/>
          <w:szCs w:val="22"/>
        </w:rPr>
      </w:pPr>
      <w:r w:rsidRPr="0056222C">
        <w:rPr>
          <w:sz w:val="22"/>
          <w:szCs w:val="22"/>
        </w:rPr>
        <w:endnoteRef/>
      </w:r>
      <w:r w:rsidRPr="0056222C">
        <w:rPr>
          <w:sz w:val="22"/>
          <w:szCs w:val="22"/>
        </w:rPr>
        <w:t xml:space="preserve"> D.W. </w:t>
      </w:r>
      <w:proofErr w:type="spellStart"/>
      <w:r w:rsidRPr="0056222C">
        <w:rPr>
          <w:sz w:val="22"/>
          <w:szCs w:val="22"/>
        </w:rPr>
        <w:t>Embley</w:t>
      </w:r>
      <w:proofErr w:type="spellEnd"/>
      <w:r w:rsidRPr="0056222C">
        <w:rPr>
          <w:sz w:val="22"/>
          <w:szCs w:val="22"/>
        </w:rPr>
        <w:t xml:space="preserve">, D. </w:t>
      </w:r>
      <w:proofErr w:type="spellStart"/>
      <w:r w:rsidRPr="0056222C">
        <w:rPr>
          <w:sz w:val="22"/>
          <w:szCs w:val="22"/>
        </w:rPr>
        <w:t>Lopresti</w:t>
      </w:r>
      <w:proofErr w:type="spellEnd"/>
      <w:r w:rsidRPr="0056222C">
        <w:rPr>
          <w:sz w:val="22"/>
          <w:szCs w:val="22"/>
        </w:rPr>
        <w:t xml:space="preserve">, M. Hurst, and G. Nagy, "Table Processing Paradigms: A Research Survey," International Journal of Document Analysis and Recognition, </w:t>
      </w:r>
      <w:proofErr w:type="spellStart"/>
      <w:r w:rsidRPr="0056222C">
        <w:rPr>
          <w:sz w:val="22"/>
          <w:szCs w:val="22"/>
        </w:rPr>
        <w:t>vol</w:t>
      </w:r>
      <w:proofErr w:type="spellEnd"/>
      <w:r w:rsidRPr="0056222C">
        <w:rPr>
          <w:sz w:val="22"/>
          <w:szCs w:val="22"/>
        </w:rPr>
        <w:t xml:space="preserve"> 8, no. 2-3, pp. 66-86, Springer, June 2006.</w:t>
      </w:r>
    </w:p>
  </w:endnote>
  <w:endnote w:id="41">
    <w:p w14:paraId="4A1F76EF" w14:textId="6241F762" w:rsidR="006E50AB" w:rsidRPr="00BA2929" w:rsidRDefault="006E50AB" w:rsidP="00BA2929">
      <w:pPr>
        <w:pStyle w:val="EndnoteText"/>
        <w:spacing w:before="120"/>
        <w:ind w:left="720" w:hanging="720"/>
        <w:rPr>
          <w:sz w:val="22"/>
          <w:szCs w:val="22"/>
        </w:rPr>
      </w:pPr>
      <w:r w:rsidRPr="00BA2929">
        <w:rPr>
          <w:sz w:val="22"/>
          <w:szCs w:val="22"/>
        </w:rPr>
        <w:endnoteRef/>
      </w:r>
      <w:r w:rsidRPr="00BA2929">
        <w:rPr>
          <w:sz w:val="22"/>
          <w:szCs w:val="22"/>
        </w:rPr>
        <w:t xml:space="preserve"> </w:t>
      </w:r>
      <w:proofErr w:type="spellStart"/>
      <w:r w:rsidRPr="00BA2929">
        <w:rPr>
          <w:sz w:val="22"/>
          <w:szCs w:val="22"/>
        </w:rPr>
        <w:t>Nilesh</w:t>
      </w:r>
      <w:proofErr w:type="spellEnd"/>
      <w:r w:rsidRPr="00BA2929">
        <w:rPr>
          <w:sz w:val="22"/>
          <w:szCs w:val="22"/>
        </w:rPr>
        <w:t xml:space="preserve"> </w:t>
      </w:r>
      <w:proofErr w:type="spellStart"/>
      <w:r w:rsidRPr="00BA2929">
        <w:rPr>
          <w:sz w:val="22"/>
          <w:szCs w:val="22"/>
        </w:rPr>
        <w:t>Dalvi</w:t>
      </w:r>
      <w:proofErr w:type="spellEnd"/>
      <w:r>
        <w:rPr>
          <w:sz w:val="22"/>
          <w:szCs w:val="22"/>
        </w:rPr>
        <w:t>,</w:t>
      </w:r>
      <w:r w:rsidRPr="00BA2929">
        <w:rPr>
          <w:sz w:val="22"/>
          <w:szCs w:val="22"/>
        </w:rPr>
        <w:t xml:space="preserve"> Ravi Kumar</w:t>
      </w:r>
      <w:r>
        <w:rPr>
          <w:sz w:val="22"/>
          <w:szCs w:val="22"/>
        </w:rPr>
        <w:t>,</w:t>
      </w:r>
      <w:r w:rsidRPr="00BA2929">
        <w:rPr>
          <w:sz w:val="22"/>
          <w:szCs w:val="22"/>
        </w:rPr>
        <w:t xml:space="preserve"> Bo Pang</w:t>
      </w:r>
      <w:r>
        <w:rPr>
          <w:sz w:val="22"/>
          <w:szCs w:val="22"/>
        </w:rPr>
        <w:t>,</w:t>
      </w:r>
      <w:r w:rsidRPr="00BA2929">
        <w:rPr>
          <w:sz w:val="22"/>
          <w:szCs w:val="22"/>
        </w:rPr>
        <w:t xml:space="preserve"> Raghu </w:t>
      </w:r>
      <w:proofErr w:type="spellStart"/>
      <w:r w:rsidRPr="00BA2929">
        <w:rPr>
          <w:sz w:val="22"/>
          <w:szCs w:val="22"/>
        </w:rPr>
        <w:t>Ramakrishnan</w:t>
      </w:r>
      <w:proofErr w:type="spellEnd"/>
      <w:r>
        <w:rPr>
          <w:sz w:val="22"/>
          <w:szCs w:val="22"/>
        </w:rPr>
        <w:t>,</w:t>
      </w:r>
      <w:r w:rsidRPr="00BA2929">
        <w:rPr>
          <w:sz w:val="22"/>
          <w:szCs w:val="22"/>
        </w:rPr>
        <w:t xml:space="preserve"> Andrew Tomkins, Philip Bohannon</w:t>
      </w:r>
      <w:r>
        <w:rPr>
          <w:sz w:val="22"/>
          <w:szCs w:val="22"/>
        </w:rPr>
        <w:t>,</w:t>
      </w:r>
      <w:r w:rsidRPr="00BA2929">
        <w:rPr>
          <w:sz w:val="22"/>
          <w:szCs w:val="22"/>
        </w:rPr>
        <w:t xml:space="preserve"> </w:t>
      </w:r>
      <w:proofErr w:type="spellStart"/>
      <w:r w:rsidRPr="00BA2929">
        <w:rPr>
          <w:sz w:val="22"/>
          <w:szCs w:val="22"/>
        </w:rPr>
        <w:t>Sathiya</w:t>
      </w:r>
      <w:proofErr w:type="spellEnd"/>
      <w:r w:rsidRPr="00BA2929">
        <w:rPr>
          <w:sz w:val="22"/>
          <w:szCs w:val="22"/>
        </w:rPr>
        <w:t xml:space="preserve"> </w:t>
      </w:r>
      <w:proofErr w:type="spellStart"/>
      <w:r w:rsidRPr="00BA2929">
        <w:rPr>
          <w:sz w:val="22"/>
          <w:szCs w:val="22"/>
        </w:rPr>
        <w:t>Keerthi</w:t>
      </w:r>
      <w:proofErr w:type="spellEnd"/>
      <w:r>
        <w:rPr>
          <w:sz w:val="22"/>
          <w:szCs w:val="22"/>
        </w:rPr>
        <w:t>,</w:t>
      </w:r>
      <w:r w:rsidRPr="00BA2929">
        <w:rPr>
          <w:sz w:val="22"/>
          <w:szCs w:val="22"/>
        </w:rPr>
        <w:t xml:space="preserve"> </w:t>
      </w:r>
      <w:proofErr w:type="spellStart"/>
      <w:r w:rsidRPr="00BA2929">
        <w:rPr>
          <w:sz w:val="22"/>
          <w:szCs w:val="22"/>
        </w:rPr>
        <w:t>Srujana</w:t>
      </w:r>
      <w:proofErr w:type="spellEnd"/>
      <w:r w:rsidRPr="00BA2929">
        <w:rPr>
          <w:sz w:val="22"/>
          <w:szCs w:val="22"/>
        </w:rPr>
        <w:t xml:space="preserve"> </w:t>
      </w:r>
      <w:proofErr w:type="spellStart"/>
      <w:r w:rsidRPr="00BA2929">
        <w:rPr>
          <w:sz w:val="22"/>
          <w:szCs w:val="22"/>
        </w:rPr>
        <w:t>Merugu</w:t>
      </w:r>
      <w:proofErr w:type="spellEnd"/>
      <w:r w:rsidRPr="00BA2929">
        <w:rPr>
          <w:sz w:val="22"/>
          <w:szCs w:val="22"/>
        </w:rPr>
        <w:t>, A Web of Concepts, PODS’09, June 29–July 2, 2009, Providence, Rhode Island, USA.</w:t>
      </w:r>
    </w:p>
  </w:endnote>
  <w:endnote w:id="42">
    <w:p w14:paraId="696144F7" w14:textId="2FC6A752" w:rsidR="006E50AB" w:rsidRPr="003A7C79" w:rsidRDefault="006E50AB" w:rsidP="003A7C79">
      <w:pPr>
        <w:pStyle w:val="EndnoteText"/>
        <w:spacing w:before="120"/>
        <w:ind w:left="720" w:hanging="720"/>
        <w:rPr>
          <w:sz w:val="22"/>
          <w:szCs w:val="22"/>
        </w:rPr>
      </w:pPr>
      <w:r w:rsidRPr="003A7C79">
        <w:rPr>
          <w:sz w:val="22"/>
          <w:szCs w:val="22"/>
        </w:rPr>
        <w:endnoteRef/>
      </w:r>
      <w:r w:rsidRPr="00E2713D">
        <w:rPr>
          <w:sz w:val="22"/>
          <w:szCs w:val="22"/>
        </w:rPr>
        <w:t xml:space="preserve"> David W. </w:t>
      </w:r>
      <w:proofErr w:type="spellStart"/>
      <w:r w:rsidRPr="00E2713D">
        <w:rPr>
          <w:sz w:val="22"/>
          <w:szCs w:val="22"/>
        </w:rPr>
        <w:t>Embley</w:t>
      </w:r>
      <w:proofErr w:type="spellEnd"/>
      <w:r w:rsidRPr="00E2713D">
        <w:rPr>
          <w:sz w:val="22"/>
          <w:szCs w:val="22"/>
        </w:rPr>
        <w:t xml:space="preserve">, Stephen W. Liddle, </w:t>
      </w:r>
      <w:proofErr w:type="spellStart"/>
      <w:r w:rsidRPr="00E2713D">
        <w:rPr>
          <w:sz w:val="22"/>
          <w:szCs w:val="22"/>
        </w:rPr>
        <w:t>Deryle</w:t>
      </w:r>
      <w:proofErr w:type="spellEnd"/>
      <w:r w:rsidRPr="00E2713D">
        <w:rPr>
          <w:sz w:val="22"/>
          <w:szCs w:val="22"/>
        </w:rPr>
        <w:t xml:space="preserve"> Lonsdale, George Nagy, Yuri </w:t>
      </w:r>
      <w:proofErr w:type="spellStart"/>
      <w:r w:rsidRPr="00E2713D">
        <w:rPr>
          <w:sz w:val="22"/>
          <w:szCs w:val="22"/>
        </w:rPr>
        <w:t>Tijerino</w:t>
      </w:r>
      <w:proofErr w:type="spellEnd"/>
      <w:r w:rsidRPr="00E2713D">
        <w:rPr>
          <w:sz w:val="22"/>
          <w:szCs w:val="22"/>
        </w:rPr>
        <w:t xml:space="preserve">, Robert Clawson, Jordan Crabtree, </w:t>
      </w:r>
      <w:proofErr w:type="spellStart"/>
      <w:r w:rsidRPr="00E2713D">
        <w:rPr>
          <w:sz w:val="22"/>
          <w:szCs w:val="22"/>
        </w:rPr>
        <w:t>Yihong</w:t>
      </w:r>
      <w:proofErr w:type="spellEnd"/>
      <w:r w:rsidRPr="00E2713D">
        <w:rPr>
          <w:sz w:val="22"/>
          <w:szCs w:val="22"/>
        </w:rPr>
        <w:t xml:space="preserve"> Ding, </w:t>
      </w:r>
      <w:proofErr w:type="spellStart"/>
      <w:r w:rsidRPr="00E2713D">
        <w:rPr>
          <w:sz w:val="22"/>
          <w:szCs w:val="22"/>
        </w:rPr>
        <w:t>Piyushee</w:t>
      </w:r>
      <w:proofErr w:type="spellEnd"/>
      <w:r w:rsidRPr="00E2713D">
        <w:rPr>
          <w:sz w:val="22"/>
          <w:szCs w:val="22"/>
        </w:rPr>
        <w:t xml:space="preserve"> </w:t>
      </w:r>
      <w:proofErr w:type="spellStart"/>
      <w:r w:rsidRPr="00E2713D">
        <w:rPr>
          <w:sz w:val="22"/>
          <w:szCs w:val="22"/>
        </w:rPr>
        <w:t>Jha</w:t>
      </w:r>
      <w:proofErr w:type="spellEnd"/>
      <w:r w:rsidRPr="00E2713D">
        <w:rPr>
          <w:sz w:val="22"/>
          <w:szCs w:val="22"/>
        </w:rPr>
        <w:t xml:space="preserve">, </w:t>
      </w:r>
      <w:proofErr w:type="spellStart"/>
      <w:r w:rsidRPr="00E2713D">
        <w:rPr>
          <w:sz w:val="22"/>
          <w:szCs w:val="22"/>
        </w:rPr>
        <w:t>Zonghui</w:t>
      </w:r>
      <w:proofErr w:type="spellEnd"/>
      <w:r w:rsidRPr="00E2713D">
        <w:rPr>
          <w:sz w:val="22"/>
          <w:szCs w:val="22"/>
        </w:rPr>
        <w:t xml:space="preserve">, </w:t>
      </w:r>
      <w:proofErr w:type="spellStart"/>
      <w:r w:rsidRPr="00E2713D">
        <w:rPr>
          <w:sz w:val="22"/>
          <w:szCs w:val="22"/>
        </w:rPr>
        <w:t>Lian</w:t>
      </w:r>
      <w:proofErr w:type="spellEnd"/>
      <w:r w:rsidRPr="00E2713D">
        <w:rPr>
          <w:sz w:val="22"/>
          <w:szCs w:val="22"/>
        </w:rPr>
        <w:t xml:space="preserve">, Stephen Lynn, </w:t>
      </w:r>
      <w:proofErr w:type="spellStart"/>
      <w:r w:rsidRPr="00E2713D">
        <w:rPr>
          <w:sz w:val="22"/>
          <w:szCs w:val="22"/>
        </w:rPr>
        <w:t>Raghav</w:t>
      </w:r>
      <w:proofErr w:type="spellEnd"/>
      <w:r w:rsidRPr="00E2713D">
        <w:rPr>
          <w:sz w:val="22"/>
          <w:szCs w:val="22"/>
        </w:rPr>
        <w:t xml:space="preserve"> K. </w:t>
      </w:r>
      <w:proofErr w:type="spellStart"/>
      <w:r w:rsidRPr="00E2713D">
        <w:rPr>
          <w:sz w:val="22"/>
          <w:szCs w:val="22"/>
        </w:rPr>
        <w:t>Padmanabhan</w:t>
      </w:r>
      <w:proofErr w:type="spellEnd"/>
      <w:r w:rsidRPr="00E2713D">
        <w:rPr>
          <w:sz w:val="22"/>
          <w:szCs w:val="22"/>
        </w:rPr>
        <w:t xml:space="preserve">, Jeff Peters, Cui Tao, Robby Watts, Charla Woodbury, and Andrew </w:t>
      </w:r>
      <w:proofErr w:type="spellStart"/>
      <w:r w:rsidRPr="00E2713D">
        <w:rPr>
          <w:sz w:val="22"/>
          <w:szCs w:val="22"/>
        </w:rPr>
        <w:t>Zitzelberger</w:t>
      </w:r>
      <w:proofErr w:type="spellEnd"/>
      <w:r w:rsidRPr="00E2713D">
        <w:rPr>
          <w:sz w:val="22"/>
          <w:szCs w:val="22"/>
        </w:rPr>
        <w:t xml:space="preserve">, A Conceptual-Model-Based Computational Alembic for a Web of Knowledge, </w:t>
      </w:r>
      <w:proofErr w:type="spellStart"/>
      <w:r w:rsidRPr="00E2713D">
        <w:rPr>
          <w:sz w:val="22"/>
          <w:szCs w:val="22"/>
        </w:rPr>
        <w:t>Procs</w:t>
      </w:r>
      <w:proofErr w:type="spellEnd"/>
      <w:r w:rsidRPr="00E2713D">
        <w:rPr>
          <w:sz w:val="22"/>
          <w:szCs w:val="22"/>
        </w:rPr>
        <w:t xml:space="preserve">. </w:t>
      </w:r>
      <w:r w:rsidRPr="003A7C79">
        <w:rPr>
          <w:sz w:val="22"/>
          <w:szCs w:val="22"/>
        </w:rPr>
        <w:t>27th International Conference on Conceptual Modeling (ER 2008), Oct 20-23, Barcelona.</w:t>
      </w:r>
    </w:p>
  </w:endnote>
  <w:endnote w:id="43">
    <w:p w14:paraId="539FA32D" w14:textId="549C344B" w:rsidR="006E50AB" w:rsidRPr="00CB040A" w:rsidRDefault="006E50AB" w:rsidP="00B97D1B">
      <w:pPr>
        <w:pStyle w:val="EndnoteText"/>
        <w:spacing w:before="120"/>
        <w:ind w:left="720" w:hanging="720"/>
        <w:rPr>
          <w:sz w:val="22"/>
          <w:szCs w:val="22"/>
        </w:rPr>
      </w:pPr>
      <w:r w:rsidRPr="00CB040A">
        <w:rPr>
          <w:sz w:val="22"/>
          <w:szCs w:val="22"/>
        </w:rPr>
        <w:endnoteRef/>
      </w:r>
      <w:r>
        <w:rPr>
          <w:sz w:val="22"/>
          <w:szCs w:val="22"/>
        </w:rPr>
        <w:t xml:space="preserve"> </w:t>
      </w:r>
      <w:proofErr w:type="spellStart"/>
      <w:r w:rsidRPr="00CB040A">
        <w:rPr>
          <w:sz w:val="22"/>
          <w:szCs w:val="22"/>
        </w:rPr>
        <w:t>Embley</w:t>
      </w:r>
      <w:proofErr w:type="spellEnd"/>
      <w:r w:rsidRPr="00CB040A">
        <w:rPr>
          <w:sz w:val="22"/>
          <w:szCs w:val="22"/>
        </w:rPr>
        <w:t xml:space="preserve">, D., Tao, C., Liddle, S. 2005. </w:t>
      </w:r>
      <w:proofErr w:type="gramStart"/>
      <w:r w:rsidRPr="00CB040A">
        <w:rPr>
          <w:sz w:val="22"/>
          <w:szCs w:val="22"/>
        </w:rPr>
        <w:t>Automating the extraction of data from HTML tables with unknown structure.</w:t>
      </w:r>
      <w:proofErr w:type="gramEnd"/>
      <w:r>
        <w:rPr>
          <w:sz w:val="22"/>
          <w:szCs w:val="22"/>
        </w:rPr>
        <w:t xml:space="preserve"> </w:t>
      </w:r>
      <w:proofErr w:type="gramStart"/>
      <w:r w:rsidRPr="00CB040A">
        <w:rPr>
          <w:sz w:val="22"/>
          <w:szCs w:val="22"/>
        </w:rPr>
        <w:t xml:space="preserve">Data </w:t>
      </w:r>
      <w:proofErr w:type="spellStart"/>
      <w:r w:rsidRPr="00CB040A">
        <w:rPr>
          <w:sz w:val="22"/>
          <w:szCs w:val="22"/>
        </w:rPr>
        <w:t>Knowl</w:t>
      </w:r>
      <w:proofErr w:type="spellEnd"/>
      <w:r w:rsidRPr="00CB040A">
        <w:rPr>
          <w:sz w:val="22"/>
          <w:szCs w:val="22"/>
        </w:rPr>
        <w:t>.</w:t>
      </w:r>
      <w:proofErr w:type="gramEnd"/>
      <w:r w:rsidRPr="00CB040A">
        <w:rPr>
          <w:sz w:val="22"/>
          <w:szCs w:val="22"/>
        </w:rPr>
        <w:t xml:space="preserve"> Eng., 54(1), July 2005, 3–28.</w:t>
      </w:r>
    </w:p>
  </w:endnote>
  <w:endnote w:id="44">
    <w:p w14:paraId="2E43E152" w14:textId="362E4B9D" w:rsidR="006E50AB" w:rsidRPr="00CB040A" w:rsidRDefault="006E50AB" w:rsidP="001852FE">
      <w:pPr>
        <w:pStyle w:val="EndnoteText"/>
        <w:spacing w:before="120"/>
        <w:ind w:left="720" w:hanging="720"/>
        <w:rPr>
          <w:sz w:val="22"/>
          <w:szCs w:val="22"/>
        </w:rPr>
      </w:pPr>
      <w:r w:rsidRPr="00CB040A">
        <w:rPr>
          <w:sz w:val="22"/>
          <w:szCs w:val="22"/>
        </w:rPr>
        <w:endnoteRef/>
      </w:r>
      <w:r>
        <w:rPr>
          <w:sz w:val="22"/>
          <w:szCs w:val="22"/>
        </w:rPr>
        <w:t xml:space="preserve"> </w:t>
      </w:r>
      <w:r w:rsidRPr="000968F9">
        <w:rPr>
          <w:sz w:val="22"/>
          <w:szCs w:val="22"/>
        </w:rPr>
        <w:t xml:space="preserve">C. Tao and D.W. </w:t>
      </w:r>
      <w:proofErr w:type="spellStart"/>
      <w:r w:rsidRPr="000968F9">
        <w:rPr>
          <w:sz w:val="22"/>
          <w:szCs w:val="22"/>
        </w:rPr>
        <w:t>Embley</w:t>
      </w:r>
      <w:proofErr w:type="spellEnd"/>
      <w:r w:rsidRPr="000968F9">
        <w:rPr>
          <w:sz w:val="22"/>
          <w:szCs w:val="22"/>
        </w:rPr>
        <w:t>, Automatic Hidden-Web Table Interpretation</w:t>
      </w:r>
      <w:r>
        <w:rPr>
          <w:sz w:val="22"/>
          <w:szCs w:val="22"/>
        </w:rPr>
        <w:t>, Conceptualization, and Semantic Annotation, Data&amp; Knowledge Engineering, 68(7), July 2009, 683–703.</w:t>
      </w:r>
    </w:p>
  </w:endnote>
  <w:endnote w:id="45">
    <w:p w14:paraId="7D27D6CF" w14:textId="5227E136" w:rsidR="006E50AB" w:rsidRPr="00CB040A" w:rsidRDefault="006E50AB" w:rsidP="00CB040A">
      <w:pPr>
        <w:pStyle w:val="EndnoteText"/>
        <w:spacing w:before="120"/>
        <w:ind w:left="720" w:hanging="720"/>
        <w:rPr>
          <w:sz w:val="22"/>
          <w:szCs w:val="22"/>
        </w:rPr>
      </w:pPr>
      <w:r w:rsidRPr="00CB040A">
        <w:rPr>
          <w:sz w:val="22"/>
          <w:szCs w:val="22"/>
        </w:rPr>
        <w:endnoteRef/>
      </w:r>
      <w:r>
        <w:rPr>
          <w:sz w:val="22"/>
          <w:szCs w:val="22"/>
        </w:rPr>
        <w:t xml:space="preserve"> </w:t>
      </w:r>
      <w:proofErr w:type="spellStart"/>
      <w:r w:rsidRPr="00CB040A">
        <w:rPr>
          <w:sz w:val="22"/>
          <w:szCs w:val="22"/>
        </w:rPr>
        <w:t>Ramana</w:t>
      </w:r>
      <w:proofErr w:type="spellEnd"/>
      <w:r w:rsidRPr="00CB040A">
        <w:rPr>
          <w:sz w:val="22"/>
          <w:szCs w:val="22"/>
        </w:rPr>
        <w:t xml:space="preserve"> C. </w:t>
      </w:r>
      <w:proofErr w:type="spellStart"/>
      <w:r w:rsidRPr="00CB040A">
        <w:rPr>
          <w:sz w:val="22"/>
          <w:szCs w:val="22"/>
        </w:rPr>
        <w:t>Jandhyala</w:t>
      </w:r>
      <w:proofErr w:type="spellEnd"/>
      <w:r w:rsidRPr="00CB040A">
        <w:rPr>
          <w:sz w:val="22"/>
          <w:szCs w:val="22"/>
        </w:rPr>
        <w:t xml:space="preserve">, </w:t>
      </w:r>
      <w:proofErr w:type="spellStart"/>
      <w:r w:rsidRPr="00CB040A">
        <w:rPr>
          <w:sz w:val="22"/>
          <w:szCs w:val="22"/>
        </w:rPr>
        <w:t>Mukkai</w:t>
      </w:r>
      <w:proofErr w:type="spellEnd"/>
      <w:r>
        <w:rPr>
          <w:sz w:val="22"/>
          <w:szCs w:val="22"/>
        </w:rPr>
        <w:t xml:space="preserve"> </w:t>
      </w:r>
      <w:proofErr w:type="spellStart"/>
      <w:r w:rsidRPr="00CB040A">
        <w:rPr>
          <w:sz w:val="22"/>
          <w:szCs w:val="22"/>
        </w:rPr>
        <w:t>Krishnamoorthy</w:t>
      </w:r>
      <w:proofErr w:type="spellEnd"/>
      <w:r w:rsidRPr="00CB040A">
        <w:rPr>
          <w:sz w:val="22"/>
          <w:szCs w:val="22"/>
        </w:rPr>
        <w:t xml:space="preserve">, George Nagy, </w:t>
      </w:r>
      <w:proofErr w:type="spellStart"/>
      <w:r w:rsidRPr="00CB040A">
        <w:rPr>
          <w:sz w:val="22"/>
          <w:szCs w:val="22"/>
        </w:rPr>
        <w:t>Raghav</w:t>
      </w:r>
      <w:proofErr w:type="spellEnd"/>
      <w:r>
        <w:rPr>
          <w:sz w:val="22"/>
          <w:szCs w:val="22"/>
        </w:rPr>
        <w:t xml:space="preserve"> </w:t>
      </w:r>
      <w:proofErr w:type="spellStart"/>
      <w:r w:rsidRPr="00CB040A">
        <w:rPr>
          <w:sz w:val="22"/>
          <w:szCs w:val="22"/>
        </w:rPr>
        <w:t>Padmanabhan</w:t>
      </w:r>
      <w:proofErr w:type="spellEnd"/>
      <w:r w:rsidRPr="00CB040A">
        <w:rPr>
          <w:sz w:val="22"/>
          <w:szCs w:val="22"/>
        </w:rPr>
        <w:t xml:space="preserve">, Shared Seth, and William Silversmith, From Tessellations to Table Interpretation, Proceedings of the 8th International Conference on Mathematical Knowledge Management, MKM 2009, Grand Bend, Ontario, in J. </w:t>
      </w:r>
      <w:proofErr w:type="spellStart"/>
      <w:r w:rsidRPr="00CB040A">
        <w:rPr>
          <w:sz w:val="22"/>
          <w:szCs w:val="22"/>
        </w:rPr>
        <w:t>Carette</w:t>
      </w:r>
      <w:proofErr w:type="spellEnd"/>
      <w:r w:rsidRPr="00CB040A">
        <w:rPr>
          <w:sz w:val="22"/>
          <w:szCs w:val="22"/>
        </w:rPr>
        <w:t xml:space="preserve"> et al. (Eds.): </w:t>
      </w:r>
      <w:proofErr w:type="spellStart"/>
      <w:r w:rsidRPr="00CB040A">
        <w:rPr>
          <w:sz w:val="22"/>
          <w:szCs w:val="22"/>
        </w:rPr>
        <w:t>Calculemus</w:t>
      </w:r>
      <w:proofErr w:type="spellEnd"/>
      <w:r w:rsidRPr="00CB040A">
        <w:rPr>
          <w:sz w:val="22"/>
          <w:szCs w:val="22"/>
        </w:rPr>
        <w:t xml:space="preserve">/MKM 2009, LNAI 5625, pp. 422–437, 2009. </w:t>
      </w:r>
      <w:proofErr w:type="gramStart"/>
      <w:r w:rsidRPr="00CB040A">
        <w:rPr>
          <w:sz w:val="22"/>
          <w:szCs w:val="22"/>
        </w:rPr>
        <w:t>Springer-</w:t>
      </w:r>
      <w:proofErr w:type="spellStart"/>
      <w:r w:rsidRPr="00CB040A">
        <w:rPr>
          <w:sz w:val="22"/>
          <w:szCs w:val="22"/>
        </w:rPr>
        <w:t>Verlag</w:t>
      </w:r>
      <w:proofErr w:type="spellEnd"/>
      <w:r w:rsidRPr="00CB040A">
        <w:rPr>
          <w:sz w:val="22"/>
          <w:szCs w:val="22"/>
        </w:rPr>
        <w:t xml:space="preserve"> Berlin Heidelberg 2009.</w:t>
      </w:r>
      <w:proofErr w:type="gramEnd"/>
    </w:p>
  </w:endnote>
  <w:endnote w:id="46">
    <w:p w14:paraId="7C68C319" w14:textId="77777777" w:rsidR="006E50AB" w:rsidRPr="00CB040A" w:rsidRDefault="006E50AB" w:rsidP="00CB040A">
      <w:pPr>
        <w:pStyle w:val="EndnoteText"/>
        <w:spacing w:before="120"/>
        <w:ind w:left="720" w:hanging="720"/>
        <w:rPr>
          <w:sz w:val="22"/>
          <w:szCs w:val="22"/>
        </w:rPr>
      </w:pPr>
      <w:r w:rsidRPr="00CB040A">
        <w:rPr>
          <w:sz w:val="22"/>
          <w:szCs w:val="22"/>
        </w:rPr>
        <w:endnoteRef/>
      </w:r>
      <w:r w:rsidRPr="00CB040A">
        <w:rPr>
          <w:sz w:val="22"/>
          <w:szCs w:val="22"/>
        </w:rPr>
        <w:t xml:space="preserve"> G. Nagy, Learning the Characteristics of Critical Cells from Web Tables, </w:t>
      </w:r>
      <w:proofErr w:type="spellStart"/>
      <w:r w:rsidRPr="00CB040A">
        <w:rPr>
          <w:sz w:val="22"/>
          <w:szCs w:val="22"/>
        </w:rPr>
        <w:t>Procs</w:t>
      </w:r>
      <w:proofErr w:type="spellEnd"/>
      <w:r w:rsidRPr="00CB040A">
        <w:rPr>
          <w:sz w:val="22"/>
          <w:szCs w:val="22"/>
        </w:rPr>
        <w:t>. ICPR, Tsuku</w:t>
      </w:r>
      <w:r>
        <w:rPr>
          <w:sz w:val="22"/>
          <w:szCs w:val="22"/>
        </w:rPr>
        <w:t>ba, Japan, Nov. 2012.</w:t>
      </w:r>
    </w:p>
  </w:endnote>
  <w:endnote w:id="47">
    <w:p w14:paraId="5A1198AE" w14:textId="602E81B1" w:rsidR="006E50AB" w:rsidRPr="00CB040A" w:rsidRDefault="006E50AB" w:rsidP="00CB040A">
      <w:pPr>
        <w:pStyle w:val="EndnoteText"/>
        <w:spacing w:before="120"/>
        <w:ind w:left="720" w:hanging="720"/>
        <w:rPr>
          <w:sz w:val="22"/>
          <w:szCs w:val="22"/>
        </w:rPr>
      </w:pPr>
      <w:r w:rsidRPr="00CB040A">
        <w:rPr>
          <w:sz w:val="22"/>
          <w:szCs w:val="22"/>
        </w:rPr>
        <w:endnoteRef/>
      </w:r>
      <w:r>
        <w:rPr>
          <w:sz w:val="22"/>
          <w:szCs w:val="22"/>
        </w:rPr>
        <w:t xml:space="preserve"> </w:t>
      </w:r>
      <w:proofErr w:type="gramStart"/>
      <w:r w:rsidRPr="00EB588B">
        <w:rPr>
          <w:sz w:val="22"/>
          <w:szCs w:val="22"/>
        </w:rPr>
        <w:t xml:space="preserve">D. W. </w:t>
      </w:r>
      <w:proofErr w:type="spellStart"/>
      <w:r w:rsidRPr="00EB588B">
        <w:rPr>
          <w:sz w:val="22"/>
          <w:szCs w:val="22"/>
        </w:rPr>
        <w:t>Embley</w:t>
      </w:r>
      <w:proofErr w:type="spellEnd"/>
      <w:r w:rsidRPr="00EB588B">
        <w:rPr>
          <w:sz w:val="22"/>
          <w:szCs w:val="22"/>
        </w:rPr>
        <w:t xml:space="preserve">, M. </w:t>
      </w:r>
      <w:proofErr w:type="spellStart"/>
      <w:r w:rsidRPr="00EB588B">
        <w:rPr>
          <w:sz w:val="22"/>
          <w:szCs w:val="22"/>
        </w:rPr>
        <w:t>Krishnamoorthy</w:t>
      </w:r>
      <w:proofErr w:type="spellEnd"/>
      <w:r w:rsidRPr="00EB588B">
        <w:rPr>
          <w:sz w:val="22"/>
          <w:szCs w:val="22"/>
        </w:rPr>
        <w:t>, G. Nagy, and S. Seth, Factoring Web Tables.</w:t>
      </w:r>
      <w:proofErr w:type="gramEnd"/>
      <w:r w:rsidRPr="00EB588B">
        <w:rPr>
          <w:sz w:val="22"/>
          <w:szCs w:val="22"/>
        </w:rPr>
        <w:t xml:space="preserve"> K.G. </w:t>
      </w:r>
      <w:proofErr w:type="spellStart"/>
      <w:r w:rsidRPr="00EB588B">
        <w:rPr>
          <w:sz w:val="22"/>
          <w:szCs w:val="22"/>
        </w:rPr>
        <w:t>Mehrotra</w:t>
      </w:r>
      <w:proofErr w:type="spellEnd"/>
      <w:r w:rsidRPr="00EB588B">
        <w:rPr>
          <w:sz w:val="22"/>
          <w:szCs w:val="22"/>
        </w:rPr>
        <w:t xml:space="preserve"> et al. (Eds.): IEA/AIE 2011, Part I, LNAI 6703, pp. 253–263, 2011. © Springer-</w:t>
      </w:r>
      <w:proofErr w:type="spellStart"/>
      <w:r w:rsidRPr="00EB588B">
        <w:rPr>
          <w:sz w:val="22"/>
          <w:szCs w:val="22"/>
        </w:rPr>
        <w:t>Verlag</w:t>
      </w:r>
      <w:proofErr w:type="spellEnd"/>
      <w:r w:rsidRPr="00EB588B">
        <w:rPr>
          <w:sz w:val="22"/>
          <w:szCs w:val="22"/>
        </w:rPr>
        <w:t xml:space="preserve"> Berlin Heidelberg 2011]</w:t>
      </w:r>
    </w:p>
  </w:endnote>
  <w:endnote w:id="48">
    <w:p w14:paraId="701B3C20" w14:textId="77777777" w:rsidR="006E50AB" w:rsidRPr="00CB040A" w:rsidRDefault="006E50AB" w:rsidP="00CB040A">
      <w:pPr>
        <w:pStyle w:val="EndnoteText"/>
        <w:spacing w:before="120"/>
        <w:ind w:left="720" w:hanging="720"/>
        <w:rPr>
          <w:sz w:val="22"/>
          <w:szCs w:val="22"/>
        </w:rPr>
      </w:pPr>
      <w:r w:rsidRPr="00CB040A">
        <w:rPr>
          <w:sz w:val="22"/>
          <w:szCs w:val="22"/>
        </w:rPr>
        <w:endnoteRef/>
      </w:r>
      <w:r w:rsidRPr="00CB040A">
        <w:rPr>
          <w:sz w:val="22"/>
          <w:szCs w:val="22"/>
        </w:rPr>
        <w:t xml:space="preserve"> G. Nagy, M. </w:t>
      </w:r>
      <w:proofErr w:type="spellStart"/>
      <w:r w:rsidRPr="00CB040A">
        <w:rPr>
          <w:sz w:val="22"/>
          <w:szCs w:val="22"/>
        </w:rPr>
        <w:t>Tamhankar</w:t>
      </w:r>
      <w:proofErr w:type="spellEnd"/>
      <w:r w:rsidRPr="00CB040A">
        <w:rPr>
          <w:sz w:val="22"/>
          <w:szCs w:val="22"/>
        </w:rPr>
        <w:t xml:space="preserve">, </w:t>
      </w:r>
      <w:proofErr w:type="spellStart"/>
      <w:r w:rsidRPr="00CB040A">
        <w:rPr>
          <w:sz w:val="22"/>
          <w:szCs w:val="22"/>
        </w:rPr>
        <w:t>VeriClick</w:t>
      </w:r>
      <w:proofErr w:type="spellEnd"/>
      <w:r w:rsidRPr="00CB040A">
        <w:rPr>
          <w:sz w:val="22"/>
          <w:szCs w:val="22"/>
        </w:rPr>
        <w:t xml:space="preserve">, an efficient tool for table format verification, </w:t>
      </w:r>
      <w:proofErr w:type="spellStart"/>
      <w:r w:rsidRPr="00CB040A">
        <w:rPr>
          <w:sz w:val="22"/>
          <w:szCs w:val="22"/>
        </w:rPr>
        <w:t>Procs</w:t>
      </w:r>
      <w:proofErr w:type="spellEnd"/>
      <w:r w:rsidRPr="00CB040A">
        <w:rPr>
          <w:sz w:val="22"/>
          <w:szCs w:val="22"/>
        </w:rPr>
        <w:t>. SPIE/EIT/DRR, San Francisco, Jan. 2012</w:t>
      </w:r>
    </w:p>
  </w:endnote>
  <w:endnote w:id="49">
    <w:p w14:paraId="5FDE8D8F" w14:textId="77777777" w:rsidR="006E50AB" w:rsidRDefault="006E50AB">
      <w:pPr>
        <w:pStyle w:val="EndnoteText"/>
        <w:spacing w:before="120"/>
        <w:ind w:left="720" w:hanging="720"/>
        <w:rPr>
          <w:sz w:val="22"/>
          <w:szCs w:val="22"/>
        </w:rPr>
      </w:pPr>
      <w:r w:rsidRPr="00CC0FBB">
        <w:rPr>
          <w:sz w:val="22"/>
          <w:szCs w:val="22"/>
        </w:rPr>
        <w:endnoteRef/>
      </w:r>
      <w:r w:rsidRPr="00CC0FBB">
        <w:rPr>
          <w:sz w:val="22"/>
          <w:szCs w:val="22"/>
        </w:rPr>
        <w:t xml:space="preserve">  S. Seth, and G. Nagy, Segmenting Tables via Indexing of Value Cells by Table Headers, Proc. ICDAR 2013, Washington, D.C., August 2013.</w:t>
      </w:r>
    </w:p>
  </w:endnote>
  <w:endnote w:id="50">
    <w:p w14:paraId="79562E3F" w14:textId="77777777" w:rsidR="006E50AB" w:rsidRPr="0057430B" w:rsidRDefault="006E50AB" w:rsidP="00CF4FAD">
      <w:pPr>
        <w:pStyle w:val="EndnoteText"/>
        <w:spacing w:before="120"/>
        <w:ind w:left="720" w:hanging="720"/>
        <w:rPr>
          <w:sz w:val="22"/>
          <w:szCs w:val="22"/>
        </w:rPr>
      </w:pPr>
      <w:r w:rsidRPr="0057430B">
        <w:rPr>
          <w:sz w:val="22"/>
          <w:szCs w:val="22"/>
        </w:rPr>
        <w:endnoteRef/>
      </w:r>
      <w:r w:rsidRPr="0057430B">
        <w:rPr>
          <w:sz w:val="22"/>
          <w:szCs w:val="22"/>
        </w:rPr>
        <w:t xml:space="preserve"> G. Nagy, D. W. </w:t>
      </w:r>
      <w:proofErr w:type="spellStart"/>
      <w:r w:rsidRPr="0057430B">
        <w:rPr>
          <w:sz w:val="22"/>
          <w:szCs w:val="22"/>
        </w:rPr>
        <w:t>Embley</w:t>
      </w:r>
      <w:proofErr w:type="spellEnd"/>
      <w:r w:rsidRPr="0057430B">
        <w:rPr>
          <w:sz w:val="22"/>
          <w:szCs w:val="22"/>
        </w:rPr>
        <w:t xml:space="preserve">, Seth </w:t>
      </w:r>
      <w:proofErr w:type="spellStart"/>
      <w:r w:rsidRPr="0057430B">
        <w:rPr>
          <w:sz w:val="22"/>
          <w:szCs w:val="22"/>
        </w:rPr>
        <w:t>Seth</w:t>
      </w:r>
      <w:proofErr w:type="spellEnd"/>
      <w:r w:rsidRPr="0057430B">
        <w:rPr>
          <w:sz w:val="22"/>
          <w:szCs w:val="22"/>
        </w:rPr>
        <w:t>, End-to-End Conversion of HTML Tables for Populating a Relational Database, Proc. DAS 2014, Tours, France, 2014.</w:t>
      </w:r>
    </w:p>
  </w:endnote>
  <w:endnote w:id="51">
    <w:p w14:paraId="40B0B9DE" w14:textId="4E7B8EAA" w:rsidR="006E50AB" w:rsidRPr="0056222C" w:rsidRDefault="006E50AB" w:rsidP="0056222C">
      <w:pPr>
        <w:pStyle w:val="EndnoteText"/>
        <w:spacing w:before="120"/>
        <w:ind w:left="720" w:hanging="720"/>
        <w:rPr>
          <w:sz w:val="22"/>
          <w:szCs w:val="22"/>
        </w:rPr>
      </w:pPr>
      <w:r w:rsidRPr="0056222C">
        <w:rPr>
          <w:sz w:val="22"/>
          <w:szCs w:val="22"/>
        </w:rPr>
        <w:endnoteRef/>
      </w:r>
      <w:r w:rsidRPr="0056222C">
        <w:rPr>
          <w:sz w:val="22"/>
          <w:szCs w:val="22"/>
        </w:rPr>
        <w:t xml:space="preserve"> </w:t>
      </w:r>
      <w:proofErr w:type="gramStart"/>
      <w:r w:rsidRPr="0056222C">
        <w:rPr>
          <w:sz w:val="22"/>
          <w:szCs w:val="22"/>
        </w:rPr>
        <w:t xml:space="preserve">D.W. </w:t>
      </w:r>
      <w:proofErr w:type="spellStart"/>
      <w:r w:rsidRPr="0056222C">
        <w:rPr>
          <w:sz w:val="22"/>
          <w:szCs w:val="22"/>
        </w:rPr>
        <w:t>Embley</w:t>
      </w:r>
      <w:proofErr w:type="spellEnd"/>
      <w:r w:rsidRPr="0056222C">
        <w:rPr>
          <w:sz w:val="22"/>
          <w:szCs w:val="22"/>
        </w:rPr>
        <w:t xml:space="preserve">, S. Seth, G. Nagy, Transforming Web tables to a relational database, </w:t>
      </w:r>
      <w:proofErr w:type="spellStart"/>
      <w:r w:rsidRPr="0056222C">
        <w:rPr>
          <w:sz w:val="22"/>
          <w:szCs w:val="22"/>
        </w:rPr>
        <w:t>Procs</w:t>
      </w:r>
      <w:proofErr w:type="spellEnd"/>
      <w:r w:rsidRPr="0056222C">
        <w:rPr>
          <w:sz w:val="22"/>
          <w:szCs w:val="22"/>
        </w:rPr>
        <w:t>.</w:t>
      </w:r>
      <w:proofErr w:type="gramEnd"/>
      <w:r w:rsidRPr="0056222C">
        <w:rPr>
          <w:sz w:val="22"/>
          <w:szCs w:val="22"/>
        </w:rPr>
        <w:t xml:space="preserve"> </w:t>
      </w:r>
      <w:proofErr w:type="gramStart"/>
      <w:r w:rsidRPr="0056222C">
        <w:rPr>
          <w:sz w:val="22"/>
          <w:szCs w:val="22"/>
        </w:rPr>
        <w:t>ICPR 2014, Stockholm, Sweden, 2014.</w:t>
      </w:r>
      <w:proofErr w:type="gramEnd"/>
    </w:p>
  </w:endnote>
  <w:endnote w:id="52">
    <w:p w14:paraId="5AB05454" w14:textId="0C451298" w:rsidR="006E50AB" w:rsidRPr="0057430B" w:rsidRDefault="006E50AB" w:rsidP="00CF4FAD">
      <w:pPr>
        <w:pStyle w:val="EndnoteText"/>
        <w:spacing w:before="120"/>
        <w:ind w:left="720" w:hanging="720"/>
        <w:rPr>
          <w:sz w:val="22"/>
          <w:szCs w:val="22"/>
        </w:rPr>
      </w:pPr>
      <w:r w:rsidRPr="0057430B">
        <w:rPr>
          <w:sz w:val="22"/>
          <w:szCs w:val="22"/>
        </w:rPr>
        <w:endnoteRef/>
      </w:r>
      <w:r w:rsidRPr="0057430B">
        <w:rPr>
          <w:sz w:val="22"/>
          <w:szCs w:val="22"/>
        </w:rPr>
        <w:t xml:space="preserve"> D.W. </w:t>
      </w:r>
      <w:proofErr w:type="spellStart"/>
      <w:r w:rsidRPr="0057430B">
        <w:rPr>
          <w:sz w:val="22"/>
          <w:szCs w:val="22"/>
        </w:rPr>
        <w:t>Embley</w:t>
      </w:r>
      <w:proofErr w:type="spellEnd"/>
      <w:r w:rsidRPr="0057430B">
        <w:rPr>
          <w:sz w:val="22"/>
          <w:szCs w:val="22"/>
        </w:rPr>
        <w:t xml:space="preserve">, S. Seth, M. </w:t>
      </w:r>
      <w:proofErr w:type="spellStart"/>
      <w:r w:rsidRPr="0057430B">
        <w:rPr>
          <w:sz w:val="22"/>
          <w:szCs w:val="22"/>
        </w:rPr>
        <w:t>Krishnamoorthy</w:t>
      </w:r>
      <w:proofErr w:type="spellEnd"/>
      <w:r w:rsidRPr="0057430B">
        <w:rPr>
          <w:sz w:val="22"/>
          <w:szCs w:val="22"/>
        </w:rPr>
        <w:t>, G. Nagy, Clustering header categor</w:t>
      </w:r>
      <w:r>
        <w:rPr>
          <w:sz w:val="22"/>
          <w:szCs w:val="22"/>
        </w:rPr>
        <w:t>ies extracted from web tables,</w:t>
      </w:r>
      <w:r w:rsidRPr="0057430B">
        <w:rPr>
          <w:sz w:val="22"/>
          <w:szCs w:val="22"/>
        </w:rPr>
        <w:t xml:space="preserve"> </w:t>
      </w:r>
      <w:proofErr w:type="spellStart"/>
      <w:r w:rsidRPr="0057430B">
        <w:rPr>
          <w:sz w:val="22"/>
          <w:szCs w:val="22"/>
        </w:rPr>
        <w:t>Procs</w:t>
      </w:r>
      <w:proofErr w:type="spellEnd"/>
      <w:r w:rsidRPr="0057430B">
        <w:rPr>
          <w:sz w:val="22"/>
          <w:szCs w:val="22"/>
        </w:rPr>
        <w:t xml:space="preserve">. SPIE/IST Document Recognition and Retrieval, </w:t>
      </w:r>
      <w:r>
        <w:rPr>
          <w:sz w:val="22"/>
          <w:szCs w:val="22"/>
        </w:rPr>
        <w:t xml:space="preserve">San Francisco, CA, </w:t>
      </w:r>
      <w:r w:rsidRPr="0057430B">
        <w:rPr>
          <w:sz w:val="22"/>
          <w:szCs w:val="22"/>
        </w:rPr>
        <w:t>Feb. 2015.</w:t>
      </w:r>
    </w:p>
  </w:endnote>
  <w:endnote w:id="53">
    <w:p w14:paraId="05507FD3" w14:textId="66DCB032" w:rsidR="006E50AB" w:rsidRPr="0056222C" w:rsidRDefault="006E50AB" w:rsidP="0056222C">
      <w:pPr>
        <w:pStyle w:val="EndnoteText"/>
        <w:spacing w:before="120"/>
        <w:ind w:left="720" w:hanging="720"/>
        <w:rPr>
          <w:sz w:val="22"/>
          <w:szCs w:val="22"/>
        </w:rPr>
      </w:pPr>
      <w:r w:rsidRPr="0056222C">
        <w:rPr>
          <w:sz w:val="22"/>
          <w:szCs w:val="22"/>
        </w:rPr>
        <w:endnoteRef/>
      </w:r>
      <w:r w:rsidRPr="0056222C">
        <w:rPr>
          <w:sz w:val="22"/>
          <w:szCs w:val="22"/>
        </w:rPr>
        <w:t xml:space="preserve"> U.S. Government Printing Office, Style Manual An official guide to the form and style of Federal Government printing, </w:t>
      </w:r>
      <w:r>
        <w:rPr>
          <w:sz w:val="22"/>
          <w:szCs w:val="22"/>
        </w:rPr>
        <w:t xml:space="preserve">Section 13, 281-299, </w:t>
      </w:r>
      <w:r w:rsidRPr="0056222C">
        <w:rPr>
          <w:sz w:val="22"/>
          <w:szCs w:val="22"/>
        </w:rPr>
        <w:t>2008.</w:t>
      </w:r>
      <w:r w:rsidRPr="00967067">
        <w:rPr>
          <w:rFonts w:ascii="MinionPro-Regular" w:hAnsi="MinionPro-Regular" w:cs="MinionPro-Regular"/>
          <w:sz w:val="18"/>
          <w:szCs w:val="18"/>
        </w:rPr>
        <w:t xml:space="preserve"> </w:t>
      </w:r>
      <w:r w:rsidRPr="0056222C">
        <w:rPr>
          <w:sz w:val="22"/>
          <w:szCs w:val="22"/>
        </w:rPr>
        <w:t>Also accessible at: http://www.gpoaccess.gov/stylemanual/index.html.</w:t>
      </w:r>
    </w:p>
  </w:endnote>
  <w:endnote w:id="54">
    <w:p w14:paraId="2D8CF5C3" w14:textId="5BB0DBC0" w:rsidR="006E50AB" w:rsidRPr="002F2A81" w:rsidRDefault="006E50AB" w:rsidP="002F2A81">
      <w:pPr>
        <w:pStyle w:val="EndnoteText"/>
        <w:spacing w:before="120"/>
        <w:ind w:left="720" w:hanging="720"/>
        <w:rPr>
          <w:sz w:val="22"/>
          <w:szCs w:val="22"/>
        </w:rPr>
      </w:pPr>
      <w:r w:rsidRPr="002F2A81">
        <w:rPr>
          <w:sz w:val="22"/>
          <w:szCs w:val="22"/>
        </w:rPr>
        <w:endnoteRef/>
      </w:r>
      <w:r w:rsidRPr="002F2A81">
        <w:rPr>
          <w:sz w:val="22"/>
          <w:szCs w:val="22"/>
        </w:rPr>
        <w:t xml:space="preserve"> P. </w:t>
      </w:r>
      <w:proofErr w:type="spellStart"/>
      <w:r w:rsidRPr="002F2A81">
        <w:rPr>
          <w:sz w:val="22"/>
          <w:szCs w:val="22"/>
        </w:rPr>
        <w:t>Balbiani</w:t>
      </w:r>
      <w:proofErr w:type="spellEnd"/>
      <w:r w:rsidRPr="002F2A81">
        <w:rPr>
          <w:sz w:val="22"/>
          <w:szCs w:val="22"/>
        </w:rPr>
        <w:t xml:space="preserve">, J-F. </w:t>
      </w:r>
      <w:proofErr w:type="spellStart"/>
      <w:r w:rsidRPr="002F2A81">
        <w:rPr>
          <w:sz w:val="22"/>
          <w:szCs w:val="22"/>
        </w:rPr>
        <w:t>Condotta</w:t>
      </w:r>
      <w:proofErr w:type="spellEnd"/>
      <w:r w:rsidRPr="002F2A81">
        <w:rPr>
          <w:sz w:val="22"/>
          <w:szCs w:val="22"/>
        </w:rPr>
        <w:t xml:space="preserve">, L. Farinas </w:t>
      </w:r>
      <w:r w:rsidRPr="004B421C">
        <w:rPr>
          <w:sz w:val="22"/>
          <w:szCs w:val="22"/>
        </w:rPr>
        <w:t>Del</w:t>
      </w:r>
      <w:r w:rsidRPr="002F2A81">
        <w:rPr>
          <w:sz w:val="22"/>
          <w:szCs w:val="22"/>
        </w:rPr>
        <w:t xml:space="preserve"> Cero, Tractability Results in the </w:t>
      </w:r>
      <w:r w:rsidRPr="004B421C">
        <w:rPr>
          <w:sz w:val="22"/>
          <w:szCs w:val="22"/>
        </w:rPr>
        <w:t>Block Algebra</w:t>
      </w:r>
      <w:r w:rsidRPr="002F2A81">
        <w:rPr>
          <w:sz w:val="22"/>
          <w:szCs w:val="22"/>
        </w:rPr>
        <w:t xml:space="preserve">, J. </w:t>
      </w:r>
      <w:r w:rsidRPr="004B421C">
        <w:rPr>
          <w:sz w:val="22"/>
          <w:szCs w:val="22"/>
        </w:rPr>
        <w:t>Logic</w:t>
      </w:r>
      <w:r w:rsidRPr="002F2A81">
        <w:rPr>
          <w:sz w:val="22"/>
          <w:szCs w:val="22"/>
        </w:rPr>
        <w:t xml:space="preserve"> </w:t>
      </w:r>
      <w:proofErr w:type="spellStart"/>
      <w:r w:rsidRPr="002F2A81">
        <w:rPr>
          <w:sz w:val="22"/>
          <w:szCs w:val="22"/>
        </w:rPr>
        <w:t>Computat</w:t>
      </w:r>
      <w:proofErr w:type="spellEnd"/>
      <w:r w:rsidRPr="002F2A81">
        <w:rPr>
          <w:sz w:val="22"/>
          <w:szCs w:val="22"/>
        </w:rPr>
        <w:t xml:space="preserve">. </w:t>
      </w:r>
      <w:proofErr w:type="gramStart"/>
      <w:r w:rsidRPr="002F2A81">
        <w:rPr>
          <w:sz w:val="22"/>
          <w:szCs w:val="22"/>
        </w:rPr>
        <w:t>12, 5, 885-909, 2002.</w:t>
      </w:r>
      <w:proofErr w:type="gramEnd"/>
    </w:p>
  </w:endnote>
  <w:endnote w:id="55">
    <w:p w14:paraId="1288B95C" w14:textId="25D7CA18" w:rsidR="006E50AB" w:rsidRPr="0056222C" w:rsidRDefault="006E50AB" w:rsidP="0056222C">
      <w:pPr>
        <w:pStyle w:val="EndnoteText"/>
        <w:spacing w:before="120"/>
        <w:ind w:left="720" w:hanging="720"/>
        <w:rPr>
          <w:sz w:val="22"/>
          <w:szCs w:val="22"/>
        </w:rPr>
      </w:pPr>
      <w:r w:rsidRPr="0056222C">
        <w:rPr>
          <w:sz w:val="22"/>
          <w:szCs w:val="22"/>
        </w:rPr>
        <w:endnoteRef/>
      </w:r>
      <w:r w:rsidRPr="0056222C">
        <w:rPr>
          <w:sz w:val="22"/>
          <w:szCs w:val="22"/>
        </w:rPr>
        <w:t xml:space="preserve"> James F. Allen, Maintaining knowledge about temporal intervals, Communications of the ACM, v.26 n.11, p.832-843, Nov. 1983   [</w:t>
      </w:r>
      <w:proofErr w:type="spellStart"/>
      <w:r w:rsidRPr="0056222C">
        <w:rPr>
          <w:sz w:val="22"/>
          <w:szCs w:val="22"/>
        </w:rPr>
        <w:t>doi</w:t>
      </w:r>
      <w:proofErr w:type="spellEnd"/>
      <w:r w:rsidRPr="0056222C">
        <w:rPr>
          <w:sz w:val="22"/>
          <w:szCs w:val="22"/>
        </w:rPr>
        <w:t>&gt;10.1145/182.358434]</w:t>
      </w:r>
    </w:p>
  </w:endnote>
  <w:endnote w:id="56">
    <w:p w14:paraId="4A12F86C" w14:textId="250A6EDA" w:rsidR="006E50AB" w:rsidRPr="0056222C" w:rsidRDefault="006E50AB" w:rsidP="0056222C">
      <w:pPr>
        <w:pStyle w:val="EndnoteText"/>
        <w:spacing w:before="120"/>
        <w:ind w:left="720" w:hanging="720"/>
        <w:rPr>
          <w:sz w:val="22"/>
          <w:szCs w:val="22"/>
        </w:rPr>
      </w:pPr>
      <w:r w:rsidRPr="0056222C">
        <w:rPr>
          <w:sz w:val="22"/>
          <w:szCs w:val="22"/>
        </w:rPr>
        <w:endnoteRef/>
      </w:r>
      <w:r w:rsidRPr="0056222C">
        <w:rPr>
          <w:sz w:val="22"/>
          <w:szCs w:val="22"/>
        </w:rPr>
        <w:t xml:space="preserve"> [1]</w:t>
      </w:r>
      <w:r w:rsidRPr="0056222C">
        <w:rPr>
          <w:sz w:val="22"/>
          <w:szCs w:val="22"/>
        </w:rPr>
        <w:tab/>
        <w:t xml:space="preserve">E.M. </w:t>
      </w:r>
      <w:proofErr w:type="spellStart"/>
      <w:r w:rsidRPr="0056222C">
        <w:rPr>
          <w:sz w:val="22"/>
          <w:szCs w:val="22"/>
        </w:rPr>
        <w:t>Sentovich</w:t>
      </w:r>
      <w:proofErr w:type="spellEnd"/>
      <w:r w:rsidRPr="0056222C">
        <w:rPr>
          <w:sz w:val="22"/>
          <w:szCs w:val="22"/>
        </w:rPr>
        <w:t xml:space="preserve">, K.J. Singh, L. </w:t>
      </w:r>
      <w:proofErr w:type="spellStart"/>
      <w:r w:rsidRPr="0056222C">
        <w:rPr>
          <w:sz w:val="22"/>
          <w:szCs w:val="22"/>
        </w:rPr>
        <w:t>Lavagno</w:t>
      </w:r>
      <w:proofErr w:type="spellEnd"/>
      <w:r w:rsidRPr="0056222C">
        <w:rPr>
          <w:sz w:val="22"/>
          <w:szCs w:val="22"/>
        </w:rPr>
        <w:t xml:space="preserve">, C. Moon, R. </w:t>
      </w:r>
      <w:proofErr w:type="spellStart"/>
      <w:r w:rsidRPr="0056222C">
        <w:rPr>
          <w:sz w:val="22"/>
          <w:szCs w:val="22"/>
        </w:rPr>
        <w:t>Murgai</w:t>
      </w:r>
      <w:proofErr w:type="spellEnd"/>
      <w:r w:rsidRPr="0056222C">
        <w:rPr>
          <w:sz w:val="22"/>
          <w:szCs w:val="22"/>
        </w:rPr>
        <w:t xml:space="preserve">, A. </w:t>
      </w:r>
      <w:proofErr w:type="spellStart"/>
      <w:r w:rsidRPr="0056222C">
        <w:rPr>
          <w:sz w:val="22"/>
          <w:szCs w:val="22"/>
        </w:rPr>
        <w:t>Saldanha</w:t>
      </w:r>
      <w:proofErr w:type="spellEnd"/>
      <w:r w:rsidRPr="0056222C">
        <w:rPr>
          <w:sz w:val="22"/>
          <w:szCs w:val="22"/>
        </w:rPr>
        <w:t xml:space="preserve">, H. </w:t>
      </w:r>
      <w:proofErr w:type="spellStart"/>
      <w:r w:rsidRPr="0056222C">
        <w:rPr>
          <w:sz w:val="22"/>
          <w:szCs w:val="22"/>
        </w:rPr>
        <w:t>Savoj</w:t>
      </w:r>
      <w:proofErr w:type="spellEnd"/>
      <w:r w:rsidRPr="0056222C">
        <w:rPr>
          <w:sz w:val="22"/>
          <w:szCs w:val="22"/>
        </w:rPr>
        <w:t xml:space="preserve">, P.R. Stephan, R.K. Brayton and A.L. </w:t>
      </w:r>
      <w:proofErr w:type="spellStart"/>
      <w:r w:rsidRPr="0056222C">
        <w:rPr>
          <w:sz w:val="22"/>
          <w:szCs w:val="22"/>
        </w:rPr>
        <w:t>Sangiovanni-Vincentelli</w:t>
      </w:r>
      <w:proofErr w:type="spellEnd"/>
      <w:r w:rsidRPr="0056222C">
        <w:rPr>
          <w:sz w:val="22"/>
          <w:szCs w:val="22"/>
        </w:rPr>
        <w:t>, SIS: A System for Sequential Circuit Synthesis, University of California at Berkeley, Memorandum No. UCB/ERL M92/41, Electronics Research Laboratory, College of Engineering, University of California, Berkeley, CA 94720, May 1992, downloaded 11/4/10 from: http://www.eecs.berkeley.edu/Pubs/TechRpts/1992/ERL-92-41.pdf.</w:t>
      </w:r>
    </w:p>
  </w:endnote>
  <w:endnote w:id="57">
    <w:p w14:paraId="6D391AC4" w14:textId="07A38DE0" w:rsidR="006E50AB" w:rsidRPr="002F2A81" w:rsidRDefault="006E50AB" w:rsidP="002F2A81">
      <w:pPr>
        <w:pStyle w:val="EndnoteText"/>
        <w:spacing w:before="120"/>
        <w:ind w:left="720" w:hanging="720"/>
        <w:rPr>
          <w:sz w:val="22"/>
          <w:szCs w:val="22"/>
        </w:rPr>
      </w:pPr>
      <w:r w:rsidRPr="002F2A81">
        <w:rPr>
          <w:sz w:val="22"/>
          <w:szCs w:val="22"/>
        </w:rPr>
        <w:endnoteRef/>
      </w:r>
      <w:r w:rsidRPr="002F2A81">
        <w:rPr>
          <w:sz w:val="22"/>
          <w:szCs w:val="22"/>
        </w:rPr>
        <w:t xml:space="preserve"> </w:t>
      </w:r>
      <w:proofErr w:type="spellStart"/>
      <w:proofErr w:type="gramStart"/>
      <w:r w:rsidRPr="002F2A81">
        <w:rPr>
          <w:sz w:val="22"/>
          <w:szCs w:val="22"/>
        </w:rPr>
        <w:t>Padmanabhan</w:t>
      </w:r>
      <w:proofErr w:type="spellEnd"/>
      <w:r w:rsidRPr="002F2A81">
        <w:rPr>
          <w:sz w:val="22"/>
          <w:szCs w:val="22"/>
        </w:rPr>
        <w:t xml:space="preserve">, R., R. C. </w:t>
      </w:r>
      <w:proofErr w:type="spellStart"/>
      <w:r w:rsidRPr="002F2A81">
        <w:rPr>
          <w:sz w:val="22"/>
          <w:szCs w:val="22"/>
        </w:rPr>
        <w:t>Jandhyala</w:t>
      </w:r>
      <w:proofErr w:type="spellEnd"/>
      <w:r w:rsidRPr="002F2A81">
        <w:rPr>
          <w:sz w:val="22"/>
          <w:szCs w:val="22"/>
        </w:rPr>
        <w:t xml:space="preserve">, M. </w:t>
      </w:r>
      <w:proofErr w:type="spellStart"/>
      <w:r w:rsidRPr="002F2A81">
        <w:rPr>
          <w:sz w:val="22"/>
          <w:szCs w:val="22"/>
        </w:rPr>
        <w:t>Krishnamoorthy</w:t>
      </w:r>
      <w:proofErr w:type="spellEnd"/>
      <w:r w:rsidRPr="002F2A81">
        <w:rPr>
          <w:sz w:val="22"/>
          <w:szCs w:val="22"/>
        </w:rPr>
        <w:t>, G. Nagy, S Seth, and W. Silversmith.</w:t>
      </w:r>
      <w:proofErr w:type="gramEnd"/>
      <w:r w:rsidRPr="002F2A81">
        <w:rPr>
          <w:sz w:val="22"/>
          <w:szCs w:val="22"/>
        </w:rPr>
        <w:t xml:space="preserve"> </w:t>
      </w:r>
      <w:proofErr w:type="gramStart"/>
      <w:r w:rsidRPr="002F2A81">
        <w:rPr>
          <w:sz w:val="22"/>
          <w:szCs w:val="22"/>
        </w:rPr>
        <w:t>"Interactive Conversion of Large Web Tables."</w:t>
      </w:r>
      <w:proofErr w:type="gramEnd"/>
      <w:r w:rsidRPr="002F2A81">
        <w:rPr>
          <w:sz w:val="22"/>
          <w:szCs w:val="22"/>
        </w:rPr>
        <w:t xml:space="preserve"> </w:t>
      </w:r>
      <w:proofErr w:type="gramStart"/>
      <w:r w:rsidRPr="002F2A81">
        <w:rPr>
          <w:sz w:val="22"/>
          <w:szCs w:val="22"/>
        </w:rPr>
        <w:t>GREC.</w:t>
      </w:r>
      <w:proofErr w:type="gramEnd"/>
      <w:r w:rsidRPr="002F2A81">
        <w:rPr>
          <w:sz w:val="22"/>
          <w:szCs w:val="22"/>
        </w:rPr>
        <w:t xml:space="preserve"> 2009. 25-36.</w:t>
      </w:r>
    </w:p>
  </w:endnote>
  <w:endnote w:id="58">
    <w:p w14:paraId="1D4BB01D" w14:textId="20A12E29" w:rsidR="006E50AB" w:rsidRPr="00BA2929" w:rsidRDefault="006E50AB" w:rsidP="00BA2929">
      <w:pPr>
        <w:pStyle w:val="EndnoteText"/>
        <w:spacing w:before="120"/>
        <w:ind w:left="720" w:hanging="720"/>
        <w:rPr>
          <w:sz w:val="22"/>
          <w:szCs w:val="22"/>
        </w:rPr>
      </w:pPr>
      <w:r w:rsidRPr="00BA2929">
        <w:rPr>
          <w:sz w:val="22"/>
          <w:szCs w:val="22"/>
        </w:rPr>
        <w:endnoteRef/>
      </w:r>
      <w:r w:rsidRPr="00BA2929">
        <w:rPr>
          <w:sz w:val="22"/>
          <w:szCs w:val="22"/>
        </w:rPr>
        <w:t xml:space="preserve"> www.w3.org/RDF/</w:t>
      </w:r>
    </w:p>
  </w:endnote>
  <w:endnote w:id="59">
    <w:p w14:paraId="62725F24" w14:textId="61824FA2" w:rsidR="006E50AB" w:rsidRPr="00BA2929" w:rsidRDefault="006E50AB" w:rsidP="00BA2929">
      <w:pPr>
        <w:pStyle w:val="EndnoteText"/>
        <w:spacing w:before="120"/>
        <w:ind w:left="720" w:hanging="720"/>
        <w:rPr>
          <w:sz w:val="22"/>
          <w:szCs w:val="22"/>
        </w:rPr>
      </w:pPr>
      <w:r w:rsidRPr="00BA2929">
        <w:rPr>
          <w:sz w:val="22"/>
          <w:szCs w:val="22"/>
        </w:rPr>
        <w:endnoteRef/>
      </w:r>
      <w:r w:rsidRPr="00BA2929">
        <w:rPr>
          <w:sz w:val="22"/>
          <w:szCs w:val="22"/>
        </w:rPr>
        <w:t xml:space="preserve"> www.w3.org/OWL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5">
    <w:altName w:val="Cambria"/>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MinionPro-Regular">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6F30B4" w14:textId="77777777" w:rsidR="00421BB8" w:rsidRDefault="00421BB8" w:rsidP="00EC024A">
      <w:pPr>
        <w:spacing w:after="0" w:line="240" w:lineRule="auto"/>
      </w:pPr>
      <w:r>
        <w:separator/>
      </w:r>
    </w:p>
  </w:footnote>
  <w:footnote w:type="continuationSeparator" w:id="0">
    <w:p w14:paraId="63822144" w14:textId="77777777" w:rsidR="00421BB8" w:rsidRDefault="00421BB8" w:rsidP="00EC02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3B950" w14:textId="63EF2A8A" w:rsidR="006E50AB" w:rsidRDefault="006E50AB" w:rsidP="00DF2516">
    <w:pPr>
      <w:pStyle w:val="Header"/>
      <w:jc w:val="right"/>
    </w:pPr>
    <w:r>
      <w:t xml:space="preserve">M&amp;A v28  </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911C02">
      <w:rPr>
        <w:b/>
        <w:bCs/>
        <w:noProof/>
      </w:rPr>
      <w:t>37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11C02">
      <w:rPr>
        <w:b/>
        <w:bCs/>
        <w:noProof/>
      </w:rPr>
      <w:t>37</w:t>
    </w:r>
    <w:r>
      <w:rPr>
        <w:b/>
        <w:bCs/>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A04D1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40E9B5A"/>
    <w:lvl w:ilvl="0">
      <w:start w:val="1"/>
      <w:numFmt w:val="decimal"/>
      <w:lvlText w:val="%1."/>
      <w:lvlJc w:val="left"/>
      <w:pPr>
        <w:tabs>
          <w:tab w:val="num" w:pos="1800"/>
        </w:tabs>
        <w:ind w:left="1800" w:hanging="360"/>
      </w:pPr>
    </w:lvl>
  </w:abstractNum>
  <w:abstractNum w:abstractNumId="2">
    <w:nsid w:val="FFFFFF7D"/>
    <w:multiLevelType w:val="singleLevel"/>
    <w:tmpl w:val="0BE8417C"/>
    <w:lvl w:ilvl="0">
      <w:start w:val="1"/>
      <w:numFmt w:val="decimal"/>
      <w:lvlText w:val="%1."/>
      <w:lvlJc w:val="left"/>
      <w:pPr>
        <w:tabs>
          <w:tab w:val="num" w:pos="1440"/>
        </w:tabs>
        <w:ind w:left="1440" w:hanging="360"/>
      </w:pPr>
    </w:lvl>
  </w:abstractNum>
  <w:abstractNum w:abstractNumId="3">
    <w:nsid w:val="FFFFFF7E"/>
    <w:multiLevelType w:val="singleLevel"/>
    <w:tmpl w:val="4D367196"/>
    <w:lvl w:ilvl="0">
      <w:start w:val="1"/>
      <w:numFmt w:val="decimal"/>
      <w:lvlText w:val="%1."/>
      <w:lvlJc w:val="left"/>
      <w:pPr>
        <w:tabs>
          <w:tab w:val="num" w:pos="1080"/>
        </w:tabs>
        <w:ind w:left="1080" w:hanging="360"/>
      </w:pPr>
    </w:lvl>
  </w:abstractNum>
  <w:abstractNum w:abstractNumId="4">
    <w:nsid w:val="FFFFFF7F"/>
    <w:multiLevelType w:val="singleLevel"/>
    <w:tmpl w:val="9BEAC5B6"/>
    <w:lvl w:ilvl="0">
      <w:start w:val="1"/>
      <w:numFmt w:val="decimal"/>
      <w:lvlText w:val="%1."/>
      <w:lvlJc w:val="left"/>
      <w:pPr>
        <w:tabs>
          <w:tab w:val="num" w:pos="720"/>
        </w:tabs>
        <w:ind w:left="720" w:hanging="360"/>
      </w:pPr>
    </w:lvl>
  </w:abstractNum>
  <w:abstractNum w:abstractNumId="5">
    <w:nsid w:val="FFFFFF80"/>
    <w:multiLevelType w:val="singleLevel"/>
    <w:tmpl w:val="44FAAF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C1219C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9F868C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65886F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484B0A0"/>
    <w:lvl w:ilvl="0">
      <w:start w:val="1"/>
      <w:numFmt w:val="decimal"/>
      <w:lvlText w:val="%1."/>
      <w:lvlJc w:val="left"/>
      <w:pPr>
        <w:tabs>
          <w:tab w:val="num" w:pos="360"/>
        </w:tabs>
        <w:ind w:left="360" w:hanging="360"/>
      </w:pPr>
    </w:lvl>
  </w:abstractNum>
  <w:abstractNum w:abstractNumId="10">
    <w:nsid w:val="FFFFFF89"/>
    <w:multiLevelType w:val="singleLevel"/>
    <w:tmpl w:val="32124FD0"/>
    <w:lvl w:ilvl="0">
      <w:start w:val="1"/>
      <w:numFmt w:val="bullet"/>
      <w:lvlText w:val=""/>
      <w:lvlJc w:val="left"/>
      <w:pPr>
        <w:tabs>
          <w:tab w:val="num" w:pos="360"/>
        </w:tabs>
        <w:ind w:left="360" w:hanging="360"/>
      </w:pPr>
      <w:rPr>
        <w:rFonts w:ascii="Symbol" w:hAnsi="Symbol" w:hint="default"/>
      </w:rPr>
    </w:lvl>
  </w:abstractNum>
  <w:abstractNum w:abstractNumId="11">
    <w:nsid w:val="05DE579C"/>
    <w:multiLevelType w:val="hybridMultilevel"/>
    <w:tmpl w:val="97285A14"/>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2">
    <w:nsid w:val="0C373CC6"/>
    <w:multiLevelType w:val="hybridMultilevel"/>
    <w:tmpl w:val="673CC3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225F44"/>
    <w:multiLevelType w:val="hybridMultilevel"/>
    <w:tmpl w:val="1216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4B275D"/>
    <w:multiLevelType w:val="hybridMultilevel"/>
    <w:tmpl w:val="A3B26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472C8D"/>
    <w:multiLevelType w:val="hybridMultilevel"/>
    <w:tmpl w:val="58BC9E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44D00CA"/>
    <w:multiLevelType w:val="hybridMultilevel"/>
    <w:tmpl w:val="85D48952"/>
    <w:lvl w:ilvl="0" w:tplc="8E4A539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084B65"/>
    <w:multiLevelType w:val="hybridMultilevel"/>
    <w:tmpl w:val="4C026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FD2E48"/>
    <w:multiLevelType w:val="hybridMultilevel"/>
    <w:tmpl w:val="9844F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EE7DA4"/>
    <w:multiLevelType w:val="hybridMultilevel"/>
    <w:tmpl w:val="2BEC5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DA97948"/>
    <w:multiLevelType w:val="hybridMultilevel"/>
    <w:tmpl w:val="03B8E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B73C99"/>
    <w:multiLevelType w:val="hybridMultilevel"/>
    <w:tmpl w:val="E4DED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644C87"/>
    <w:multiLevelType w:val="hybridMultilevel"/>
    <w:tmpl w:val="383CB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D40103"/>
    <w:multiLevelType w:val="hybridMultilevel"/>
    <w:tmpl w:val="629C816C"/>
    <w:lvl w:ilvl="0" w:tplc="0409000F">
      <w:start w:val="1"/>
      <w:numFmt w:val="decimal"/>
      <w:lvlText w:val="%1."/>
      <w:lvlJc w:val="left"/>
      <w:pPr>
        <w:ind w:left="360" w:hanging="360"/>
      </w:pPr>
    </w:lvl>
    <w:lvl w:ilvl="1" w:tplc="7B108560">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CDF4F87"/>
    <w:multiLevelType w:val="hybridMultilevel"/>
    <w:tmpl w:val="61D21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1D3476"/>
    <w:multiLevelType w:val="hybridMultilevel"/>
    <w:tmpl w:val="945AE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0D0192"/>
    <w:multiLevelType w:val="hybridMultilevel"/>
    <w:tmpl w:val="B34012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3F0060"/>
    <w:multiLevelType w:val="hybridMultilevel"/>
    <w:tmpl w:val="3536D0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932DC0"/>
    <w:multiLevelType w:val="hybridMultilevel"/>
    <w:tmpl w:val="931E8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2519C6"/>
    <w:multiLevelType w:val="hybridMultilevel"/>
    <w:tmpl w:val="C55E5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5961F9"/>
    <w:multiLevelType w:val="hybridMultilevel"/>
    <w:tmpl w:val="B742D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AD7BA1"/>
    <w:multiLevelType w:val="hybridMultilevel"/>
    <w:tmpl w:val="311E9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1B2C39"/>
    <w:multiLevelType w:val="hybridMultilevel"/>
    <w:tmpl w:val="79EE22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65266A4"/>
    <w:multiLevelType w:val="hybridMultilevel"/>
    <w:tmpl w:val="D93E9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FD1B88"/>
    <w:multiLevelType w:val="hybridMultilevel"/>
    <w:tmpl w:val="EB5A7952"/>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5">
    <w:nsid w:val="77C10B31"/>
    <w:multiLevelType w:val="hybridMultilevel"/>
    <w:tmpl w:val="0F349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235E7F"/>
    <w:multiLevelType w:val="hybridMultilevel"/>
    <w:tmpl w:val="20ACB4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B55438E"/>
    <w:multiLevelType w:val="hybridMultilevel"/>
    <w:tmpl w:val="B94AF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E92637"/>
    <w:multiLevelType w:val="hybridMultilevel"/>
    <w:tmpl w:val="9612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292C3A"/>
    <w:multiLevelType w:val="hybridMultilevel"/>
    <w:tmpl w:val="B2EE0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35"/>
  </w:num>
  <w:num w:numId="4">
    <w:abstractNumId w:val="36"/>
  </w:num>
  <w:num w:numId="5">
    <w:abstractNumId w:val="11"/>
  </w:num>
  <w:num w:numId="6">
    <w:abstractNumId w:val="24"/>
  </w:num>
  <w:num w:numId="7">
    <w:abstractNumId w:val="34"/>
  </w:num>
  <w:num w:numId="8">
    <w:abstractNumId w:val="22"/>
  </w:num>
  <w:num w:numId="9">
    <w:abstractNumId w:val="37"/>
  </w:num>
  <w:num w:numId="10">
    <w:abstractNumId w:val="33"/>
  </w:num>
  <w:num w:numId="11">
    <w:abstractNumId w:val="19"/>
  </w:num>
  <w:num w:numId="12">
    <w:abstractNumId w:val="32"/>
  </w:num>
  <w:num w:numId="13">
    <w:abstractNumId w:val="23"/>
  </w:num>
  <w:num w:numId="14">
    <w:abstractNumId w:val="31"/>
  </w:num>
  <w:num w:numId="15">
    <w:abstractNumId w:val="25"/>
  </w:num>
  <w:num w:numId="16">
    <w:abstractNumId w:val="18"/>
  </w:num>
  <w:num w:numId="17">
    <w:abstractNumId w:val="16"/>
  </w:num>
  <w:num w:numId="18">
    <w:abstractNumId w:val="29"/>
  </w:num>
  <w:num w:numId="19">
    <w:abstractNumId w:val="21"/>
  </w:num>
  <w:num w:numId="20">
    <w:abstractNumId w:val="39"/>
  </w:num>
  <w:num w:numId="21">
    <w:abstractNumId w:val="38"/>
  </w:num>
  <w:num w:numId="22">
    <w:abstractNumId w:val="26"/>
  </w:num>
  <w:num w:numId="23">
    <w:abstractNumId w:val="12"/>
  </w:num>
  <w:num w:numId="24">
    <w:abstractNumId w:val="27"/>
  </w:num>
  <w:num w:numId="25">
    <w:abstractNumId w:val="28"/>
  </w:num>
  <w:num w:numId="26">
    <w:abstractNumId w:val="20"/>
  </w:num>
  <w:num w:numId="27">
    <w:abstractNumId w:val="30"/>
  </w:num>
  <w:num w:numId="28">
    <w:abstractNumId w:val="14"/>
  </w:num>
  <w:num w:numId="29">
    <w:abstractNumId w:val="13"/>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proofState w:spelling="clean" w:grammar="clean"/>
  <w:stylePaneFormatFilter w:val="1204" w:allStyles="0" w:customStyles="0" w:latentStyles="1" w:stylesInUse="0" w:headingStyles="0"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numFmt w:val="lowerLette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A3E"/>
    <w:rsid w:val="00000831"/>
    <w:rsid w:val="00000F4B"/>
    <w:rsid w:val="000012C6"/>
    <w:rsid w:val="000032E7"/>
    <w:rsid w:val="000037F7"/>
    <w:rsid w:val="00004A30"/>
    <w:rsid w:val="00004BA4"/>
    <w:rsid w:val="00007106"/>
    <w:rsid w:val="00012274"/>
    <w:rsid w:val="00012F46"/>
    <w:rsid w:val="000130DA"/>
    <w:rsid w:val="00013FF6"/>
    <w:rsid w:val="000143BD"/>
    <w:rsid w:val="00015C5D"/>
    <w:rsid w:val="00016101"/>
    <w:rsid w:val="000165AA"/>
    <w:rsid w:val="00017C3D"/>
    <w:rsid w:val="00017D54"/>
    <w:rsid w:val="00020359"/>
    <w:rsid w:val="00021591"/>
    <w:rsid w:val="0002266B"/>
    <w:rsid w:val="000228D6"/>
    <w:rsid w:val="0002368D"/>
    <w:rsid w:val="00025A2B"/>
    <w:rsid w:val="00025E9E"/>
    <w:rsid w:val="00025EE7"/>
    <w:rsid w:val="00026C24"/>
    <w:rsid w:val="000279F3"/>
    <w:rsid w:val="0003001B"/>
    <w:rsid w:val="00030515"/>
    <w:rsid w:val="00030FE0"/>
    <w:rsid w:val="000316E0"/>
    <w:rsid w:val="000324B0"/>
    <w:rsid w:val="00032A76"/>
    <w:rsid w:val="0003438D"/>
    <w:rsid w:val="00034983"/>
    <w:rsid w:val="00034A52"/>
    <w:rsid w:val="00034AFF"/>
    <w:rsid w:val="0003566D"/>
    <w:rsid w:val="00035CD0"/>
    <w:rsid w:val="00035D4A"/>
    <w:rsid w:val="000370E7"/>
    <w:rsid w:val="000372F0"/>
    <w:rsid w:val="00037EBE"/>
    <w:rsid w:val="00040F2D"/>
    <w:rsid w:val="00041FDA"/>
    <w:rsid w:val="00042F02"/>
    <w:rsid w:val="00043E5D"/>
    <w:rsid w:val="00044857"/>
    <w:rsid w:val="000465E0"/>
    <w:rsid w:val="00047A12"/>
    <w:rsid w:val="0005033E"/>
    <w:rsid w:val="0005184A"/>
    <w:rsid w:val="000527F8"/>
    <w:rsid w:val="00053219"/>
    <w:rsid w:val="000535DB"/>
    <w:rsid w:val="00053D6D"/>
    <w:rsid w:val="000544D7"/>
    <w:rsid w:val="0005456F"/>
    <w:rsid w:val="00060E48"/>
    <w:rsid w:val="0006101F"/>
    <w:rsid w:val="00061A6E"/>
    <w:rsid w:val="00061EE0"/>
    <w:rsid w:val="00061FFF"/>
    <w:rsid w:val="0006357C"/>
    <w:rsid w:val="00063BF1"/>
    <w:rsid w:val="00063E14"/>
    <w:rsid w:val="00064341"/>
    <w:rsid w:val="00065FC9"/>
    <w:rsid w:val="0006628D"/>
    <w:rsid w:val="00067737"/>
    <w:rsid w:val="0006797A"/>
    <w:rsid w:val="00071176"/>
    <w:rsid w:val="00071306"/>
    <w:rsid w:val="000715C3"/>
    <w:rsid w:val="00071C88"/>
    <w:rsid w:val="00071F76"/>
    <w:rsid w:val="00072280"/>
    <w:rsid w:val="000742FD"/>
    <w:rsid w:val="00074C89"/>
    <w:rsid w:val="000758D1"/>
    <w:rsid w:val="000779EE"/>
    <w:rsid w:val="00082BB5"/>
    <w:rsid w:val="00082DCA"/>
    <w:rsid w:val="0008308B"/>
    <w:rsid w:val="00083598"/>
    <w:rsid w:val="000842AF"/>
    <w:rsid w:val="00084C55"/>
    <w:rsid w:val="0009009D"/>
    <w:rsid w:val="00090FF4"/>
    <w:rsid w:val="00091442"/>
    <w:rsid w:val="000917A2"/>
    <w:rsid w:val="00091993"/>
    <w:rsid w:val="00091B4D"/>
    <w:rsid w:val="0009274D"/>
    <w:rsid w:val="00092E46"/>
    <w:rsid w:val="000935A1"/>
    <w:rsid w:val="00093646"/>
    <w:rsid w:val="000938AD"/>
    <w:rsid w:val="00094901"/>
    <w:rsid w:val="000968F9"/>
    <w:rsid w:val="000A0BEA"/>
    <w:rsid w:val="000A16AD"/>
    <w:rsid w:val="000A23D5"/>
    <w:rsid w:val="000A2CC9"/>
    <w:rsid w:val="000A3049"/>
    <w:rsid w:val="000A37AA"/>
    <w:rsid w:val="000A3839"/>
    <w:rsid w:val="000A5562"/>
    <w:rsid w:val="000A5B34"/>
    <w:rsid w:val="000A75B2"/>
    <w:rsid w:val="000B0623"/>
    <w:rsid w:val="000B087D"/>
    <w:rsid w:val="000B1503"/>
    <w:rsid w:val="000B1535"/>
    <w:rsid w:val="000B2578"/>
    <w:rsid w:val="000B268A"/>
    <w:rsid w:val="000B28A9"/>
    <w:rsid w:val="000B2DDC"/>
    <w:rsid w:val="000B4A58"/>
    <w:rsid w:val="000B7BF5"/>
    <w:rsid w:val="000C0072"/>
    <w:rsid w:val="000C028A"/>
    <w:rsid w:val="000C07E6"/>
    <w:rsid w:val="000C0850"/>
    <w:rsid w:val="000C0F94"/>
    <w:rsid w:val="000C1C20"/>
    <w:rsid w:val="000C2154"/>
    <w:rsid w:val="000C3D52"/>
    <w:rsid w:val="000C3F3B"/>
    <w:rsid w:val="000C4958"/>
    <w:rsid w:val="000C4A8D"/>
    <w:rsid w:val="000C50BA"/>
    <w:rsid w:val="000C621B"/>
    <w:rsid w:val="000C76B9"/>
    <w:rsid w:val="000D1AE5"/>
    <w:rsid w:val="000D224D"/>
    <w:rsid w:val="000D3117"/>
    <w:rsid w:val="000D35A5"/>
    <w:rsid w:val="000D3A1C"/>
    <w:rsid w:val="000D3BD5"/>
    <w:rsid w:val="000D4A6C"/>
    <w:rsid w:val="000D4E61"/>
    <w:rsid w:val="000D5EFA"/>
    <w:rsid w:val="000D6CF2"/>
    <w:rsid w:val="000E34A5"/>
    <w:rsid w:val="000E3737"/>
    <w:rsid w:val="000E3C5E"/>
    <w:rsid w:val="000E411B"/>
    <w:rsid w:val="000E4181"/>
    <w:rsid w:val="000E4668"/>
    <w:rsid w:val="000E5920"/>
    <w:rsid w:val="000E66C7"/>
    <w:rsid w:val="000E67CD"/>
    <w:rsid w:val="000E71C1"/>
    <w:rsid w:val="000F07B7"/>
    <w:rsid w:val="000F1B8E"/>
    <w:rsid w:val="000F204C"/>
    <w:rsid w:val="000F268F"/>
    <w:rsid w:val="000F278F"/>
    <w:rsid w:val="000F38C2"/>
    <w:rsid w:val="000F609C"/>
    <w:rsid w:val="000F6AA1"/>
    <w:rsid w:val="000F7098"/>
    <w:rsid w:val="000F7ECB"/>
    <w:rsid w:val="00100EA0"/>
    <w:rsid w:val="00101C76"/>
    <w:rsid w:val="00102496"/>
    <w:rsid w:val="001032C9"/>
    <w:rsid w:val="00104F07"/>
    <w:rsid w:val="00105204"/>
    <w:rsid w:val="00105EEC"/>
    <w:rsid w:val="00105FD9"/>
    <w:rsid w:val="00106CB4"/>
    <w:rsid w:val="001078E6"/>
    <w:rsid w:val="00107AB3"/>
    <w:rsid w:val="001106BC"/>
    <w:rsid w:val="001117F9"/>
    <w:rsid w:val="00111E8B"/>
    <w:rsid w:val="001128C1"/>
    <w:rsid w:val="00113D40"/>
    <w:rsid w:val="00114C2C"/>
    <w:rsid w:val="00115158"/>
    <w:rsid w:val="00115428"/>
    <w:rsid w:val="0011558D"/>
    <w:rsid w:val="00115902"/>
    <w:rsid w:val="00115BD6"/>
    <w:rsid w:val="00116243"/>
    <w:rsid w:val="0011778E"/>
    <w:rsid w:val="0012111E"/>
    <w:rsid w:val="001220F9"/>
    <w:rsid w:val="00123C81"/>
    <w:rsid w:val="0012664A"/>
    <w:rsid w:val="001276D1"/>
    <w:rsid w:val="001277E0"/>
    <w:rsid w:val="00127C4A"/>
    <w:rsid w:val="00130318"/>
    <w:rsid w:val="00130577"/>
    <w:rsid w:val="0013099D"/>
    <w:rsid w:val="00131166"/>
    <w:rsid w:val="0013276D"/>
    <w:rsid w:val="00134259"/>
    <w:rsid w:val="00134F09"/>
    <w:rsid w:val="00135A04"/>
    <w:rsid w:val="00136124"/>
    <w:rsid w:val="00136364"/>
    <w:rsid w:val="001379AB"/>
    <w:rsid w:val="00137DB4"/>
    <w:rsid w:val="00137E66"/>
    <w:rsid w:val="00142228"/>
    <w:rsid w:val="00142361"/>
    <w:rsid w:val="00142F39"/>
    <w:rsid w:val="00144BFA"/>
    <w:rsid w:val="00145DED"/>
    <w:rsid w:val="00146676"/>
    <w:rsid w:val="0014690B"/>
    <w:rsid w:val="0014761A"/>
    <w:rsid w:val="0015015E"/>
    <w:rsid w:val="001502B4"/>
    <w:rsid w:val="00152E06"/>
    <w:rsid w:val="00153BEE"/>
    <w:rsid w:val="00153FDE"/>
    <w:rsid w:val="00154B88"/>
    <w:rsid w:val="00154E0D"/>
    <w:rsid w:val="00155A07"/>
    <w:rsid w:val="0015796F"/>
    <w:rsid w:val="00157DF1"/>
    <w:rsid w:val="00160C26"/>
    <w:rsid w:val="00161FFB"/>
    <w:rsid w:val="001621D3"/>
    <w:rsid w:val="00162262"/>
    <w:rsid w:val="00162B0F"/>
    <w:rsid w:val="001639AF"/>
    <w:rsid w:val="00164457"/>
    <w:rsid w:val="001646BA"/>
    <w:rsid w:val="00165024"/>
    <w:rsid w:val="001657A4"/>
    <w:rsid w:val="00165BAF"/>
    <w:rsid w:val="001662B7"/>
    <w:rsid w:val="00167BF8"/>
    <w:rsid w:val="001702E1"/>
    <w:rsid w:val="00170B1D"/>
    <w:rsid w:val="0017262F"/>
    <w:rsid w:val="00172DD7"/>
    <w:rsid w:val="00172F63"/>
    <w:rsid w:val="00175647"/>
    <w:rsid w:val="00175FA0"/>
    <w:rsid w:val="0017620D"/>
    <w:rsid w:val="001762F8"/>
    <w:rsid w:val="00177F8A"/>
    <w:rsid w:val="0018047F"/>
    <w:rsid w:val="001807BE"/>
    <w:rsid w:val="00181200"/>
    <w:rsid w:val="00183826"/>
    <w:rsid w:val="001844D9"/>
    <w:rsid w:val="00184CAD"/>
    <w:rsid w:val="001852FE"/>
    <w:rsid w:val="00186B1F"/>
    <w:rsid w:val="001877A2"/>
    <w:rsid w:val="00190AD7"/>
    <w:rsid w:val="00191BF6"/>
    <w:rsid w:val="0019313F"/>
    <w:rsid w:val="00193163"/>
    <w:rsid w:val="0019496D"/>
    <w:rsid w:val="00194E45"/>
    <w:rsid w:val="001964EE"/>
    <w:rsid w:val="00197661"/>
    <w:rsid w:val="001976BF"/>
    <w:rsid w:val="001A1511"/>
    <w:rsid w:val="001A1CC4"/>
    <w:rsid w:val="001A2221"/>
    <w:rsid w:val="001A2C0C"/>
    <w:rsid w:val="001A2D6A"/>
    <w:rsid w:val="001A4A97"/>
    <w:rsid w:val="001B03B3"/>
    <w:rsid w:val="001B044B"/>
    <w:rsid w:val="001B0BC9"/>
    <w:rsid w:val="001B0D72"/>
    <w:rsid w:val="001B2442"/>
    <w:rsid w:val="001B3AFD"/>
    <w:rsid w:val="001B45B4"/>
    <w:rsid w:val="001B5818"/>
    <w:rsid w:val="001B68E5"/>
    <w:rsid w:val="001B6C0D"/>
    <w:rsid w:val="001B6E0B"/>
    <w:rsid w:val="001B71F9"/>
    <w:rsid w:val="001B7760"/>
    <w:rsid w:val="001C09E3"/>
    <w:rsid w:val="001C17A6"/>
    <w:rsid w:val="001C3EC0"/>
    <w:rsid w:val="001C406D"/>
    <w:rsid w:val="001C5E74"/>
    <w:rsid w:val="001D027E"/>
    <w:rsid w:val="001D0597"/>
    <w:rsid w:val="001D0AE1"/>
    <w:rsid w:val="001D31BD"/>
    <w:rsid w:val="001D3C65"/>
    <w:rsid w:val="001D3DE1"/>
    <w:rsid w:val="001D43EA"/>
    <w:rsid w:val="001D52A3"/>
    <w:rsid w:val="001D59D7"/>
    <w:rsid w:val="001D633E"/>
    <w:rsid w:val="001D6F7A"/>
    <w:rsid w:val="001E0B21"/>
    <w:rsid w:val="001E1269"/>
    <w:rsid w:val="001E14E5"/>
    <w:rsid w:val="001E3103"/>
    <w:rsid w:val="001E3401"/>
    <w:rsid w:val="001E3F19"/>
    <w:rsid w:val="001E559A"/>
    <w:rsid w:val="001E5F84"/>
    <w:rsid w:val="001E69DD"/>
    <w:rsid w:val="001E6C4A"/>
    <w:rsid w:val="001F1529"/>
    <w:rsid w:val="001F210E"/>
    <w:rsid w:val="001F37FD"/>
    <w:rsid w:val="001F3FB1"/>
    <w:rsid w:val="001F4787"/>
    <w:rsid w:val="001F4BC9"/>
    <w:rsid w:val="001F4C84"/>
    <w:rsid w:val="001F5916"/>
    <w:rsid w:val="001F5B7A"/>
    <w:rsid w:val="001F7F57"/>
    <w:rsid w:val="00200574"/>
    <w:rsid w:val="002014FA"/>
    <w:rsid w:val="002016C0"/>
    <w:rsid w:val="0020199C"/>
    <w:rsid w:val="00201BEC"/>
    <w:rsid w:val="00202118"/>
    <w:rsid w:val="00205A5B"/>
    <w:rsid w:val="00207358"/>
    <w:rsid w:val="002109EF"/>
    <w:rsid w:val="00210A0C"/>
    <w:rsid w:val="0021141E"/>
    <w:rsid w:val="002123C5"/>
    <w:rsid w:val="002136A6"/>
    <w:rsid w:val="0021523B"/>
    <w:rsid w:val="00216B09"/>
    <w:rsid w:val="0021732A"/>
    <w:rsid w:val="00220178"/>
    <w:rsid w:val="00221582"/>
    <w:rsid w:val="00221D8A"/>
    <w:rsid w:val="002220CF"/>
    <w:rsid w:val="002225FB"/>
    <w:rsid w:val="00222D83"/>
    <w:rsid w:val="00223015"/>
    <w:rsid w:val="002248E0"/>
    <w:rsid w:val="00225C69"/>
    <w:rsid w:val="00225D0D"/>
    <w:rsid w:val="0022626B"/>
    <w:rsid w:val="00227673"/>
    <w:rsid w:val="002304C3"/>
    <w:rsid w:val="002310B7"/>
    <w:rsid w:val="00234DBD"/>
    <w:rsid w:val="002351E1"/>
    <w:rsid w:val="002351EC"/>
    <w:rsid w:val="002356CD"/>
    <w:rsid w:val="0023701E"/>
    <w:rsid w:val="0023716F"/>
    <w:rsid w:val="00240EA5"/>
    <w:rsid w:val="00241D5E"/>
    <w:rsid w:val="00243CCB"/>
    <w:rsid w:val="00246B82"/>
    <w:rsid w:val="00247589"/>
    <w:rsid w:val="00247730"/>
    <w:rsid w:val="00247A36"/>
    <w:rsid w:val="00250225"/>
    <w:rsid w:val="002507F7"/>
    <w:rsid w:val="00250C13"/>
    <w:rsid w:val="00251362"/>
    <w:rsid w:val="00252E04"/>
    <w:rsid w:val="0025722E"/>
    <w:rsid w:val="0025760D"/>
    <w:rsid w:val="002577A5"/>
    <w:rsid w:val="00260D87"/>
    <w:rsid w:val="00261B8E"/>
    <w:rsid w:val="00262C18"/>
    <w:rsid w:val="0026382E"/>
    <w:rsid w:val="00263B7D"/>
    <w:rsid w:val="00264389"/>
    <w:rsid w:val="00264630"/>
    <w:rsid w:val="00264A98"/>
    <w:rsid w:val="002650E5"/>
    <w:rsid w:val="00265B25"/>
    <w:rsid w:val="00265E2D"/>
    <w:rsid w:val="00270897"/>
    <w:rsid w:val="00270DF4"/>
    <w:rsid w:val="0027222A"/>
    <w:rsid w:val="002729BC"/>
    <w:rsid w:val="00273980"/>
    <w:rsid w:val="00274085"/>
    <w:rsid w:val="002771D9"/>
    <w:rsid w:val="002778DE"/>
    <w:rsid w:val="00277C5E"/>
    <w:rsid w:val="00281336"/>
    <w:rsid w:val="00281570"/>
    <w:rsid w:val="00281635"/>
    <w:rsid w:val="00281B93"/>
    <w:rsid w:val="00282755"/>
    <w:rsid w:val="00282F7A"/>
    <w:rsid w:val="00285886"/>
    <w:rsid w:val="00285A3D"/>
    <w:rsid w:val="0029093E"/>
    <w:rsid w:val="00290966"/>
    <w:rsid w:val="00290CBB"/>
    <w:rsid w:val="00291D5E"/>
    <w:rsid w:val="002922F6"/>
    <w:rsid w:val="0029272F"/>
    <w:rsid w:val="002929FC"/>
    <w:rsid w:val="00294439"/>
    <w:rsid w:val="00294711"/>
    <w:rsid w:val="0029543A"/>
    <w:rsid w:val="002957DA"/>
    <w:rsid w:val="00295EBF"/>
    <w:rsid w:val="00296C0E"/>
    <w:rsid w:val="0029798C"/>
    <w:rsid w:val="00297F0C"/>
    <w:rsid w:val="002A08E1"/>
    <w:rsid w:val="002A1079"/>
    <w:rsid w:val="002A149A"/>
    <w:rsid w:val="002A1A39"/>
    <w:rsid w:val="002A3659"/>
    <w:rsid w:val="002A4E9E"/>
    <w:rsid w:val="002A73C7"/>
    <w:rsid w:val="002B090D"/>
    <w:rsid w:val="002B2586"/>
    <w:rsid w:val="002B3694"/>
    <w:rsid w:val="002B5AA8"/>
    <w:rsid w:val="002B5D3D"/>
    <w:rsid w:val="002C0C6C"/>
    <w:rsid w:val="002C116C"/>
    <w:rsid w:val="002C1BC6"/>
    <w:rsid w:val="002C1FDB"/>
    <w:rsid w:val="002C3EEA"/>
    <w:rsid w:val="002C531A"/>
    <w:rsid w:val="002C62D7"/>
    <w:rsid w:val="002C62E6"/>
    <w:rsid w:val="002C7157"/>
    <w:rsid w:val="002D04D0"/>
    <w:rsid w:val="002D04FC"/>
    <w:rsid w:val="002D0B66"/>
    <w:rsid w:val="002D1F06"/>
    <w:rsid w:val="002D208D"/>
    <w:rsid w:val="002D2BDE"/>
    <w:rsid w:val="002D540F"/>
    <w:rsid w:val="002D54E5"/>
    <w:rsid w:val="002D55C3"/>
    <w:rsid w:val="002D59FC"/>
    <w:rsid w:val="002D6521"/>
    <w:rsid w:val="002D763A"/>
    <w:rsid w:val="002D7A26"/>
    <w:rsid w:val="002E028E"/>
    <w:rsid w:val="002E03B8"/>
    <w:rsid w:val="002E09EA"/>
    <w:rsid w:val="002E1BE1"/>
    <w:rsid w:val="002E22EB"/>
    <w:rsid w:val="002E2C42"/>
    <w:rsid w:val="002E3577"/>
    <w:rsid w:val="002E4B64"/>
    <w:rsid w:val="002E4E30"/>
    <w:rsid w:val="002E5186"/>
    <w:rsid w:val="002E5CB7"/>
    <w:rsid w:val="002F14ED"/>
    <w:rsid w:val="002F1ADB"/>
    <w:rsid w:val="002F1E0E"/>
    <w:rsid w:val="002F2A49"/>
    <w:rsid w:val="002F2A81"/>
    <w:rsid w:val="002F2D1F"/>
    <w:rsid w:val="002F3210"/>
    <w:rsid w:val="002F3706"/>
    <w:rsid w:val="002F3D06"/>
    <w:rsid w:val="002F5341"/>
    <w:rsid w:val="002F55F6"/>
    <w:rsid w:val="002F5D11"/>
    <w:rsid w:val="002F64AE"/>
    <w:rsid w:val="002F78CB"/>
    <w:rsid w:val="003025B1"/>
    <w:rsid w:val="003026F1"/>
    <w:rsid w:val="003039B6"/>
    <w:rsid w:val="00303F32"/>
    <w:rsid w:val="003046DC"/>
    <w:rsid w:val="00304CCE"/>
    <w:rsid w:val="00305709"/>
    <w:rsid w:val="0031181A"/>
    <w:rsid w:val="00312368"/>
    <w:rsid w:val="00312A18"/>
    <w:rsid w:val="003135F7"/>
    <w:rsid w:val="00314763"/>
    <w:rsid w:val="00315220"/>
    <w:rsid w:val="0031538C"/>
    <w:rsid w:val="00315682"/>
    <w:rsid w:val="00315C6D"/>
    <w:rsid w:val="003162D2"/>
    <w:rsid w:val="00316F39"/>
    <w:rsid w:val="0032149C"/>
    <w:rsid w:val="00321E90"/>
    <w:rsid w:val="00323AD1"/>
    <w:rsid w:val="00323DC5"/>
    <w:rsid w:val="00324A55"/>
    <w:rsid w:val="00324E44"/>
    <w:rsid w:val="003265E8"/>
    <w:rsid w:val="00330D57"/>
    <w:rsid w:val="003315FC"/>
    <w:rsid w:val="00331783"/>
    <w:rsid w:val="00332488"/>
    <w:rsid w:val="003343CE"/>
    <w:rsid w:val="00334B8D"/>
    <w:rsid w:val="00335014"/>
    <w:rsid w:val="003356AA"/>
    <w:rsid w:val="00335A55"/>
    <w:rsid w:val="00336F87"/>
    <w:rsid w:val="003376FB"/>
    <w:rsid w:val="00337DD6"/>
    <w:rsid w:val="003404CE"/>
    <w:rsid w:val="0034093F"/>
    <w:rsid w:val="003409F9"/>
    <w:rsid w:val="003414DE"/>
    <w:rsid w:val="00342E34"/>
    <w:rsid w:val="0034385C"/>
    <w:rsid w:val="00344CA9"/>
    <w:rsid w:val="0034512B"/>
    <w:rsid w:val="00345E7E"/>
    <w:rsid w:val="003477F6"/>
    <w:rsid w:val="003500ED"/>
    <w:rsid w:val="0035094A"/>
    <w:rsid w:val="003519DA"/>
    <w:rsid w:val="00352521"/>
    <w:rsid w:val="00352D27"/>
    <w:rsid w:val="00352FB1"/>
    <w:rsid w:val="0035606E"/>
    <w:rsid w:val="0035677D"/>
    <w:rsid w:val="00356914"/>
    <w:rsid w:val="003569C8"/>
    <w:rsid w:val="00356A2C"/>
    <w:rsid w:val="00356B2B"/>
    <w:rsid w:val="0035769B"/>
    <w:rsid w:val="003600B3"/>
    <w:rsid w:val="00360940"/>
    <w:rsid w:val="0036101A"/>
    <w:rsid w:val="00362668"/>
    <w:rsid w:val="003628C6"/>
    <w:rsid w:val="0036345F"/>
    <w:rsid w:val="003637F1"/>
    <w:rsid w:val="003639B1"/>
    <w:rsid w:val="00364438"/>
    <w:rsid w:val="003660AB"/>
    <w:rsid w:val="003663F1"/>
    <w:rsid w:val="00366610"/>
    <w:rsid w:val="0036681C"/>
    <w:rsid w:val="003672BA"/>
    <w:rsid w:val="003705AF"/>
    <w:rsid w:val="00370FEA"/>
    <w:rsid w:val="003719E5"/>
    <w:rsid w:val="003733C6"/>
    <w:rsid w:val="0037377C"/>
    <w:rsid w:val="00374271"/>
    <w:rsid w:val="003749A7"/>
    <w:rsid w:val="00374E06"/>
    <w:rsid w:val="00375409"/>
    <w:rsid w:val="00375A84"/>
    <w:rsid w:val="00376551"/>
    <w:rsid w:val="003776A5"/>
    <w:rsid w:val="0038007D"/>
    <w:rsid w:val="00380E37"/>
    <w:rsid w:val="00380EEB"/>
    <w:rsid w:val="003814C3"/>
    <w:rsid w:val="0038228B"/>
    <w:rsid w:val="0038318E"/>
    <w:rsid w:val="00383342"/>
    <w:rsid w:val="00386A14"/>
    <w:rsid w:val="0039002D"/>
    <w:rsid w:val="0039016B"/>
    <w:rsid w:val="00390594"/>
    <w:rsid w:val="0039261C"/>
    <w:rsid w:val="003926F2"/>
    <w:rsid w:val="003949CA"/>
    <w:rsid w:val="00394B9C"/>
    <w:rsid w:val="0039533D"/>
    <w:rsid w:val="00395A4F"/>
    <w:rsid w:val="00396881"/>
    <w:rsid w:val="00396A92"/>
    <w:rsid w:val="00396D80"/>
    <w:rsid w:val="003971A3"/>
    <w:rsid w:val="003977D0"/>
    <w:rsid w:val="003A055D"/>
    <w:rsid w:val="003A0B0E"/>
    <w:rsid w:val="003A15F5"/>
    <w:rsid w:val="003A225D"/>
    <w:rsid w:val="003A378E"/>
    <w:rsid w:val="003A4F9E"/>
    <w:rsid w:val="003A7A54"/>
    <w:rsid w:val="003A7C79"/>
    <w:rsid w:val="003B014C"/>
    <w:rsid w:val="003B22DC"/>
    <w:rsid w:val="003B3D38"/>
    <w:rsid w:val="003B46AB"/>
    <w:rsid w:val="003B50F8"/>
    <w:rsid w:val="003B5374"/>
    <w:rsid w:val="003B6025"/>
    <w:rsid w:val="003B6758"/>
    <w:rsid w:val="003B6778"/>
    <w:rsid w:val="003B6A8F"/>
    <w:rsid w:val="003B6C78"/>
    <w:rsid w:val="003B7579"/>
    <w:rsid w:val="003B7D38"/>
    <w:rsid w:val="003C081D"/>
    <w:rsid w:val="003C0EF2"/>
    <w:rsid w:val="003C1B16"/>
    <w:rsid w:val="003C1D0F"/>
    <w:rsid w:val="003C2271"/>
    <w:rsid w:val="003C3979"/>
    <w:rsid w:val="003C3BF8"/>
    <w:rsid w:val="003C689C"/>
    <w:rsid w:val="003C6F5C"/>
    <w:rsid w:val="003C6FAB"/>
    <w:rsid w:val="003C7810"/>
    <w:rsid w:val="003D1BA5"/>
    <w:rsid w:val="003D1F0A"/>
    <w:rsid w:val="003D2460"/>
    <w:rsid w:val="003D2544"/>
    <w:rsid w:val="003D37F5"/>
    <w:rsid w:val="003D3AF7"/>
    <w:rsid w:val="003D3C9F"/>
    <w:rsid w:val="003D3FEC"/>
    <w:rsid w:val="003D673E"/>
    <w:rsid w:val="003D6AA6"/>
    <w:rsid w:val="003D7923"/>
    <w:rsid w:val="003D7D60"/>
    <w:rsid w:val="003E01E7"/>
    <w:rsid w:val="003E0ADD"/>
    <w:rsid w:val="003E1804"/>
    <w:rsid w:val="003E2227"/>
    <w:rsid w:val="003E2B49"/>
    <w:rsid w:val="003E4A51"/>
    <w:rsid w:val="003E50C9"/>
    <w:rsid w:val="003E57A8"/>
    <w:rsid w:val="003E57E7"/>
    <w:rsid w:val="003E6734"/>
    <w:rsid w:val="003F02CC"/>
    <w:rsid w:val="003F02F4"/>
    <w:rsid w:val="003F0EF1"/>
    <w:rsid w:val="003F14DC"/>
    <w:rsid w:val="003F1642"/>
    <w:rsid w:val="003F16E6"/>
    <w:rsid w:val="003F30EF"/>
    <w:rsid w:val="003F5443"/>
    <w:rsid w:val="003F59A1"/>
    <w:rsid w:val="003F5C90"/>
    <w:rsid w:val="003F653A"/>
    <w:rsid w:val="003F70E0"/>
    <w:rsid w:val="003F7503"/>
    <w:rsid w:val="003F7ED9"/>
    <w:rsid w:val="00401233"/>
    <w:rsid w:val="004019C8"/>
    <w:rsid w:val="00401D50"/>
    <w:rsid w:val="00401D64"/>
    <w:rsid w:val="0040393D"/>
    <w:rsid w:val="004041F5"/>
    <w:rsid w:val="00404276"/>
    <w:rsid w:val="0040444C"/>
    <w:rsid w:val="00405A10"/>
    <w:rsid w:val="00405F91"/>
    <w:rsid w:val="00406B25"/>
    <w:rsid w:val="00407A06"/>
    <w:rsid w:val="004102FF"/>
    <w:rsid w:val="00410A02"/>
    <w:rsid w:val="00410BA4"/>
    <w:rsid w:val="00410E8A"/>
    <w:rsid w:val="00412B95"/>
    <w:rsid w:val="00412E9B"/>
    <w:rsid w:val="00413EA5"/>
    <w:rsid w:val="00415420"/>
    <w:rsid w:val="004155C8"/>
    <w:rsid w:val="004166E1"/>
    <w:rsid w:val="00416C76"/>
    <w:rsid w:val="004175D5"/>
    <w:rsid w:val="00420244"/>
    <w:rsid w:val="00421BB8"/>
    <w:rsid w:val="004231BD"/>
    <w:rsid w:val="00423962"/>
    <w:rsid w:val="00424E5C"/>
    <w:rsid w:val="00426ACA"/>
    <w:rsid w:val="004272E8"/>
    <w:rsid w:val="00430907"/>
    <w:rsid w:val="00430B1D"/>
    <w:rsid w:val="00430BBE"/>
    <w:rsid w:val="0043146A"/>
    <w:rsid w:val="00431C68"/>
    <w:rsid w:val="0043233C"/>
    <w:rsid w:val="00432675"/>
    <w:rsid w:val="00432DF5"/>
    <w:rsid w:val="00433154"/>
    <w:rsid w:val="0043347E"/>
    <w:rsid w:val="0043349E"/>
    <w:rsid w:val="004337EF"/>
    <w:rsid w:val="00434E60"/>
    <w:rsid w:val="004363AE"/>
    <w:rsid w:val="004400DD"/>
    <w:rsid w:val="0044040B"/>
    <w:rsid w:val="00441C03"/>
    <w:rsid w:val="00441CDA"/>
    <w:rsid w:val="00442441"/>
    <w:rsid w:val="0044296E"/>
    <w:rsid w:val="00442FCC"/>
    <w:rsid w:val="00444391"/>
    <w:rsid w:val="004448DD"/>
    <w:rsid w:val="00446389"/>
    <w:rsid w:val="004463E6"/>
    <w:rsid w:val="00447C01"/>
    <w:rsid w:val="00450D9B"/>
    <w:rsid w:val="004514DF"/>
    <w:rsid w:val="004516FC"/>
    <w:rsid w:val="00452270"/>
    <w:rsid w:val="00452913"/>
    <w:rsid w:val="00454F1E"/>
    <w:rsid w:val="00456E3E"/>
    <w:rsid w:val="00456EFA"/>
    <w:rsid w:val="0045728F"/>
    <w:rsid w:val="00460339"/>
    <w:rsid w:val="0046368D"/>
    <w:rsid w:val="00463BFC"/>
    <w:rsid w:val="004646A4"/>
    <w:rsid w:val="0046534B"/>
    <w:rsid w:val="00466E72"/>
    <w:rsid w:val="0047014C"/>
    <w:rsid w:val="00470898"/>
    <w:rsid w:val="0047225E"/>
    <w:rsid w:val="004729A2"/>
    <w:rsid w:val="004733D6"/>
    <w:rsid w:val="00473583"/>
    <w:rsid w:val="0047442E"/>
    <w:rsid w:val="00474AC1"/>
    <w:rsid w:val="00474C0F"/>
    <w:rsid w:val="00474ED8"/>
    <w:rsid w:val="0047579A"/>
    <w:rsid w:val="00475CEB"/>
    <w:rsid w:val="00476373"/>
    <w:rsid w:val="00476395"/>
    <w:rsid w:val="00476816"/>
    <w:rsid w:val="00476E06"/>
    <w:rsid w:val="00477519"/>
    <w:rsid w:val="0047752B"/>
    <w:rsid w:val="0048052B"/>
    <w:rsid w:val="004815E1"/>
    <w:rsid w:val="0048362C"/>
    <w:rsid w:val="004856C7"/>
    <w:rsid w:val="00486818"/>
    <w:rsid w:val="004877F5"/>
    <w:rsid w:val="004878A0"/>
    <w:rsid w:val="004901BA"/>
    <w:rsid w:val="00490AEA"/>
    <w:rsid w:val="00491485"/>
    <w:rsid w:val="004914DB"/>
    <w:rsid w:val="00491B41"/>
    <w:rsid w:val="00492287"/>
    <w:rsid w:val="00492640"/>
    <w:rsid w:val="0049270E"/>
    <w:rsid w:val="00493C33"/>
    <w:rsid w:val="004941E7"/>
    <w:rsid w:val="004947C6"/>
    <w:rsid w:val="00494935"/>
    <w:rsid w:val="0049532A"/>
    <w:rsid w:val="00496BE1"/>
    <w:rsid w:val="00497DEE"/>
    <w:rsid w:val="00497E37"/>
    <w:rsid w:val="004A097D"/>
    <w:rsid w:val="004A0F03"/>
    <w:rsid w:val="004A4921"/>
    <w:rsid w:val="004A4A16"/>
    <w:rsid w:val="004A4C90"/>
    <w:rsid w:val="004A52DB"/>
    <w:rsid w:val="004A541B"/>
    <w:rsid w:val="004A6974"/>
    <w:rsid w:val="004A6B1E"/>
    <w:rsid w:val="004A766A"/>
    <w:rsid w:val="004A79F4"/>
    <w:rsid w:val="004B00C6"/>
    <w:rsid w:val="004B109D"/>
    <w:rsid w:val="004B19D5"/>
    <w:rsid w:val="004B3503"/>
    <w:rsid w:val="004B3AF0"/>
    <w:rsid w:val="004B3B2A"/>
    <w:rsid w:val="004B421C"/>
    <w:rsid w:val="004B4332"/>
    <w:rsid w:val="004B4EAD"/>
    <w:rsid w:val="004B541C"/>
    <w:rsid w:val="004B6D82"/>
    <w:rsid w:val="004B7D03"/>
    <w:rsid w:val="004C1144"/>
    <w:rsid w:val="004C1E47"/>
    <w:rsid w:val="004C2FD1"/>
    <w:rsid w:val="004C4071"/>
    <w:rsid w:val="004C43B0"/>
    <w:rsid w:val="004C4670"/>
    <w:rsid w:val="004C53FE"/>
    <w:rsid w:val="004C5A14"/>
    <w:rsid w:val="004C6824"/>
    <w:rsid w:val="004C70F0"/>
    <w:rsid w:val="004C7AA0"/>
    <w:rsid w:val="004D0EE8"/>
    <w:rsid w:val="004D177E"/>
    <w:rsid w:val="004D239E"/>
    <w:rsid w:val="004D38E7"/>
    <w:rsid w:val="004D60D9"/>
    <w:rsid w:val="004D624B"/>
    <w:rsid w:val="004E13F8"/>
    <w:rsid w:val="004E4BCB"/>
    <w:rsid w:val="004E613D"/>
    <w:rsid w:val="004E6543"/>
    <w:rsid w:val="004E6947"/>
    <w:rsid w:val="004E73A1"/>
    <w:rsid w:val="004F050A"/>
    <w:rsid w:val="004F117C"/>
    <w:rsid w:val="004F25BB"/>
    <w:rsid w:val="004F2A9E"/>
    <w:rsid w:val="004F4C22"/>
    <w:rsid w:val="004F5DD5"/>
    <w:rsid w:val="004F6101"/>
    <w:rsid w:val="004F6C03"/>
    <w:rsid w:val="004F7503"/>
    <w:rsid w:val="004F7D02"/>
    <w:rsid w:val="004F7FED"/>
    <w:rsid w:val="0050029A"/>
    <w:rsid w:val="0050105D"/>
    <w:rsid w:val="0050109B"/>
    <w:rsid w:val="00501E04"/>
    <w:rsid w:val="00502CC4"/>
    <w:rsid w:val="00502E67"/>
    <w:rsid w:val="00503595"/>
    <w:rsid w:val="005046D5"/>
    <w:rsid w:val="00504BF5"/>
    <w:rsid w:val="00506A0B"/>
    <w:rsid w:val="005078C0"/>
    <w:rsid w:val="00510794"/>
    <w:rsid w:val="0051131C"/>
    <w:rsid w:val="00511F68"/>
    <w:rsid w:val="00512694"/>
    <w:rsid w:val="00514966"/>
    <w:rsid w:val="00515141"/>
    <w:rsid w:val="0051523B"/>
    <w:rsid w:val="005155A5"/>
    <w:rsid w:val="005158D9"/>
    <w:rsid w:val="00517601"/>
    <w:rsid w:val="005209BC"/>
    <w:rsid w:val="00520EDB"/>
    <w:rsid w:val="00522D4F"/>
    <w:rsid w:val="00522E4C"/>
    <w:rsid w:val="00523534"/>
    <w:rsid w:val="0052417F"/>
    <w:rsid w:val="0052476B"/>
    <w:rsid w:val="00524B5B"/>
    <w:rsid w:val="005253B9"/>
    <w:rsid w:val="00525F55"/>
    <w:rsid w:val="00526FC8"/>
    <w:rsid w:val="00530A2E"/>
    <w:rsid w:val="00532AA4"/>
    <w:rsid w:val="00533EE3"/>
    <w:rsid w:val="00533FAD"/>
    <w:rsid w:val="00534085"/>
    <w:rsid w:val="005360F1"/>
    <w:rsid w:val="00540E99"/>
    <w:rsid w:val="0054102D"/>
    <w:rsid w:val="005419B4"/>
    <w:rsid w:val="00541DB7"/>
    <w:rsid w:val="00542185"/>
    <w:rsid w:val="0054294E"/>
    <w:rsid w:val="005435C9"/>
    <w:rsid w:val="0054541A"/>
    <w:rsid w:val="00545F45"/>
    <w:rsid w:val="00547D44"/>
    <w:rsid w:val="0055024D"/>
    <w:rsid w:val="00550A2E"/>
    <w:rsid w:val="005514CE"/>
    <w:rsid w:val="00553052"/>
    <w:rsid w:val="00553640"/>
    <w:rsid w:val="00553727"/>
    <w:rsid w:val="0055441D"/>
    <w:rsid w:val="00554E3D"/>
    <w:rsid w:val="005557AF"/>
    <w:rsid w:val="00556504"/>
    <w:rsid w:val="005601C9"/>
    <w:rsid w:val="005614C4"/>
    <w:rsid w:val="0056222C"/>
    <w:rsid w:val="005639EE"/>
    <w:rsid w:val="0056609F"/>
    <w:rsid w:val="00566231"/>
    <w:rsid w:val="00567C65"/>
    <w:rsid w:val="00567D8F"/>
    <w:rsid w:val="00567DC2"/>
    <w:rsid w:val="00570F18"/>
    <w:rsid w:val="00571190"/>
    <w:rsid w:val="005745C9"/>
    <w:rsid w:val="00575796"/>
    <w:rsid w:val="005767AF"/>
    <w:rsid w:val="00577630"/>
    <w:rsid w:val="0058045C"/>
    <w:rsid w:val="005806CD"/>
    <w:rsid w:val="00581878"/>
    <w:rsid w:val="00581F94"/>
    <w:rsid w:val="00582736"/>
    <w:rsid w:val="00582740"/>
    <w:rsid w:val="00583466"/>
    <w:rsid w:val="005848E1"/>
    <w:rsid w:val="005850CC"/>
    <w:rsid w:val="0058552C"/>
    <w:rsid w:val="0058616D"/>
    <w:rsid w:val="00586325"/>
    <w:rsid w:val="00586BCB"/>
    <w:rsid w:val="00586C26"/>
    <w:rsid w:val="00586E3D"/>
    <w:rsid w:val="00587670"/>
    <w:rsid w:val="00587779"/>
    <w:rsid w:val="00590356"/>
    <w:rsid w:val="00590947"/>
    <w:rsid w:val="005927BE"/>
    <w:rsid w:val="005935B8"/>
    <w:rsid w:val="00593BE1"/>
    <w:rsid w:val="005945D5"/>
    <w:rsid w:val="005953B9"/>
    <w:rsid w:val="005957F9"/>
    <w:rsid w:val="005A01E0"/>
    <w:rsid w:val="005A2685"/>
    <w:rsid w:val="005A2814"/>
    <w:rsid w:val="005A3D57"/>
    <w:rsid w:val="005A429F"/>
    <w:rsid w:val="005A488A"/>
    <w:rsid w:val="005B20B2"/>
    <w:rsid w:val="005B2A2C"/>
    <w:rsid w:val="005B2A57"/>
    <w:rsid w:val="005B2CBA"/>
    <w:rsid w:val="005B31EA"/>
    <w:rsid w:val="005B4141"/>
    <w:rsid w:val="005B45DB"/>
    <w:rsid w:val="005B4EA3"/>
    <w:rsid w:val="005B6764"/>
    <w:rsid w:val="005B6BBF"/>
    <w:rsid w:val="005B7501"/>
    <w:rsid w:val="005C0D13"/>
    <w:rsid w:val="005C162D"/>
    <w:rsid w:val="005C2C53"/>
    <w:rsid w:val="005C2C83"/>
    <w:rsid w:val="005C57B3"/>
    <w:rsid w:val="005C59F4"/>
    <w:rsid w:val="005D0983"/>
    <w:rsid w:val="005D09C1"/>
    <w:rsid w:val="005D1C29"/>
    <w:rsid w:val="005D1E85"/>
    <w:rsid w:val="005D2264"/>
    <w:rsid w:val="005D299A"/>
    <w:rsid w:val="005D3447"/>
    <w:rsid w:val="005D41FA"/>
    <w:rsid w:val="005D458B"/>
    <w:rsid w:val="005D4815"/>
    <w:rsid w:val="005D5556"/>
    <w:rsid w:val="005D58FC"/>
    <w:rsid w:val="005D5A96"/>
    <w:rsid w:val="005D5D41"/>
    <w:rsid w:val="005D7BF1"/>
    <w:rsid w:val="005D7F66"/>
    <w:rsid w:val="005E0F50"/>
    <w:rsid w:val="005E0FE2"/>
    <w:rsid w:val="005E25BE"/>
    <w:rsid w:val="005E25F8"/>
    <w:rsid w:val="005E2631"/>
    <w:rsid w:val="005E5F57"/>
    <w:rsid w:val="005E68B3"/>
    <w:rsid w:val="005E6A39"/>
    <w:rsid w:val="005E6C02"/>
    <w:rsid w:val="005E6C07"/>
    <w:rsid w:val="005E7779"/>
    <w:rsid w:val="005F2554"/>
    <w:rsid w:val="005F41D0"/>
    <w:rsid w:val="005F4610"/>
    <w:rsid w:val="005F5A15"/>
    <w:rsid w:val="005F6B34"/>
    <w:rsid w:val="0060011B"/>
    <w:rsid w:val="0060017C"/>
    <w:rsid w:val="0060068F"/>
    <w:rsid w:val="00600D17"/>
    <w:rsid w:val="006013C0"/>
    <w:rsid w:val="00602A73"/>
    <w:rsid w:val="0060393F"/>
    <w:rsid w:val="00604566"/>
    <w:rsid w:val="00606E3D"/>
    <w:rsid w:val="006076C9"/>
    <w:rsid w:val="0060776F"/>
    <w:rsid w:val="00607772"/>
    <w:rsid w:val="006079CA"/>
    <w:rsid w:val="00611580"/>
    <w:rsid w:val="006118B7"/>
    <w:rsid w:val="006119AD"/>
    <w:rsid w:val="00613571"/>
    <w:rsid w:val="00613A80"/>
    <w:rsid w:val="00613AC3"/>
    <w:rsid w:val="00613B35"/>
    <w:rsid w:val="00614391"/>
    <w:rsid w:val="00614BDC"/>
    <w:rsid w:val="006160D0"/>
    <w:rsid w:val="00616C26"/>
    <w:rsid w:val="00620AAE"/>
    <w:rsid w:val="006213D2"/>
    <w:rsid w:val="00622457"/>
    <w:rsid w:val="0062400E"/>
    <w:rsid w:val="00624270"/>
    <w:rsid w:val="00624CAE"/>
    <w:rsid w:val="00625FF3"/>
    <w:rsid w:val="00627AEF"/>
    <w:rsid w:val="0063068A"/>
    <w:rsid w:val="0063350A"/>
    <w:rsid w:val="00633712"/>
    <w:rsid w:val="006339F9"/>
    <w:rsid w:val="00634A9D"/>
    <w:rsid w:val="00634AA2"/>
    <w:rsid w:val="00634FB5"/>
    <w:rsid w:val="006368E7"/>
    <w:rsid w:val="00636BD8"/>
    <w:rsid w:val="00640B55"/>
    <w:rsid w:val="00641BCB"/>
    <w:rsid w:val="006424C6"/>
    <w:rsid w:val="00643345"/>
    <w:rsid w:val="00644508"/>
    <w:rsid w:val="00644ACF"/>
    <w:rsid w:val="00644C84"/>
    <w:rsid w:val="006450D7"/>
    <w:rsid w:val="00645505"/>
    <w:rsid w:val="00645AAE"/>
    <w:rsid w:val="00645D18"/>
    <w:rsid w:val="00646844"/>
    <w:rsid w:val="00647034"/>
    <w:rsid w:val="00647106"/>
    <w:rsid w:val="00647506"/>
    <w:rsid w:val="0064777D"/>
    <w:rsid w:val="00650276"/>
    <w:rsid w:val="006505BB"/>
    <w:rsid w:val="00653B85"/>
    <w:rsid w:val="006550C4"/>
    <w:rsid w:val="006551DD"/>
    <w:rsid w:val="00655923"/>
    <w:rsid w:val="00655978"/>
    <w:rsid w:val="00655BA8"/>
    <w:rsid w:val="0065688A"/>
    <w:rsid w:val="0065772F"/>
    <w:rsid w:val="00660834"/>
    <w:rsid w:val="00663430"/>
    <w:rsid w:val="006637B3"/>
    <w:rsid w:val="00663B34"/>
    <w:rsid w:val="00664F9B"/>
    <w:rsid w:val="00665AD1"/>
    <w:rsid w:val="00665D65"/>
    <w:rsid w:val="0066689E"/>
    <w:rsid w:val="006703D7"/>
    <w:rsid w:val="006707E2"/>
    <w:rsid w:val="00673572"/>
    <w:rsid w:val="00673A12"/>
    <w:rsid w:val="00673D21"/>
    <w:rsid w:val="006743DF"/>
    <w:rsid w:val="00674F4A"/>
    <w:rsid w:val="0067523C"/>
    <w:rsid w:val="00675B5E"/>
    <w:rsid w:val="00676494"/>
    <w:rsid w:val="0067683A"/>
    <w:rsid w:val="00677451"/>
    <w:rsid w:val="006804F2"/>
    <w:rsid w:val="0068138E"/>
    <w:rsid w:val="00682F29"/>
    <w:rsid w:val="00683189"/>
    <w:rsid w:val="006834CC"/>
    <w:rsid w:val="00683AFC"/>
    <w:rsid w:val="00683E99"/>
    <w:rsid w:val="006841A9"/>
    <w:rsid w:val="006851E1"/>
    <w:rsid w:val="0068699D"/>
    <w:rsid w:val="00687073"/>
    <w:rsid w:val="00687951"/>
    <w:rsid w:val="00687D86"/>
    <w:rsid w:val="00687E42"/>
    <w:rsid w:val="006928CD"/>
    <w:rsid w:val="006949C5"/>
    <w:rsid w:val="00695B6F"/>
    <w:rsid w:val="00696EDB"/>
    <w:rsid w:val="00697D44"/>
    <w:rsid w:val="006A078E"/>
    <w:rsid w:val="006A1870"/>
    <w:rsid w:val="006A1991"/>
    <w:rsid w:val="006A1CAD"/>
    <w:rsid w:val="006A236D"/>
    <w:rsid w:val="006A43AD"/>
    <w:rsid w:val="006A4CBE"/>
    <w:rsid w:val="006A58BB"/>
    <w:rsid w:val="006A5989"/>
    <w:rsid w:val="006A6127"/>
    <w:rsid w:val="006B0107"/>
    <w:rsid w:val="006B0DDF"/>
    <w:rsid w:val="006B1453"/>
    <w:rsid w:val="006B160C"/>
    <w:rsid w:val="006B263E"/>
    <w:rsid w:val="006B264A"/>
    <w:rsid w:val="006B2B9C"/>
    <w:rsid w:val="006B4334"/>
    <w:rsid w:val="006B44EE"/>
    <w:rsid w:val="006B67AB"/>
    <w:rsid w:val="006B67B3"/>
    <w:rsid w:val="006C0E36"/>
    <w:rsid w:val="006C0ECD"/>
    <w:rsid w:val="006C2D6F"/>
    <w:rsid w:val="006C3C6F"/>
    <w:rsid w:val="006C4D51"/>
    <w:rsid w:val="006C6326"/>
    <w:rsid w:val="006C6F41"/>
    <w:rsid w:val="006C7037"/>
    <w:rsid w:val="006C7228"/>
    <w:rsid w:val="006C7EDA"/>
    <w:rsid w:val="006D12A4"/>
    <w:rsid w:val="006D1753"/>
    <w:rsid w:val="006D1AAA"/>
    <w:rsid w:val="006D1D1F"/>
    <w:rsid w:val="006D24D4"/>
    <w:rsid w:val="006D2DD5"/>
    <w:rsid w:val="006D3B36"/>
    <w:rsid w:val="006D48E8"/>
    <w:rsid w:val="006D54C3"/>
    <w:rsid w:val="006D6075"/>
    <w:rsid w:val="006D65DD"/>
    <w:rsid w:val="006D67DC"/>
    <w:rsid w:val="006D7D81"/>
    <w:rsid w:val="006E0D0A"/>
    <w:rsid w:val="006E123B"/>
    <w:rsid w:val="006E1BDF"/>
    <w:rsid w:val="006E31B3"/>
    <w:rsid w:val="006E38C6"/>
    <w:rsid w:val="006E3FF3"/>
    <w:rsid w:val="006E50AB"/>
    <w:rsid w:val="006E53B7"/>
    <w:rsid w:val="006E54BE"/>
    <w:rsid w:val="006F04B8"/>
    <w:rsid w:val="006F0BE1"/>
    <w:rsid w:val="006F0EC3"/>
    <w:rsid w:val="006F1561"/>
    <w:rsid w:val="006F2EEC"/>
    <w:rsid w:val="006F445D"/>
    <w:rsid w:val="006F5CB9"/>
    <w:rsid w:val="006F63D7"/>
    <w:rsid w:val="006F6598"/>
    <w:rsid w:val="006F7FBD"/>
    <w:rsid w:val="0070007A"/>
    <w:rsid w:val="00700FAE"/>
    <w:rsid w:val="00701585"/>
    <w:rsid w:val="007035EF"/>
    <w:rsid w:val="0070394D"/>
    <w:rsid w:val="00703BF9"/>
    <w:rsid w:val="0070537D"/>
    <w:rsid w:val="00705547"/>
    <w:rsid w:val="0070577F"/>
    <w:rsid w:val="00706A0E"/>
    <w:rsid w:val="0070773C"/>
    <w:rsid w:val="00707D8B"/>
    <w:rsid w:val="00707E5A"/>
    <w:rsid w:val="00711E24"/>
    <w:rsid w:val="00711FA9"/>
    <w:rsid w:val="007122F4"/>
    <w:rsid w:val="007123DC"/>
    <w:rsid w:val="00712F25"/>
    <w:rsid w:val="0071371A"/>
    <w:rsid w:val="00714A3C"/>
    <w:rsid w:val="00714FB5"/>
    <w:rsid w:val="00715045"/>
    <w:rsid w:val="007161B8"/>
    <w:rsid w:val="00716949"/>
    <w:rsid w:val="007211E0"/>
    <w:rsid w:val="00721405"/>
    <w:rsid w:val="00722E80"/>
    <w:rsid w:val="00723DDA"/>
    <w:rsid w:val="007240B8"/>
    <w:rsid w:val="007242F5"/>
    <w:rsid w:val="007258BF"/>
    <w:rsid w:val="0072748F"/>
    <w:rsid w:val="007279A2"/>
    <w:rsid w:val="00727E1F"/>
    <w:rsid w:val="00730104"/>
    <w:rsid w:val="0073028F"/>
    <w:rsid w:val="00730770"/>
    <w:rsid w:val="00731FAF"/>
    <w:rsid w:val="007328D5"/>
    <w:rsid w:val="00732A26"/>
    <w:rsid w:val="00734080"/>
    <w:rsid w:val="00734E26"/>
    <w:rsid w:val="00736A3E"/>
    <w:rsid w:val="007378C3"/>
    <w:rsid w:val="00740352"/>
    <w:rsid w:val="007409E7"/>
    <w:rsid w:val="0074103E"/>
    <w:rsid w:val="007419B4"/>
    <w:rsid w:val="00741C1A"/>
    <w:rsid w:val="00741CA9"/>
    <w:rsid w:val="00742453"/>
    <w:rsid w:val="007425F5"/>
    <w:rsid w:val="00743D4E"/>
    <w:rsid w:val="00744253"/>
    <w:rsid w:val="0074594F"/>
    <w:rsid w:val="00746C1A"/>
    <w:rsid w:val="007471EC"/>
    <w:rsid w:val="0074752B"/>
    <w:rsid w:val="00750031"/>
    <w:rsid w:val="0075030A"/>
    <w:rsid w:val="007521DE"/>
    <w:rsid w:val="0075259D"/>
    <w:rsid w:val="007543DC"/>
    <w:rsid w:val="007568CB"/>
    <w:rsid w:val="00760622"/>
    <w:rsid w:val="00761FF2"/>
    <w:rsid w:val="007622A6"/>
    <w:rsid w:val="007623BF"/>
    <w:rsid w:val="00762777"/>
    <w:rsid w:val="00762912"/>
    <w:rsid w:val="00762963"/>
    <w:rsid w:val="00763213"/>
    <w:rsid w:val="007632C5"/>
    <w:rsid w:val="00763F30"/>
    <w:rsid w:val="00764E0F"/>
    <w:rsid w:val="00764F5F"/>
    <w:rsid w:val="007658BB"/>
    <w:rsid w:val="00766B14"/>
    <w:rsid w:val="0076759C"/>
    <w:rsid w:val="00767D03"/>
    <w:rsid w:val="00770917"/>
    <w:rsid w:val="00770C60"/>
    <w:rsid w:val="00771285"/>
    <w:rsid w:val="00771BFE"/>
    <w:rsid w:val="0077211E"/>
    <w:rsid w:val="00773124"/>
    <w:rsid w:val="00773748"/>
    <w:rsid w:val="00774136"/>
    <w:rsid w:val="007741AD"/>
    <w:rsid w:val="007747BD"/>
    <w:rsid w:val="007772A8"/>
    <w:rsid w:val="00777A19"/>
    <w:rsid w:val="00780B14"/>
    <w:rsid w:val="00781525"/>
    <w:rsid w:val="0078226B"/>
    <w:rsid w:val="007842CC"/>
    <w:rsid w:val="00785BC7"/>
    <w:rsid w:val="00785EA7"/>
    <w:rsid w:val="00785F59"/>
    <w:rsid w:val="0078636B"/>
    <w:rsid w:val="007874CD"/>
    <w:rsid w:val="0078767A"/>
    <w:rsid w:val="00790B12"/>
    <w:rsid w:val="00791AE3"/>
    <w:rsid w:val="0079221D"/>
    <w:rsid w:val="00792748"/>
    <w:rsid w:val="00793796"/>
    <w:rsid w:val="007952DE"/>
    <w:rsid w:val="00796E7C"/>
    <w:rsid w:val="00797DC7"/>
    <w:rsid w:val="00797FF7"/>
    <w:rsid w:val="007A0370"/>
    <w:rsid w:val="007A0C23"/>
    <w:rsid w:val="007A192C"/>
    <w:rsid w:val="007A224F"/>
    <w:rsid w:val="007A2261"/>
    <w:rsid w:val="007A2514"/>
    <w:rsid w:val="007A3555"/>
    <w:rsid w:val="007A39F1"/>
    <w:rsid w:val="007A3A18"/>
    <w:rsid w:val="007A3CF6"/>
    <w:rsid w:val="007A40F0"/>
    <w:rsid w:val="007A40F6"/>
    <w:rsid w:val="007A4424"/>
    <w:rsid w:val="007A4488"/>
    <w:rsid w:val="007A6729"/>
    <w:rsid w:val="007A6927"/>
    <w:rsid w:val="007A702A"/>
    <w:rsid w:val="007B02D0"/>
    <w:rsid w:val="007B03BB"/>
    <w:rsid w:val="007B1301"/>
    <w:rsid w:val="007B1C24"/>
    <w:rsid w:val="007B2CEE"/>
    <w:rsid w:val="007B4AD8"/>
    <w:rsid w:val="007B54F9"/>
    <w:rsid w:val="007B64E1"/>
    <w:rsid w:val="007B70BE"/>
    <w:rsid w:val="007B7BDD"/>
    <w:rsid w:val="007C0967"/>
    <w:rsid w:val="007C09D0"/>
    <w:rsid w:val="007C1652"/>
    <w:rsid w:val="007C2409"/>
    <w:rsid w:val="007C34BF"/>
    <w:rsid w:val="007C3C14"/>
    <w:rsid w:val="007C3CD8"/>
    <w:rsid w:val="007C4B04"/>
    <w:rsid w:val="007C5898"/>
    <w:rsid w:val="007C589D"/>
    <w:rsid w:val="007C617E"/>
    <w:rsid w:val="007C76D3"/>
    <w:rsid w:val="007C7C0C"/>
    <w:rsid w:val="007D1638"/>
    <w:rsid w:val="007D1F28"/>
    <w:rsid w:val="007D228E"/>
    <w:rsid w:val="007D25E5"/>
    <w:rsid w:val="007D2C41"/>
    <w:rsid w:val="007D2D60"/>
    <w:rsid w:val="007D38A5"/>
    <w:rsid w:val="007D3EAA"/>
    <w:rsid w:val="007D4559"/>
    <w:rsid w:val="007D4609"/>
    <w:rsid w:val="007D4E7A"/>
    <w:rsid w:val="007D6A28"/>
    <w:rsid w:val="007D6C5E"/>
    <w:rsid w:val="007D73A3"/>
    <w:rsid w:val="007E0613"/>
    <w:rsid w:val="007E085A"/>
    <w:rsid w:val="007E2E6C"/>
    <w:rsid w:val="007E34C1"/>
    <w:rsid w:val="007E4A5C"/>
    <w:rsid w:val="007E6BE7"/>
    <w:rsid w:val="007E6C12"/>
    <w:rsid w:val="007E74E1"/>
    <w:rsid w:val="007E7DD7"/>
    <w:rsid w:val="007F1768"/>
    <w:rsid w:val="007F33E9"/>
    <w:rsid w:val="007F3F9E"/>
    <w:rsid w:val="007F4B7E"/>
    <w:rsid w:val="007F578B"/>
    <w:rsid w:val="007F6E23"/>
    <w:rsid w:val="007F7A50"/>
    <w:rsid w:val="007F7CCF"/>
    <w:rsid w:val="008007F0"/>
    <w:rsid w:val="00800FE0"/>
    <w:rsid w:val="00802031"/>
    <w:rsid w:val="008024A7"/>
    <w:rsid w:val="00802965"/>
    <w:rsid w:val="008029DE"/>
    <w:rsid w:val="00802CE2"/>
    <w:rsid w:val="008030F1"/>
    <w:rsid w:val="0080410F"/>
    <w:rsid w:val="0080517B"/>
    <w:rsid w:val="00805332"/>
    <w:rsid w:val="008071A9"/>
    <w:rsid w:val="008104FF"/>
    <w:rsid w:val="00810BA9"/>
    <w:rsid w:val="008116D3"/>
    <w:rsid w:val="00811C6C"/>
    <w:rsid w:val="00812349"/>
    <w:rsid w:val="00812D2F"/>
    <w:rsid w:val="0081397B"/>
    <w:rsid w:val="00813B81"/>
    <w:rsid w:val="00814550"/>
    <w:rsid w:val="00814DF0"/>
    <w:rsid w:val="00815124"/>
    <w:rsid w:val="0081580C"/>
    <w:rsid w:val="00815AE0"/>
    <w:rsid w:val="008165C9"/>
    <w:rsid w:val="00816A58"/>
    <w:rsid w:val="00816C0A"/>
    <w:rsid w:val="00817256"/>
    <w:rsid w:val="00817A93"/>
    <w:rsid w:val="00821F47"/>
    <w:rsid w:val="008220A7"/>
    <w:rsid w:val="00822225"/>
    <w:rsid w:val="00822840"/>
    <w:rsid w:val="008244C4"/>
    <w:rsid w:val="00825117"/>
    <w:rsid w:val="00827488"/>
    <w:rsid w:val="00830C0B"/>
    <w:rsid w:val="00831CBA"/>
    <w:rsid w:val="00832897"/>
    <w:rsid w:val="008330B3"/>
    <w:rsid w:val="0083376F"/>
    <w:rsid w:val="008337D4"/>
    <w:rsid w:val="00834CB4"/>
    <w:rsid w:val="00834EAA"/>
    <w:rsid w:val="00836A5B"/>
    <w:rsid w:val="00837D73"/>
    <w:rsid w:val="00840ADC"/>
    <w:rsid w:val="00840B47"/>
    <w:rsid w:val="00841310"/>
    <w:rsid w:val="00841D29"/>
    <w:rsid w:val="00842B62"/>
    <w:rsid w:val="008435E9"/>
    <w:rsid w:val="008437B3"/>
    <w:rsid w:val="00843CCE"/>
    <w:rsid w:val="00844E41"/>
    <w:rsid w:val="008450A7"/>
    <w:rsid w:val="00845CC7"/>
    <w:rsid w:val="00845E61"/>
    <w:rsid w:val="00847810"/>
    <w:rsid w:val="008478CF"/>
    <w:rsid w:val="00847EF0"/>
    <w:rsid w:val="00850116"/>
    <w:rsid w:val="008503BD"/>
    <w:rsid w:val="00850F93"/>
    <w:rsid w:val="00851E37"/>
    <w:rsid w:val="00852ACF"/>
    <w:rsid w:val="008536CC"/>
    <w:rsid w:val="008549D7"/>
    <w:rsid w:val="00855051"/>
    <w:rsid w:val="00855487"/>
    <w:rsid w:val="00855611"/>
    <w:rsid w:val="0085583B"/>
    <w:rsid w:val="008574F6"/>
    <w:rsid w:val="00857FFE"/>
    <w:rsid w:val="008623CE"/>
    <w:rsid w:val="0086375C"/>
    <w:rsid w:val="00863A76"/>
    <w:rsid w:val="0086406A"/>
    <w:rsid w:val="0086647A"/>
    <w:rsid w:val="00866E44"/>
    <w:rsid w:val="008676A5"/>
    <w:rsid w:val="008711EB"/>
    <w:rsid w:val="00876060"/>
    <w:rsid w:val="0087640A"/>
    <w:rsid w:val="008765DB"/>
    <w:rsid w:val="00881052"/>
    <w:rsid w:val="0088139C"/>
    <w:rsid w:val="008813FB"/>
    <w:rsid w:val="00882194"/>
    <w:rsid w:val="00882C7B"/>
    <w:rsid w:val="00882CE2"/>
    <w:rsid w:val="0088673D"/>
    <w:rsid w:val="0088738F"/>
    <w:rsid w:val="00887A71"/>
    <w:rsid w:val="008954E0"/>
    <w:rsid w:val="00895985"/>
    <w:rsid w:val="00897143"/>
    <w:rsid w:val="008971C6"/>
    <w:rsid w:val="0089737F"/>
    <w:rsid w:val="00897469"/>
    <w:rsid w:val="00897A9D"/>
    <w:rsid w:val="008A0B34"/>
    <w:rsid w:val="008A1FF5"/>
    <w:rsid w:val="008A33CD"/>
    <w:rsid w:val="008A3B3C"/>
    <w:rsid w:val="008A4011"/>
    <w:rsid w:val="008A4A95"/>
    <w:rsid w:val="008A5A69"/>
    <w:rsid w:val="008A5C60"/>
    <w:rsid w:val="008A6F7D"/>
    <w:rsid w:val="008B0118"/>
    <w:rsid w:val="008B084D"/>
    <w:rsid w:val="008B26ED"/>
    <w:rsid w:val="008B295D"/>
    <w:rsid w:val="008B30E6"/>
    <w:rsid w:val="008B35EC"/>
    <w:rsid w:val="008B384E"/>
    <w:rsid w:val="008B40AF"/>
    <w:rsid w:val="008B434B"/>
    <w:rsid w:val="008B4524"/>
    <w:rsid w:val="008B465A"/>
    <w:rsid w:val="008B55A4"/>
    <w:rsid w:val="008B5B1D"/>
    <w:rsid w:val="008C022C"/>
    <w:rsid w:val="008C12D2"/>
    <w:rsid w:val="008C1852"/>
    <w:rsid w:val="008C26D3"/>
    <w:rsid w:val="008C2A20"/>
    <w:rsid w:val="008C3EE0"/>
    <w:rsid w:val="008C3FF6"/>
    <w:rsid w:val="008C4B72"/>
    <w:rsid w:val="008C611A"/>
    <w:rsid w:val="008C7972"/>
    <w:rsid w:val="008D04B0"/>
    <w:rsid w:val="008D04E7"/>
    <w:rsid w:val="008D1B14"/>
    <w:rsid w:val="008D23C8"/>
    <w:rsid w:val="008D2477"/>
    <w:rsid w:val="008D2CBD"/>
    <w:rsid w:val="008D396E"/>
    <w:rsid w:val="008D4E14"/>
    <w:rsid w:val="008D5017"/>
    <w:rsid w:val="008D643A"/>
    <w:rsid w:val="008D6DB0"/>
    <w:rsid w:val="008D7A38"/>
    <w:rsid w:val="008D7ECC"/>
    <w:rsid w:val="008D7F47"/>
    <w:rsid w:val="008E2F57"/>
    <w:rsid w:val="008E3106"/>
    <w:rsid w:val="008E3E34"/>
    <w:rsid w:val="008E428C"/>
    <w:rsid w:val="008E4597"/>
    <w:rsid w:val="008E4F7B"/>
    <w:rsid w:val="008E6C7E"/>
    <w:rsid w:val="008E7321"/>
    <w:rsid w:val="008E7EDC"/>
    <w:rsid w:val="008F20DE"/>
    <w:rsid w:val="008F262F"/>
    <w:rsid w:val="008F2978"/>
    <w:rsid w:val="008F6042"/>
    <w:rsid w:val="008F64B2"/>
    <w:rsid w:val="008F71D0"/>
    <w:rsid w:val="009001ED"/>
    <w:rsid w:val="0090032E"/>
    <w:rsid w:val="00901ACE"/>
    <w:rsid w:val="00901BE2"/>
    <w:rsid w:val="00901D22"/>
    <w:rsid w:val="00901F4A"/>
    <w:rsid w:val="00902457"/>
    <w:rsid w:val="00902522"/>
    <w:rsid w:val="0090386A"/>
    <w:rsid w:val="00904A75"/>
    <w:rsid w:val="009052F1"/>
    <w:rsid w:val="00906D3A"/>
    <w:rsid w:val="0090764F"/>
    <w:rsid w:val="0091069A"/>
    <w:rsid w:val="00910C5E"/>
    <w:rsid w:val="009118AB"/>
    <w:rsid w:val="00911C02"/>
    <w:rsid w:val="00912B57"/>
    <w:rsid w:val="00914187"/>
    <w:rsid w:val="00914B95"/>
    <w:rsid w:val="00914D65"/>
    <w:rsid w:val="0091507F"/>
    <w:rsid w:val="009154BD"/>
    <w:rsid w:val="009161E7"/>
    <w:rsid w:val="009171AE"/>
    <w:rsid w:val="00920B6C"/>
    <w:rsid w:val="009211C9"/>
    <w:rsid w:val="00921438"/>
    <w:rsid w:val="0092185C"/>
    <w:rsid w:val="0092209A"/>
    <w:rsid w:val="00922B78"/>
    <w:rsid w:val="009232D7"/>
    <w:rsid w:val="00925592"/>
    <w:rsid w:val="0092753E"/>
    <w:rsid w:val="0093006C"/>
    <w:rsid w:val="0093011B"/>
    <w:rsid w:val="00930519"/>
    <w:rsid w:val="009307C4"/>
    <w:rsid w:val="00931390"/>
    <w:rsid w:val="00931BF6"/>
    <w:rsid w:val="00932190"/>
    <w:rsid w:val="00932355"/>
    <w:rsid w:val="00932E2F"/>
    <w:rsid w:val="00933F17"/>
    <w:rsid w:val="00934797"/>
    <w:rsid w:val="00934EC0"/>
    <w:rsid w:val="00935D2E"/>
    <w:rsid w:val="00935DFC"/>
    <w:rsid w:val="0093691C"/>
    <w:rsid w:val="00936EE4"/>
    <w:rsid w:val="00937B59"/>
    <w:rsid w:val="00941190"/>
    <w:rsid w:val="00941C07"/>
    <w:rsid w:val="00941F86"/>
    <w:rsid w:val="009425B3"/>
    <w:rsid w:val="00942A35"/>
    <w:rsid w:val="009432DB"/>
    <w:rsid w:val="00943339"/>
    <w:rsid w:val="00943DFD"/>
    <w:rsid w:val="009445F0"/>
    <w:rsid w:val="00944777"/>
    <w:rsid w:val="0094583A"/>
    <w:rsid w:val="00945843"/>
    <w:rsid w:val="0094657D"/>
    <w:rsid w:val="00946E1C"/>
    <w:rsid w:val="0094788E"/>
    <w:rsid w:val="00947ED7"/>
    <w:rsid w:val="00950583"/>
    <w:rsid w:val="00951580"/>
    <w:rsid w:val="00952968"/>
    <w:rsid w:val="00953365"/>
    <w:rsid w:val="0095336A"/>
    <w:rsid w:val="00953F72"/>
    <w:rsid w:val="00954060"/>
    <w:rsid w:val="00954B2A"/>
    <w:rsid w:val="009551A6"/>
    <w:rsid w:val="009552C1"/>
    <w:rsid w:val="00955AD8"/>
    <w:rsid w:val="00956880"/>
    <w:rsid w:val="0095703F"/>
    <w:rsid w:val="00957201"/>
    <w:rsid w:val="00957641"/>
    <w:rsid w:val="00957F04"/>
    <w:rsid w:val="00961005"/>
    <w:rsid w:val="00961224"/>
    <w:rsid w:val="009612DB"/>
    <w:rsid w:val="009617F3"/>
    <w:rsid w:val="00961A69"/>
    <w:rsid w:val="00961A89"/>
    <w:rsid w:val="0096203E"/>
    <w:rsid w:val="00963B80"/>
    <w:rsid w:val="009652E6"/>
    <w:rsid w:val="00966E94"/>
    <w:rsid w:val="00967067"/>
    <w:rsid w:val="0096707E"/>
    <w:rsid w:val="009670B6"/>
    <w:rsid w:val="00967C18"/>
    <w:rsid w:val="00967F1E"/>
    <w:rsid w:val="00967F24"/>
    <w:rsid w:val="009702ED"/>
    <w:rsid w:val="009703D7"/>
    <w:rsid w:val="009707D1"/>
    <w:rsid w:val="009731FC"/>
    <w:rsid w:val="0097488A"/>
    <w:rsid w:val="00975093"/>
    <w:rsid w:val="00975B23"/>
    <w:rsid w:val="00976142"/>
    <w:rsid w:val="00976414"/>
    <w:rsid w:val="009767B5"/>
    <w:rsid w:val="00976DA4"/>
    <w:rsid w:val="009775FF"/>
    <w:rsid w:val="00980241"/>
    <w:rsid w:val="00980FE4"/>
    <w:rsid w:val="0098154E"/>
    <w:rsid w:val="00981B2F"/>
    <w:rsid w:val="00981FDB"/>
    <w:rsid w:val="00982C35"/>
    <w:rsid w:val="00982CDF"/>
    <w:rsid w:val="009843E3"/>
    <w:rsid w:val="0098497E"/>
    <w:rsid w:val="00986C75"/>
    <w:rsid w:val="00986E7B"/>
    <w:rsid w:val="0098713F"/>
    <w:rsid w:val="0098791A"/>
    <w:rsid w:val="00987FFB"/>
    <w:rsid w:val="009900C0"/>
    <w:rsid w:val="009913CE"/>
    <w:rsid w:val="009926FC"/>
    <w:rsid w:val="00993C06"/>
    <w:rsid w:val="00995ED7"/>
    <w:rsid w:val="009962EB"/>
    <w:rsid w:val="00996998"/>
    <w:rsid w:val="00997248"/>
    <w:rsid w:val="00997CD1"/>
    <w:rsid w:val="009A1839"/>
    <w:rsid w:val="009A218A"/>
    <w:rsid w:val="009A2526"/>
    <w:rsid w:val="009A2F7D"/>
    <w:rsid w:val="009A3253"/>
    <w:rsid w:val="009A4A47"/>
    <w:rsid w:val="009B412C"/>
    <w:rsid w:val="009B48C0"/>
    <w:rsid w:val="009B4AA6"/>
    <w:rsid w:val="009B548B"/>
    <w:rsid w:val="009B573A"/>
    <w:rsid w:val="009B6739"/>
    <w:rsid w:val="009B779F"/>
    <w:rsid w:val="009C0B74"/>
    <w:rsid w:val="009C0B92"/>
    <w:rsid w:val="009C0CC4"/>
    <w:rsid w:val="009C10EA"/>
    <w:rsid w:val="009C13DA"/>
    <w:rsid w:val="009C23AE"/>
    <w:rsid w:val="009C275E"/>
    <w:rsid w:val="009C28F5"/>
    <w:rsid w:val="009C346A"/>
    <w:rsid w:val="009C3CD5"/>
    <w:rsid w:val="009C3D41"/>
    <w:rsid w:val="009C4056"/>
    <w:rsid w:val="009C6759"/>
    <w:rsid w:val="009C6EE8"/>
    <w:rsid w:val="009D01ED"/>
    <w:rsid w:val="009D0982"/>
    <w:rsid w:val="009D1988"/>
    <w:rsid w:val="009D271F"/>
    <w:rsid w:val="009D3257"/>
    <w:rsid w:val="009D3930"/>
    <w:rsid w:val="009D40BD"/>
    <w:rsid w:val="009D4911"/>
    <w:rsid w:val="009D5D64"/>
    <w:rsid w:val="009D619F"/>
    <w:rsid w:val="009D6251"/>
    <w:rsid w:val="009D626E"/>
    <w:rsid w:val="009D669F"/>
    <w:rsid w:val="009D689A"/>
    <w:rsid w:val="009D6EC7"/>
    <w:rsid w:val="009D7180"/>
    <w:rsid w:val="009D758F"/>
    <w:rsid w:val="009E0C1E"/>
    <w:rsid w:val="009E14AD"/>
    <w:rsid w:val="009E1576"/>
    <w:rsid w:val="009E1B95"/>
    <w:rsid w:val="009E1C8A"/>
    <w:rsid w:val="009E241B"/>
    <w:rsid w:val="009E31C4"/>
    <w:rsid w:val="009E3672"/>
    <w:rsid w:val="009E52DD"/>
    <w:rsid w:val="009E5479"/>
    <w:rsid w:val="009E55C8"/>
    <w:rsid w:val="009E5BDE"/>
    <w:rsid w:val="009E5E45"/>
    <w:rsid w:val="009E6148"/>
    <w:rsid w:val="009E7A85"/>
    <w:rsid w:val="009F087D"/>
    <w:rsid w:val="009F0930"/>
    <w:rsid w:val="009F0BA9"/>
    <w:rsid w:val="009F12FD"/>
    <w:rsid w:val="009F1E0C"/>
    <w:rsid w:val="009F3205"/>
    <w:rsid w:val="009F32BF"/>
    <w:rsid w:val="009F3617"/>
    <w:rsid w:val="009F455D"/>
    <w:rsid w:val="009F469A"/>
    <w:rsid w:val="009F4A6C"/>
    <w:rsid w:val="009F6281"/>
    <w:rsid w:val="009F6423"/>
    <w:rsid w:val="009F7C71"/>
    <w:rsid w:val="00A01B4E"/>
    <w:rsid w:val="00A02510"/>
    <w:rsid w:val="00A02C7E"/>
    <w:rsid w:val="00A02EAB"/>
    <w:rsid w:val="00A03530"/>
    <w:rsid w:val="00A0550A"/>
    <w:rsid w:val="00A055EC"/>
    <w:rsid w:val="00A05632"/>
    <w:rsid w:val="00A07194"/>
    <w:rsid w:val="00A10833"/>
    <w:rsid w:val="00A10ADF"/>
    <w:rsid w:val="00A1211D"/>
    <w:rsid w:val="00A1305C"/>
    <w:rsid w:val="00A13325"/>
    <w:rsid w:val="00A14239"/>
    <w:rsid w:val="00A1463E"/>
    <w:rsid w:val="00A154F5"/>
    <w:rsid w:val="00A159F2"/>
    <w:rsid w:val="00A1608F"/>
    <w:rsid w:val="00A1728F"/>
    <w:rsid w:val="00A21DD6"/>
    <w:rsid w:val="00A22C1D"/>
    <w:rsid w:val="00A23DC5"/>
    <w:rsid w:val="00A24295"/>
    <w:rsid w:val="00A24C26"/>
    <w:rsid w:val="00A24E44"/>
    <w:rsid w:val="00A25247"/>
    <w:rsid w:val="00A25881"/>
    <w:rsid w:val="00A258D9"/>
    <w:rsid w:val="00A25A52"/>
    <w:rsid w:val="00A25A73"/>
    <w:rsid w:val="00A26086"/>
    <w:rsid w:val="00A2660A"/>
    <w:rsid w:val="00A272F2"/>
    <w:rsid w:val="00A2779C"/>
    <w:rsid w:val="00A306F3"/>
    <w:rsid w:val="00A31E4D"/>
    <w:rsid w:val="00A32BEF"/>
    <w:rsid w:val="00A40A36"/>
    <w:rsid w:val="00A40CE1"/>
    <w:rsid w:val="00A413E3"/>
    <w:rsid w:val="00A425D7"/>
    <w:rsid w:val="00A4477A"/>
    <w:rsid w:val="00A44CA8"/>
    <w:rsid w:val="00A44D07"/>
    <w:rsid w:val="00A45855"/>
    <w:rsid w:val="00A4640F"/>
    <w:rsid w:val="00A47C18"/>
    <w:rsid w:val="00A50462"/>
    <w:rsid w:val="00A506FB"/>
    <w:rsid w:val="00A50F30"/>
    <w:rsid w:val="00A51A7A"/>
    <w:rsid w:val="00A5232D"/>
    <w:rsid w:val="00A528A5"/>
    <w:rsid w:val="00A5344F"/>
    <w:rsid w:val="00A53533"/>
    <w:rsid w:val="00A55BAE"/>
    <w:rsid w:val="00A56C82"/>
    <w:rsid w:val="00A57494"/>
    <w:rsid w:val="00A602D2"/>
    <w:rsid w:val="00A614A0"/>
    <w:rsid w:val="00A615C2"/>
    <w:rsid w:val="00A630CC"/>
    <w:rsid w:val="00A65BFA"/>
    <w:rsid w:val="00A66D48"/>
    <w:rsid w:val="00A66FE0"/>
    <w:rsid w:val="00A701EB"/>
    <w:rsid w:val="00A7115D"/>
    <w:rsid w:val="00A715E7"/>
    <w:rsid w:val="00A72188"/>
    <w:rsid w:val="00A722DE"/>
    <w:rsid w:val="00A72787"/>
    <w:rsid w:val="00A73669"/>
    <w:rsid w:val="00A7451A"/>
    <w:rsid w:val="00A750C9"/>
    <w:rsid w:val="00A755D3"/>
    <w:rsid w:val="00A7575F"/>
    <w:rsid w:val="00A759A4"/>
    <w:rsid w:val="00A76B18"/>
    <w:rsid w:val="00A76DDD"/>
    <w:rsid w:val="00A77C79"/>
    <w:rsid w:val="00A8003F"/>
    <w:rsid w:val="00A800D2"/>
    <w:rsid w:val="00A80605"/>
    <w:rsid w:val="00A81001"/>
    <w:rsid w:val="00A81023"/>
    <w:rsid w:val="00A815D3"/>
    <w:rsid w:val="00A8165F"/>
    <w:rsid w:val="00A824E6"/>
    <w:rsid w:val="00A825B1"/>
    <w:rsid w:val="00A82798"/>
    <w:rsid w:val="00A82AD9"/>
    <w:rsid w:val="00A83316"/>
    <w:rsid w:val="00A83F0C"/>
    <w:rsid w:val="00A850B0"/>
    <w:rsid w:val="00A854B8"/>
    <w:rsid w:val="00A85AD4"/>
    <w:rsid w:val="00A86038"/>
    <w:rsid w:val="00A866B4"/>
    <w:rsid w:val="00A86B2B"/>
    <w:rsid w:val="00A8737D"/>
    <w:rsid w:val="00A900EC"/>
    <w:rsid w:val="00A92231"/>
    <w:rsid w:val="00A939C4"/>
    <w:rsid w:val="00A95A7B"/>
    <w:rsid w:val="00A95C6A"/>
    <w:rsid w:val="00A96EEE"/>
    <w:rsid w:val="00A97430"/>
    <w:rsid w:val="00A97A6E"/>
    <w:rsid w:val="00AA0D8A"/>
    <w:rsid w:val="00AA0DF2"/>
    <w:rsid w:val="00AA1B65"/>
    <w:rsid w:val="00AA1DD4"/>
    <w:rsid w:val="00AA37E6"/>
    <w:rsid w:val="00AA45F6"/>
    <w:rsid w:val="00AA6A60"/>
    <w:rsid w:val="00AA6D5B"/>
    <w:rsid w:val="00AA7DEC"/>
    <w:rsid w:val="00AB0E88"/>
    <w:rsid w:val="00AB2E8D"/>
    <w:rsid w:val="00AB392C"/>
    <w:rsid w:val="00AB43C1"/>
    <w:rsid w:val="00AB46EE"/>
    <w:rsid w:val="00AB4FB8"/>
    <w:rsid w:val="00AB62A5"/>
    <w:rsid w:val="00AB71F2"/>
    <w:rsid w:val="00AC0574"/>
    <w:rsid w:val="00AC166A"/>
    <w:rsid w:val="00AC2F4E"/>
    <w:rsid w:val="00AC3FAC"/>
    <w:rsid w:val="00AC455A"/>
    <w:rsid w:val="00AC4EE0"/>
    <w:rsid w:val="00AC4F96"/>
    <w:rsid w:val="00AC6D06"/>
    <w:rsid w:val="00AC7690"/>
    <w:rsid w:val="00AC7DAF"/>
    <w:rsid w:val="00AD00CA"/>
    <w:rsid w:val="00AD041C"/>
    <w:rsid w:val="00AD1EEA"/>
    <w:rsid w:val="00AD238E"/>
    <w:rsid w:val="00AD2ABB"/>
    <w:rsid w:val="00AD6BA0"/>
    <w:rsid w:val="00AD7372"/>
    <w:rsid w:val="00AD7B98"/>
    <w:rsid w:val="00AE0BEB"/>
    <w:rsid w:val="00AE10A6"/>
    <w:rsid w:val="00AE18EE"/>
    <w:rsid w:val="00AE2B7B"/>
    <w:rsid w:val="00AE2C67"/>
    <w:rsid w:val="00AE2DE4"/>
    <w:rsid w:val="00AE312E"/>
    <w:rsid w:val="00AE31B9"/>
    <w:rsid w:val="00AE5AE3"/>
    <w:rsid w:val="00AF343F"/>
    <w:rsid w:val="00AF3A5E"/>
    <w:rsid w:val="00AF53DD"/>
    <w:rsid w:val="00AF6001"/>
    <w:rsid w:val="00AF6333"/>
    <w:rsid w:val="00AF7D21"/>
    <w:rsid w:val="00B00665"/>
    <w:rsid w:val="00B00AA5"/>
    <w:rsid w:val="00B0236D"/>
    <w:rsid w:val="00B02540"/>
    <w:rsid w:val="00B02905"/>
    <w:rsid w:val="00B0428E"/>
    <w:rsid w:val="00B04C5A"/>
    <w:rsid w:val="00B05242"/>
    <w:rsid w:val="00B05936"/>
    <w:rsid w:val="00B06688"/>
    <w:rsid w:val="00B07022"/>
    <w:rsid w:val="00B0787E"/>
    <w:rsid w:val="00B11E40"/>
    <w:rsid w:val="00B12276"/>
    <w:rsid w:val="00B12D59"/>
    <w:rsid w:val="00B1323B"/>
    <w:rsid w:val="00B1372D"/>
    <w:rsid w:val="00B14DB1"/>
    <w:rsid w:val="00B170DA"/>
    <w:rsid w:val="00B1713E"/>
    <w:rsid w:val="00B17F86"/>
    <w:rsid w:val="00B20248"/>
    <w:rsid w:val="00B2037A"/>
    <w:rsid w:val="00B20676"/>
    <w:rsid w:val="00B21212"/>
    <w:rsid w:val="00B23A1B"/>
    <w:rsid w:val="00B25E65"/>
    <w:rsid w:val="00B2662A"/>
    <w:rsid w:val="00B26DF2"/>
    <w:rsid w:val="00B27476"/>
    <w:rsid w:val="00B27F9D"/>
    <w:rsid w:val="00B3037D"/>
    <w:rsid w:val="00B30E4A"/>
    <w:rsid w:val="00B30FEB"/>
    <w:rsid w:val="00B3122E"/>
    <w:rsid w:val="00B316EF"/>
    <w:rsid w:val="00B324B8"/>
    <w:rsid w:val="00B33679"/>
    <w:rsid w:val="00B365D6"/>
    <w:rsid w:val="00B367D0"/>
    <w:rsid w:val="00B371C2"/>
    <w:rsid w:val="00B37271"/>
    <w:rsid w:val="00B37470"/>
    <w:rsid w:val="00B3765A"/>
    <w:rsid w:val="00B37934"/>
    <w:rsid w:val="00B4013E"/>
    <w:rsid w:val="00B4172A"/>
    <w:rsid w:val="00B42C43"/>
    <w:rsid w:val="00B4453A"/>
    <w:rsid w:val="00B449A0"/>
    <w:rsid w:val="00B467B6"/>
    <w:rsid w:val="00B4728F"/>
    <w:rsid w:val="00B473E7"/>
    <w:rsid w:val="00B476F3"/>
    <w:rsid w:val="00B478DC"/>
    <w:rsid w:val="00B5065E"/>
    <w:rsid w:val="00B508C0"/>
    <w:rsid w:val="00B529E9"/>
    <w:rsid w:val="00B541D2"/>
    <w:rsid w:val="00B54801"/>
    <w:rsid w:val="00B54CEF"/>
    <w:rsid w:val="00B55FB6"/>
    <w:rsid w:val="00B574B8"/>
    <w:rsid w:val="00B57870"/>
    <w:rsid w:val="00B60223"/>
    <w:rsid w:val="00B60EDA"/>
    <w:rsid w:val="00B621EA"/>
    <w:rsid w:val="00B633AE"/>
    <w:rsid w:val="00B6381B"/>
    <w:rsid w:val="00B6535B"/>
    <w:rsid w:val="00B66438"/>
    <w:rsid w:val="00B66D13"/>
    <w:rsid w:val="00B67274"/>
    <w:rsid w:val="00B67AF8"/>
    <w:rsid w:val="00B67CB4"/>
    <w:rsid w:val="00B712F2"/>
    <w:rsid w:val="00B728FA"/>
    <w:rsid w:val="00B7381F"/>
    <w:rsid w:val="00B7393B"/>
    <w:rsid w:val="00B74FEF"/>
    <w:rsid w:val="00B75FD0"/>
    <w:rsid w:val="00B77876"/>
    <w:rsid w:val="00B77F0C"/>
    <w:rsid w:val="00B80469"/>
    <w:rsid w:val="00B82244"/>
    <w:rsid w:val="00B82831"/>
    <w:rsid w:val="00B8339C"/>
    <w:rsid w:val="00B833C1"/>
    <w:rsid w:val="00B837AB"/>
    <w:rsid w:val="00B84F27"/>
    <w:rsid w:val="00B8552B"/>
    <w:rsid w:val="00B85D62"/>
    <w:rsid w:val="00B85F0C"/>
    <w:rsid w:val="00B85FF3"/>
    <w:rsid w:val="00B8616B"/>
    <w:rsid w:val="00B8759C"/>
    <w:rsid w:val="00B9222F"/>
    <w:rsid w:val="00B922C5"/>
    <w:rsid w:val="00B93C69"/>
    <w:rsid w:val="00B94078"/>
    <w:rsid w:val="00B941C4"/>
    <w:rsid w:val="00B942D8"/>
    <w:rsid w:val="00B95275"/>
    <w:rsid w:val="00B958E0"/>
    <w:rsid w:val="00B96902"/>
    <w:rsid w:val="00B97D1B"/>
    <w:rsid w:val="00BA0348"/>
    <w:rsid w:val="00BA1F81"/>
    <w:rsid w:val="00BA2929"/>
    <w:rsid w:val="00BA2B3E"/>
    <w:rsid w:val="00BA3EDF"/>
    <w:rsid w:val="00BA44E4"/>
    <w:rsid w:val="00BA4A24"/>
    <w:rsid w:val="00BA5BF6"/>
    <w:rsid w:val="00BA5CC9"/>
    <w:rsid w:val="00BA5CCE"/>
    <w:rsid w:val="00BA6FA6"/>
    <w:rsid w:val="00BA769F"/>
    <w:rsid w:val="00BB0185"/>
    <w:rsid w:val="00BB07D6"/>
    <w:rsid w:val="00BB15A8"/>
    <w:rsid w:val="00BB266F"/>
    <w:rsid w:val="00BB28CB"/>
    <w:rsid w:val="00BB45EC"/>
    <w:rsid w:val="00BB4AE4"/>
    <w:rsid w:val="00BB5EDA"/>
    <w:rsid w:val="00BB7917"/>
    <w:rsid w:val="00BB7A6E"/>
    <w:rsid w:val="00BC0106"/>
    <w:rsid w:val="00BC1CA4"/>
    <w:rsid w:val="00BC2643"/>
    <w:rsid w:val="00BC2B2F"/>
    <w:rsid w:val="00BC3606"/>
    <w:rsid w:val="00BC3817"/>
    <w:rsid w:val="00BC3A04"/>
    <w:rsid w:val="00BC3F02"/>
    <w:rsid w:val="00BC41BC"/>
    <w:rsid w:val="00BC5354"/>
    <w:rsid w:val="00BC5A2C"/>
    <w:rsid w:val="00BC5ED5"/>
    <w:rsid w:val="00BC652D"/>
    <w:rsid w:val="00BC7E82"/>
    <w:rsid w:val="00BD041C"/>
    <w:rsid w:val="00BD0E03"/>
    <w:rsid w:val="00BD465C"/>
    <w:rsid w:val="00BD526F"/>
    <w:rsid w:val="00BD747C"/>
    <w:rsid w:val="00BD76D0"/>
    <w:rsid w:val="00BE02CC"/>
    <w:rsid w:val="00BE0E07"/>
    <w:rsid w:val="00BE17DD"/>
    <w:rsid w:val="00BE500E"/>
    <w:rsid w:val="00BE5C58"/>
    <w:rsid w:val="00BE5E10"/>
    <w:rsid w:val="00BE78B0"/>
    <w:rsid w:val="00BE7E6E"/>
    <w:rsid w:val="00BF0B95"/>
    <w:rsid w:val="00BF292D"/>
    <w:rsid w:val="00BF40EA"/>
    <w:rsid w:val="00BF5379"/>
    <w:rsid w:val="00BF55D9"/>
    <w:rsid w:val="00BF6629"/>
    <w:rsid w:val="00BF6881"/>
    <w:rsid w:val="00BF6A08"/>
    <w:rsid w:val="00BF6BB5"/>
    <w:rsid w:val="00BF7429"/>
    <w:rsid w:val="00BF7773"/>
    <w:rsid w:val="00C001DD"/>
    <w:rsid w:val="00C01F32"/>
    <w:rsid w:val="00C02F6D"/>
    <w:rsid w:val="00C03133"/>
    <w:rsid w:val="00C0406B"/>
    <w:rsid w:val="00C041C8"/>
    <w:rsid w:val="00C04943"/>
    <w:rsid w:val="00C04A32"/>
    <w:rsid w:val="00C05434"/>
    <w:rsid w:val="00C054C8"/>
    <w:rsid w:val="00C05C06"/>
    <w:rsid w:val="00C066B2"/>
    <w:rsid w:val="00C0671B"/>
    <w:rsid w:val="00C06943"/>
    <w:rsid w:val="00C0770C"/>
    <w:rsid w:val="00C07C03"/>
    <w:rsid w:val="00C11C84"/>
    <w:rsid w:val="00C1203C"/>
    <w:rsid w:val="00C13019"/>
    <w:rsid w:val="00C13670"/>
    <w:rsid w:val="00C14190"/>
    <w:rsid w:val="00C1456C"/>
    <w:rsid w:val="00C14E6B"/>
    <w:rsid w:val="00C14FDA"/>
    <w:rsid w:val="00C151BD"/>
    <w:rsid w:val="00C1538E"/>
    <w:rsid w:val="00C16E0D"/>
    <w:rsid w:val="00C1733E"/>
    <w:rsid w:val="00C17C10"/>
    <w:rsid w:val="00C17C55"/>
    <w:rsid w:val="00C17DFB"/>
    <w:rsid w:val="00C20248"/>
    <w:rsid w:val="00C215D1"/>
    <w:rsid w:val="00C22569"/>
    <w:rsid w:val="00C233C9"/>
    <w:rsid w:val="00C23A34"/>
    <w:rsid w:val="00C23A3E"/>
    <w:rsid w:val="00C23C5D"/>
    <w:rsid w:val="00C23E79"/>
    <w:rsid w:val="00C2464B"/>
    <w:rsid w:val="00C24AD3"/>
    <w:rsid w:val="00C2668E"/>
    <w:rsid w:val="00C275F5"/>
    <w:rsid w:val="00C300EA"/>
    <w:rsid w:val="00C31365"/>
    <w:rsid w:val="00C31696"/>
    <w:rsid w:val="00C31A96"/>
    <w:rsid w:val="00C334D8"/>
    <w:rsid w:val="00C35238"/>
    <w:rsid w:val="00C36F42"/>
    <w:rsid w:val="00C3702D"/>
    <w:rsid w:val="00C410EE"/>
    <w:rsid w:val="00C4146C"/>
    <w:rsid w:val="00C42705"/>
    <w:rsid w:val="00C4368A"/>
    <w:rsid w:val="00C44A73"/>
    <w:rsid w:val="00C45649"/>
    <w:rsid w:val="00C45778"/>
    <w:rsid w:val="00C45D2C"/>
    <w:rsid w:val="00C46772"/>
    <w:rsid w:val="00C4694C"/>
    <w:rsid w:val="00C46AF9"/>
    <w:rsid w:val="00C46D6C"/>
    <w:rsid w:val="00C472F4"/>
    <w:rsid w:val="00C47462"/>
    <w:rsid w:val="00C475CD"/>
    <w:rsid w:val="00C501FD"/>
    <w:rsid w:val="00C505C6"/>
    <w:rsid w:val="00C50A0F"/>
    <w:rsid w:val="00C50E77"/>
    <w:rsid w:val="00C516BC"/>
    <w:rsid w:val="00C530CE"/>
    <w:rsid w:val="00C53473"/>
    <w:rsid w:val="00C536E6"/>
    <w:rsid w:val="00C5530A"/>
    <w:rsid w:val="00C56A5F"/>
    <w:rsid w:val="00C56E14"/>
    <w:rsid w:val="00C57183"/>
    <w:rsid w:val="00C5729D"/>
    <w:rsid w:val="00C60A7C"/>
    <w:rsid w:val="00C6129D"/>
    <w:rsid w:val="00C62730"/>
    <w:rsid w:val="00C63950"/>
    <w:rsid w:val="00C63A1C"/>
    <w:rsid w:val="00C64613"/>
    <w:rsid w:val="00C64F50"/>
    <w:rsid w:val="00C67D0B"/>
    <w:rsid w:val="00C711C9"/>
    <w:rsid w:val="00C72D9F"/>
    <w:rsid w:val="00C73AD9"/>
    <w:rsid w:val="00C751C3"/>
    <w:rsid w:val="00C75A37"/>
    <w:rsid w:val="00C75F0F"/>
    <w:rsid w:val="00C7723D"/>
    <w:rsid w:val="00C803F9"/>
    <w:rsid w:val="00C82577"/>
    <w:rsid w:val="00C828A8"/>
    <w:rsid w:val="00C83E20"/>
    <w:rsid w:val="00C84E47"/>
    <w:rsid w:val="00C85FE6"/>
    <w:rsid w:val="00C86E16"/>
    <w:rsid w:val="00C86F26"/>
    <w:rsid w:val="00C873E9"/>
    <w:rsid w:val="00C87606"/>
    <w:rsid w:val="00C8760D"/>
    <w:rsid w:val="00C904FB"/>
    <w:rsid w:val="00C90EFA"/>
    <w:rsid w:val="00C911FC"/>
    <w:rsid w:val="00C91E3E"/>
    <w:rsid w:val="00C92D4B"/>
    <w:rsid w:val="00C94EAA"/>
    <w:rsid w:val="00C94F1E"/>
    <w:rsid w:val="00C95F4C"/>
    <w:rsid w:val="00C9760A"/>
    <w:rsid w:val="00CA01EF"/>
    <w:rsid w:val="00CA15B6"/>
    <w:rsid w:val="00CA1A2C"/>
    <w:rsid w:val="00CA1B8A"/>
    <w:rsid w:val="00CA363D"/>
    <w:rsid w:val="00CA59DF"/>
    <w:rsid w:val="00CA5C80"/>
    <w:rsid w:val="00CA62F2"/>
    <w:rsid w:val="00CA7BCF"/>
    <w:rsid w:val="00CB040A"/>
    <w:rsid w:val="00CB0CB0"/>
    <w:rsid w:val="00CB0E06"/>
    <w:rsid w:val="00CB283C"/>
    <w:rsid w:val="00CB2FF9"/>
    <w:rsid w:val="00CB442B"/>
    <w:rsid w:val="00CB4523"/>
    <w:rsid w:val="00CB5A10"/>
    <w:rsid w:val="00CB6B4C"/>
    <w:rsid w:val="00CB78EC"/>
    <w:rsid w:val="00CB79DC"/>
    <w:rsid w:val="00CB7C83"/>
    <w:rsid w:val="00CC02C6"/>
    <w:rsid w:val="00CC0753"/>
    <w:rsid w:val="00CC0FBB"/>
    <w:rsid w:val="00CC2DBD"/>
    <w:rsid w:val="00CC3681"/>
    <w:rsid w:val="00CC556D"/>
    <w:rsid w:val="00CC5DB3"/>
    <w:rsid w:val="00CD05C5"/>
    <w:rsid w:val="00CD1AE7"/>
    <w:rsid w:val="00CD2084"/>
    <w:rsid w:val="00CD20BA"/>
    <w:rsid w:val="00CD2A70"/>
    <w:rsid w:val="00CD2CFD"/>
    <w:rsid w:val="00CD367D"/>
    <w:rsid w:val="00CD5713"/>
    <w:rsid w:val="00CD5D26"/>
    <w:rsid w:val="00CD5DE7"/>
    <w:rsid w:val="00CD6EAE"/>
    <w:rsid w:val="00CD7D5F"/>
    <w:rsid w:val="00CE2A5B"/>
    <w:rsid w:val="00CE2BFA"/>
    <w:rsid w:val="00CE3FCA"/>
    <w:rsid w:val="00CE401B"/>
    <w:rsid w:val="00CE4A9B"/>
    <w:rsid w:val="00CE6AF6"/>
    <w:rsid w:val="00CE74E9"/>
    <w:rsid w:val="00CF3284"/>
    <w:rsid w:val="00CF3FDD"/>
    <w:rsid w:val="00CF4FAD"/>
    <w:rsid w:val="00CF538D"/>
    <w:rsid w:val="00CF5D56"/>
    <w:rsid w:val="00CF7B67"/>
    <w:rsid w:val="00D00ACB"/>
    <w:rsid w:val="00D01453"/>
    <w:rsid w:val="00D02010"/>
    <w:rsid w:val="00D03A35"/>
    <w:rsid w:val="00D04C5B"/>
    <w:rsid w:val="00D051EE"/>
    <w:rsid w:val="00D05A1C"/>
    <w:rsid w:val="00D068EB"/>
    <w:rsid w:val="00D07091"/>
    <w:rsid w:val="00D0785F"/>
    <w:rsid w:val="00D10DCA"/>
    <w:rsid w:val="00D114EC"/>
    <w:rsid w:val="00D128E0"/>
    <w:rsid w:val="00D12B97"/>
    <w:rsid w:val="00D14DE9"/>
    <w:rsid w:val="00D157EF"/>
    <w:rsid w:val="00D1634F"/>
    <w:rsid w:val="00D233ED"/>
    <w:rsid w:val="00D23895"/>
    <w:rsid w:val="00D24927"/>
    <w:rsid w:val="00D2648D"/>
    <w:rsid w:val="00D26ABB"/>
    <w:rsid w:val="00D278F0"/>
    <w:rsid w:val="00D3082A"/>
    <w:rsid w:val="00D310D5"/>
    <w:rsid w:val="00D311B0"/>
    <w:rsid w:val="00D32DA9"/>
    <w:rsid w:val="00D346C3"/>
    <w:rsid w:val="00D351A4"/>
    <w:rsid w:val="00D35C0C"/>
    <w:rsid w:val="00D361DC"/>
    <w:rsid w:val="00D36845"/>
    <w:rsid w:val="00D37DA1"/>
    <w:rsid w:val="00D40DA6"/>
    <w:rsid w:val="00D41D16"/>
    <w:rsid w:val="00D42F1B"/>
    <w:rsid w:val="00D43B48"/>
    <w:rsid w:val="00D43E83"/>
    <w:rsid w:val="00D441AD"/>
    <w:rsid w:val="00D44CEB"/>
    <w:rsid w:val="00D4566A"/>
    <w:rsid w:val="00D45BE7"/>
    <w:rsid w:val="00D46447"/>
    <w:rsid w:val="00D468EE"/>
    <w:rsid w:val="00D46C12"/>
    <w:rsid w:val="00D4764C"/>
    <w:rsid w:val="00D50D1C"/>
    <w:rsid w:val="00D53C4E"/>
    <w:rsid w:val="00D53FC3"/>
    <w:rsid w:val="00D541B9"/>
    <w:rsid w:val="00D54348"/>
    <w:rsid w:val="00D560FD"/>
    <w:rsid w:val="00D565CF"/>
    <w:rsid w:val="00D5668C"/>
    <w:rsid w:val="00D576DA"/>
    <w:rsid w:val="00D57877"/>
    <w:rsid w:val="00D5797E"/>
    <w:rsid w:val="00D57A35"/>
    <w:rsid w:val="00D61202"/>
    <w:rsid w:val="00D614F6"/>
    <w:rsid w:val="00D63339"/>
    <w:rsid w:val="00D63ACD"/>
    <w:rsid w:val="00D63F5B"/>
    <w:rsid w:val="00D64012"/>
    <w:rsid w:val="00D64C22"/>
    <w:rsid w:val="00D65235"/>
    <w:rsid w:val="00D65DC4"/>
    <w:rsid w:val="00D66D53"/>
    <w:rsid w:val="00D66F6C"/>
    <w:rsid w:val="00D673D6"/>
    <w:rsid w:val="00D67E98"/>
    <w:rsid w:val="00D711C1"/>
    <w:rsid w:val="00D7272A"/>
    <w:rsid w:val="00D72A9D"/>
    <w:rsid w:val="00D741C3"/>
    <w:rsid w:val="00D74A31"/>
    <w:rsid w:val="00D75AE3"/>
    <w:rsid w:val="00D7775A"/>
    <w:rsid w:val="00D7791C"/>
    <w:rsid w:val="00D77943"/>
    <w:rsid w:val="00D80479"/>
    <w:rsid w:val="00D8052B"/>
    <w:rsid w:val="00D8472B"/>
    <w:rsid w:val="00D84C44"/>
    <w:rsid w:val="00D85241"/>
    <w:rsid w:val="00D853DD"/>
    <w:rsid w:val="00D8722A"/>
    <w:rsid w:val="00D909BB"/>
    <w:rsid w:val="00D91939"/>
    <w:rsid w:val="00D92A71"/>
    <w:rsid w:val="00D94C78"/>
    <w:rsid w:val="00D9635F"/>
    <w:rsid w:val="00D96AA3"/>
    <w:rsid w:val="00D97696"/>
    <w:rsid w:val="00D97AD3"/>
    <w:rsid w:val="00D97BB5"/>
    <w:rsid w:val="00DA11BE"/>
    <w:rsid w:val="00DA1347"/>
    <w:rsid w:val="00DA141F"/>
    <w:rsid w:val="00DA1451"/>
    <w:rsid w:val="00DA1E32"/>
    <w:rsid w:val="00DA352A"/>
    <w:rsid w:val="00DA365E"/>
    <w:rsid w:val="00DA473B"/>
    <w:rsid w:val="00DA533C"/>
    <w:rsid w:val="00DA77D8"/>
    <w:rsid w:val="00DA7954"/>
    <w:rsid w:val="00DB1A3C"/>
    <w:rsid w:val="00DB1C9E"/>
    <w:rsid w:val="00DB3A6F"/>
    <w:rsid w:val="00DB473A"/>
    <w:rsid w:val="00DB479E"/>
    <w:rsid w:val="00DB75A7"/>
    <w:rsid w:val="00DB78DC"/>
    <w:rsid w:val="00DC0048"/>
    <w:rsid w:val="00DC1356"/>
    <w:rsid w:val="00DC1E27"/>
    <w:rsid w:val="00DC2AFC"/>
    <w:rsid w:val="00DC3569"/>
    <w:rsid w:val="00DC3722"/>
    <w:rsid w:val="00DC37C2"/>
    <w:rsid w:val="00DC5EC0"/>
    <w:rsid w:val="00DC67A5"/>
    <w:rsid w:val="00DC6FB2"/>
    <w:rsid w:val="00DC7963"/>
    <w:rsid w:val="00DC7BD7"/>
    <w:rsid w:val="00DD0B1F"/>
    <w:rsid w:val="00DD2A4E"/>
    <w:rsid w:val="00DD2AF2"/>
    <w:rsid w:val="00DD31FC"/>
    <w:rsid w:val="00DD404D"/>
    <w:rsid w:val="00DD4253"/>
    <w:rsid w:val="00DD4C84"/>
    <w:rsid w:val="00DD501C"/>
    <w:rsid w:val="00DD5046"/>
    <w:rsid w:val="00DD78FE"/>
    <w:rsid w:val="00DE00F8"/>
    <w:rsid w:val="00DE0D78"/>
    <w:rsid w:val="00DE0ECD"/>
    <w:rsid w:val="00DE3D95"/>
    <w:rsid w:val="00DE3DF9"/>
    <w:rsid w:val="00DE57B8"/>
    <w:rsid w:val="00DE5B79"/>
    <w:rsid w:val="00DE6F26"/>
    <w:rsid w:val="00DE7175"/>
    <w:rsid w:val="00DF032F"/>
    <w:rsid w:val="00DF0808"/>
    <w:rsid w:val="00DF141A"/>
    <w:rsid w:val="00DF1954"/>
    <w:rsid w:val="00DF2516"/>
    <w:rsid w:val="00DF4C1A"/>
    <w:rsid w:val="00DF5400"/>
    <w:rsid w:val="00DF609B"/>
    <w:rsid w:val="00DF6479"/>
    <w:rsid w:val="00DF689A"/>
    <w:rsid w:val="00DF68EE"/>
    <w:rsid w:val="00DF6EB1"/>
    <w:rsid w:val="00E00740"/>
    <w:rsid w:val="00E00C57"/>
    <w:rsid w:val="00E01CEA"/>
    <w:rsid w:val="00E0261B"/>
    <w:rsid w:val="00E02947"/>
    <w:rsid w:val="00E03201"/>
    <w:rsid w:val="00E03FAC"/>
    <w:rsid w:val="00E0461E"/>
    <w:rsid w:val="00E05688"/>
    <w:rsid w:val="00E05734"/>
    <w:rsid w:val="00E05ECC"/>
    <w:rsid w:val="00E0743E"/>
    <w:rsid w:val="00E07C20"/>
    <w:rsid w:val="00E07C95"/>
    <w:rsid w:val="00E10AF1"/>
    <w:rsid w:val="00E13D37"/>
    <w:rsid w:val="00E14E16"/>
    <w:rsid w:val="00E163EB"/>
    <w:rsid w:val="00E16BE2"/>
    <w:rsid w:val="00E17A78"/>
    <w:rsid w:val="00E222A1"/>
    <w:rsid w:val="00E23D7C"/>
    <w:rsid w:val="00E2466D"/>
    <w:rsid w:val="00E25884"/>
    <w:rsid w:val="00E2648B"/>
    <w:rsid w:val="00E2713D"/>
    <w:rsid w:val="00E27CBA"/>
    <w:rsid w:val="00E306CE"/>
    <w:rsid w:val="00E306F4"/>
    <w:rsid w:val="00E30D7E"/>
    <w:rsid w:val="00E30FD4"/>
    <w:rsid w:val="00E313F1"/>
    <w:rsid w:val="00E32ABB"/>
    <w:rsid w:val="00E32E13"/>
    <w:rsid w:val="00E34BB3"/>
    <w:rsid w:val="00E3550A"/>
    <w:rsid w:val="00E36ADF"/>
    <w:rsid w:val="00E37775"/>
    <w:rsid w:val="00E377E3"/>
    <w:rsid w:val="00E377E9"/>
    <w:rsid w:val="00E37990"/>
    <w:rsid w:val="00E37DBA"/>
    <w:rsid w:val="00E40117"/>
    <w:rsid w:val="00E404C4"/>
    <w:rsid w:val="00E4173D"/>
    <w:rsid w:val="00E42F17"/>
    <w:rsid w:val="00E4389D"/>
    <w:rsid w:val="00E438C0"/>
    <w:rsid w:val="00E50C5F"/>
    <w:rsid w:val="00E50D46"/>
    <w:rsid w:val="00E50F44"/>
    <w:rsid w:val="00E51111"/>
    <w:rsid w:val="00E5115F"/>
    <w:rsid w:val="00E52735"/>
    <w:rsid w:val="00E60315"/>
    <w:rsid w:val="00E625DB"/>
    <w:rsid w:val="00E63757"/>
    <w:rsid w:val="00E63C15"/>
    <w:rsid w:val="00E65B1F"/>
    <w:rsid w:val="00E6610E"/>
    <w:rsid w:val="00E66AAB"/>
    <w:rsid w:val="00E70440"/>
    <w:rsid w:val="00E70E14"/>
    <w:rsid w:val="00E71D64"/>
    <w:rsid w:val="00E72494"/>
    <w:rsid w:val="00E749D9"/>
    <w:rsid w:val="00E75607"/>
    <w:rsid w:val="00E7650D"/>
    <w:rsid w:val="00E77C61"/>
    <w:rsid w:val="00E8112C"/>
    <w:rsid w:val="00E82646"/>
    <w:rsid w:val="00E831E6"/>
    <w:rsid w:val="00E843F7"/>
    <w:rsid w:val="00E85248"/>
    <w:rsid w:val="00E8569D"/>
    <w:rsid w:val="00E86D62"/>
    <w:rsid w:val="00E86E90"/>
    <w:rsid w:val="00E909AF"/>
    <w:rsid w:val="00E93A26"/>
    <w:rsid w:val="00E93EF3"/>
    <w:rsid w:val="00E94162"/>
    <w:rsid w:val="00E95734"/>
    <w:rsid w:val="00E96787"/>
    <w:rsid w:val="00E96ABD"/>
    <w:rsid w:val="00E96D3D"/>
    <w:rsid w:val="00EA1898"/>
    <w:rsid w:val="00EA27EF"/>
    <w:rsid w:val="00EA3318"/>
    <w:rsid w:val="00EA49AC"/>
    <w:rsid w:val="00EA6734"/>
    <w:rsid w:val="00EA67A6"/>
    <w:rsid w:val="00EA758D"/>
    <w:rsid w:val="00EB0710"/>
    <w:rsid w:val="00EB0A41"/>
    <w:rsid w:val="00EB2517"/>
    <w:rsid w:val="00EB28BE"/>
    <w:rsid w:val="00EB3052"/>
    <w:rsid w:val="00EB3186"/>
    <w:rsid w:val="00EB3346"/>
    <w:rsid w:val="00EB3C8A"/>
    <w:rsid w:val="00EB588B"/>
    <w:rsid w:val="00EB58D6"/>
    <w:rsid w:val="00EB63F2"/>
    <w:rsid w:val="00EB70B7"/>
    <w:rsid w:val="00EB7C7A"/>
    <w:rsid w:val="00EC024A"/>
    <w:rsid w:val="00EC0F32"/>
    <w:rsid w:val="00EC3386"/>
    <w:rsid w:val="00EC575D"/>
    <w:rsid w:val="00EC615B"/>
    <w:rsid w:val="00EC70CA"/>
    <w:rsid w:val="00EC7184"/>
    <w:rsid w:val="00ED015B"/>
    <w:rsid w:val="00ED05E9"/>
    <w:rsid w:val="00ED5621"/>
    <w:rsid w:val="00ED582E"/>
    <w:rsid w:val="00ED6208"/>
    <w:rsid w:val="00ED7079"/>
    <w:rsid w:val="00EE0395"/>
    <w:rsid w:val="00EE04AF"/>
    <w:rsid w:val="00EE1C09"/>
    <w:rsid w:val="00EE26FD"/>
    <w:rsid w:val="00EE2901"/>
    <w:rsid w:val="00EE2FCF"/>
    <w:rsid w:val="00EE366C"/>
    <w:rsid w:val="00EE5493"/>
    <w:rsid w:val="00EE689B"/>
    <w:rsid w:val="00EE6EEC"/>
    <w:rsid w:val="00EE6F65"/>
    <w:rsid w:val="00EE7426"/>
    <w:rsid w:val="00EE7D79"/>
    <w:rsid w:val="00EF027C"/>
    <w:rsid w:val="00EF0618"/>
    <w:rsid w:val="00EF1247"/>
    <w:rsid w:val="00EF15C8"/>
    <w:rsid w:val="00EF1746"/>
    <w:rsid w:val="00EF24CE"/>
    <w:rsid w:val="00EF2A72"/>
    <w:rsid w:val="00EF45D6"/>
    <w:rsid w:val="00EF5D85"/>
    <w:rsid w:val="00EF6163"/>
    <w:rsid w:val="00EF797F"/>
    <w:rsid w:val="00EF7DAA"/>
    <w:rsid w:val="00F000DE"/>
    <w:rsid w:val="00F002C2"/>
    <w:rsid w:val="00F00F51"/>
    <w:rsid w:val="00F0187B"/>
    <w:rsid w:val="00F02BA9"/>
    <w:rsid w:val="00F02D9F"/>
    <w:rsid w:val="00F03027"/>
    <w:rsid w:val="00F033EC"/>
    <w:rsid w:val="00F04E70"/>
    <w:rsid w:val="00F0516A"/>
    <w:rsid w:val="00F053C5"/>
    <w:rsid w:val="00F055DF"/>
    <w:rsid w:val="00F05D6A"/>
    <w:rsid w:val="00F06127"/>
    <w:rsid w:val="00F076F9"/>
    <w:rsid w:val="00F07C1F"/>
    <w:rsid w:val="00F11EC6"/>
    <w:rsid w:val="00F12EA7"/>
    <w:rsid w:val="00F136D3"/>
    <w:rsid w:val="00F13764"/>
    <w:rsid w:val="00F13D0C"/>
    <w:rsid w:val="00F15492"/>
    <w:rsid w:val="00F15E25"/>
    <w:rsid w:val="00F1687A"/>
    <w:rsid w:val="00F21D02"/>
    <w:rsid w:val="00F22804"/>
    <w:rsid w:val="00F24C3C"/>
    <w:rsid w:val="00F2706E"/>
    <w:rsid w:val="00F27CF4"/>
    <w:rsid w:val="00F300F2"/>
    <w:rsid w:val="00F30AA5"/>
    <w:rsid w:val="00F30CEE"/>
    <w:rsid w:val="00F31D81"/>
    <w:rsid w:val="00F3281F"/>
    <w:rsid w:val="00F34C5B"/>
    <w:rsid w:val="00F34E10"/>
    <w:rsid w:val="00F35132"/>
    <w:rsid w:val="00F403CC"/>
    <w:rsid w:val="00F406E9"/>
    <w:rsid w:val="00F42E2E"/>
    <w:rsid w:val="00F4616E"/>
    <w:rsid w:val="00F465F4"/>
    <w:rsid w:val="00F470E6"/>
    <w:rsid w:val="00F50733"/>
    <w:rsid w:val="00F511A2"/>
    <w:rsid w:val="00F52F65"/>
    <w:rsid w:val="00F53228"/>
    <w:rsid w:val="00F53242"/>
    <w:rsid w:val="00F53A6D"/>
    <w:rsid w:val="00F54AA1"/>
    <w:rsid w:val="00F559D1"/>
    <w:rsid w:val="00F57FBB"/>
    <w:rsid w:val="00F600C9"/>
    <w:rsid w:val="00F60BDB"/>
    <w:rsid w:val="00F6191B"/>
    <w:rsid w:val="00F646E9"/>
    <w:rsid w:val="00F65633"/>
    <w:rsid w:val="00F66B5F"/>
    <w:rsid w:val="00F67552"/>
    <w:rsid w:val="00F677C2"/>
    <w:rsid w:val="00F721F1"/>
    <w:rsid w:val="00F73A88"/>
    <w:rsid w:val="00F75389"/>
    <w:rsid w:val="00F7550D"/>
    <w:rsid w:val="00F75AB1"/>
    <w:rsid w:val="00F773B3"/>
    <w:rsid w:val="00F80AFA"/>
    <w:rsid w:val="00F80F0C"/>
    <w:rsid w:val="00F8154F"/>
    <w:rsid w:val="00F81BDC"/>
    <w:rsid w:val="00F821FB"/>
    <w:rsid w:val="00F83DAA"/>
    <w:rsid w:val="00F846DA"/>
    <w:rsid w:val="00F8787B"/>
    <w:rsid w:val="00F87C13"/>
    <w:rsid w:val="00F91482"/>
    <w:rsid w:val="00F915C3"/>
    <w:rsid w:val="00F91BFB"/>
    <w:rsid w:val="00F9228F"/>
    <w:rsid w:val="00F93241"/>
    <w:rsid w:val="00F9694E"/>
    <w:rsid w:val="00F96FD2"/>
    <w:rsid w:val="00FA1380"/>
    <w:rsid w:val="00FA3050"/>
    <w:rsid w:val="00FA3DD3"/>
    <w:rsid w:val="00FA4D6D"/>
    <w:rsid w:val="00FA6CCA"/>
    <w:rsid w:val="00FA7AFC"/>
    <w:rsid w:val="00FB01D7"/>
    <w:rsid w:val="00FB0349"/>
    <w:rsid w:val="00FB083E"/>
    <w:rsid w:val="00FB10C4"/>
    <w:rsid w:val="00FB123D"/>
    <w:rsid w:val="00FB19F1"/>
    <w:rsid w:val="00FB29FE"/>
    <w:rsid w:val="00FB57E6"/>
    <w:rsid w:val="00FB633A"/>
    <w:rsid w:val="00FB6373"/>
    <w:rsid w:val="00FB639C"/>
    <w:rsid w:val="00FB67AD"/>
    <w:rsid w:val="00FB731F"/>
    <w:rsid w:val="00FC0B13"/>
    <w:rsid w:val="00FC0D01"/>
    <w:rsid w:val="00FC10EA"/>
    <w:rsid w:val="00FC12E1"/>
    <w:rsid w:val="00FC29C9"/>
    <w:rsid w:val="00FC2AFB"/>
    <w:rsid w:val="00FC3482"/>
    <w:rsid w:val="00FC3844"/>
    <w:rsid w:val="00FC5A81"/>
    <w:rsid w:val="00FC7468"/>
    <w:rsid w:val="00FD0A76"/>
    <w:rsid w:val="00FD314C"/>
    <w:rsid w:val="00FD3272"/>
    <w:rsid w:val="00FD6921"/>
    <w:rsid w:val="00FD6A25"/>
    <w:rsid w:val="00FD73F9"/>
    <w:rsid w:val="00FE086C"/>
    <w:rsid w:val="00FE20C6"/>
    <w:rsid w:val="00FE3604"/>
    <w:rsid w:val="00FE3DA1"/>
    <w:rsid w:val="00FE3FE1"/>
    <w:rsid w:val="00FE437F"/>
    <w:rsid w:val="00FE47AE"/>
    <w:rsid w:val="00FE4F30"/>
    <w:rsid w:val="00FE6C15"/>
    <w:rsid w:val="00FE6F5F"/>
    <w:rsid w:val="00FE79F3"/>
    <w:rsid w:val="00FE7E0C"/>
    <w:rsid w:val="00FF0FA4"/>
    <w:rsid w:val="00FF37AB"/>
    <w:rsid w:val="00FF3803"/>
    <w:rsid w:val="00FF47A5"/>
    <w:rsid w:val="00FF49E4"/>
    <w:rsid w:val="00FF5380"/>
    <w:rsid w:val="00FF767A"/>
    <w:rsid w:val="00FF7BCC"/>
    <w:rsid w:val="00FF7DB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AE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C65"/>
  </w:style>
  <w:style w:type="paragraph" w:styleId="Heading1">
    <w:name w:val="heading 1"/>
    <w:basedOn w:val="Normal"/>
    <w:next w:val="Normal"/>
    <w:link w:val="Heading1Char"/>
    <w:qFormat/>
    <w:rsid w:val="002B2586"/>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nhideWhenUsed/>
    <w:qFormat/>
    <w:rsid w:val="00430BBE"/>
    <w:pPr>
      <w:keepNext/>
      <w:keepLines/>
      <w:spacing w:before="200" w:after="0"/>
      <w:outlineLvl w:val="1"/>
    </w:pPr>
    <w:rPr>
      <w:rFonts w:eastAsiaTheme="majorEastAsia" w:cstheme="majorBidi"/>
      <w:b/>
      <w:bCs/>
      <w:color w:val="4F81BD" w:themeColor="accent1"/>
      <w:sz w:val="24"/>
      <w:szCs w:val="26"/>
    </w:rPr>
  </w:style>
  <w:style w:type="paragraph" w:styleId="Heading3">
    <w:name w:val="heading 3"/>
    <w:basedOn w:val="Normal"/>
    <w:next w:val="Normal"/>
    <w:link w:val="Heading3Char"/>
    <w:qFormat/>
    <w:rsid w:val="00430BBE"/>
    <w:pPr>
      <w:keepNext/>
      <w:spacing w:before="240" w:after="60" w:line="240" w:lineRule="auto"/>
      <w:outlineLvl w:val="2"/>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2586"/>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rsid w:val="00430BBE"/>
    <w:rPr>
      <w:rFonts w:eastAsiaTheme="majorEastAsia" w:cstheme="majorBidi"/>
      <w:b/>
      <w:bCs/>
      <w:color w:val="4F81BD" w:themeColor="accent1"/>
      <w:sz w:val="24"/>
      <w:szCs w:val="26"/>
    </w:rPr>
  </w:style>
  <w:style w:type="paragraph" w:styleId="ListParagraph">
    <w:name w:val="List Paragraph"/>
    <w:basedOn w:val="Normal"/>
    <w:uiPriority w:val="34"/>
    <w:qFormat/>
    <w:rsid w:val="00653B85"/>
    <w:pPr>
      <w:ind w:left="720"/>
      <w:contextualSpacing/>
    </w:pPr>
  </w:style>
  <w:style w:type="paragraph" w:styleId="BalloonText">
    <w:name w:val="Balloon Text"/>
    <w:basedOn w:val="Normal"/>
    <w:link w:val="BalloonTextChar"/>
    <w:uiPriority w:val="99"/>
    <w:semiHidden/>
    <w:unhideWhenUsed/>
    <w:rsid w:val="000C07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7E6"/>
    <w:rPr>
      <w:rFonts w:ascii="Tahoma" w:hAnsi="Tahoma" w:cs="Tahoma"/>
      <w:sz w:val="16"/>
      <w:szCs w:val="16"/>
    </w:rPr>
  </w:style>
  <w:style w:type="paragraph" w:styleId="NoSpacing">
    <w:name w:val="No Spacing"/>
    <w:link w:val="NoSpacingChar"/>
    <w:uiPriority w:val="1"/>
    <w:qFormat/>
    <w:rsid w:val="007240B8"/>
    <w:pPr>
      <w:spacing w:after="0" w:line="240" w:lineRule="auto"/>
    </w:pPr>
  </w:style>
  <w:style w:type="character" w:styleId="Hyperlink">
    <w:name w:val="Hyperlink"/>
    <w:basedOn w:val="DefaultParagraphFont"/>
    <w:uiPriority w:val="99"/>
    <w:unhideWhenUsed/>
    <w:rsid w:val="007240B8"/>
    <w:rPr>
      <w:color w:val="0000FF" w:themeColor="hyperlink"/>
      <w:u w:val="single"/>
    </w:rPr>
  </w:style>
  <w:style w:type="paragraph" w:styleId="Header">
    <w:name w:val="header"/>
    <w:basedOn w:val="Normal"/>
    <w:link w:val="HeaderChar"/>
    <w:uiPriority w:val="99"/>
    <w:unhideWhenUsed/>
    <w:rsid w:val="00EC0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24A"/>
  </w:style>
  <w:style w:type="paragraph" w:styleId="Footer">
    <w:name w:val="footer"/>
    <w:basedOn w:val="Normal"/>
    <w:link w:val="FooterChar"/>
    <w:unhideWhenUsed/>
    <w:rsid w:val="00EC024A"/>
    <w:pPr>
      <w:tabs>
        <w:tab w:val="center" w:pos="4680"/>
        <w:tab w:val="right" w:pos="9360"/>
      </w:tabs>
      <w:spacing w:after="0" w:line="240" w:lineRule="auto"/>
    </w:pPr>
  </w:style>
  <w:style w:type="character" w:customStyle="1" w:styleId="FooterChar">
    <w:name w:val="Footer Char"/>
    <w:basedOn w:val="DefaultParagraphFont"/>
    <w:link w:val="Footer"/>
    <w:rsid w:val="00EC024A"/>
  </w:style>
  <w:style w:type="character" w:styleId="CommentReference">
    <w:name w:val="annotation reference"/>
    <w:basedOn w:val="DefaultParagraphFont"/>
    <w:uiPriority w:val="99"/>
    <w:semiHidden/>
    <w:unhideWhenUsed/>
    <w:rsid w:val="00FE3DA1"/>
    <w:rPr>
      <w:sz w:val="18"/>
      <w:szCs w:val="18"/>
    </w:rPr>
  </w:style>
  <w:style w:type="paragraph" w:styleId="CommentText">
    <w:name w:val="annotation text"/>
    <w:basedOn w:val="Normal"/>
    <w:link w:val="CommentTextChar"/>
    <w:uiPriority w:val="99"/>
    <w:unhideWhenUsed/>
    <w:rsid w:val="00FE3DA1"/>
    <w:pPr>
      <w:spacing w:line="240" w:lineRule="auto"/>
    </w:pPr>
    <w:rPr>
      <w:sz w:val="24"/>
      <w:szCs w:val="24"/>
    </w:rPr>
  </w:style>
  <w:style w:type="character" w:customStyle="1" w:styleId="CommentTextChar">
    <w:name w:val="Comment Text Char"/>
    <w:basedOn w:val="DefaultParagraphFont"/>
    <w:link w:val="CommentText"/>
    <w:uiPriority w:val="99"/>
    <w:rsid w:val="00FE3DA1"/>
    <w:rPr>
      <w:sz w:val="24"/>
      <w:szCs w:val="24"/>
    </w:rPr>
  </w:style>
  <w:style w:type="paragraph" w:styleId="CommentSubject">
    <w:name w:val="annotation subject"/>
    <w:basedOn w:val="CommentText"/>
    <w:next w:val="CommentText"/>
    <w:link w:val="CommentSubjectChar"/>
    <w:uiPriority w:val="99"/>
    <w:semiHidden/>
    <w:unhideWhenUsed/>
    <w:rsid w:val="00FE3DA1"/>
    <w:rPr>
      <w:b/>
      <w:bCs/>
      <w:sz w:val="20"/>
      <w:szCs w:val="20"/>
    </w:rPr>
  </w:style>
  <w:style w:type="character" w:customStyle="1" w:styleId="CommentSubjectChar">
    <w:name w:val="Comment Subject Char"/>
    <w:basedOn w:val="CommentTextChar"/>
    <w:link w:val="CommentSubject"/>
    <w:uiPriority w:val="99"/>
    <w:semiHidden/>
    <w:rsid w:val="00FE3DA1"/>
    <w:rPr>
      <w:b/>
      <w:bCs/>
      <w:sz w:val="20"/>
      <w:szCs w:val="20"/>
    </w:rPr>
  </w:style>
  <w:style w:type="paragraph" w:styleId="Revision">
    <w:name w:val="Revision"/>
    <w:hidden/>
    <w:uiPriority w:val="99"/>
    <w:semiHidden/>
    <w:rsid w:val="00FE3DA1"/>
    <w:pPr>
      <w:spacing w:after="0" w:line="240" w:lineRule="auto"/>
    </w:pPr>
  </w:style>
  <w:style w:type="paragraph" w:styleId="NormalWeb">
    <w:name w:val="Normal (Web)"/>
    <w:basedOn w:val="Normal"/>
    <w:uiPriority w:val="99"/>
    <w:semiHidden/>
    <w:unhideWhenUsed/>
    <w:rsid w:val="006B2B9C"/>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Caption">
    <w:name w:val="caption"/>
    <w:basedOn w:val="Normal"/>
    <w:next w:val="Normal"/>
    <w:uiPriority w:val="35"/>
    <w:unhideWhenUsed/>
    <w:qFormat/>
    <w:rsid w:val="003672BA"/>
    <w:pPr>
      <w:spacing w:line="240" w:lineRule="auto"/>
    </w:pPr>
    <w:rPr>
      <w:b/>
      <w:bCs/>
      <w:color w:val="4F81BD" w:themeColor="accent1"/>
      <w:sz w:val="18"/>
      <w:szCs w:val="18"/>
    </w:rPr>
  </w:style>
  <w:style w:type="paragraph" w:styleId="EndnoteText">
    <w:name w:val="endnote text"/>
    <w:basedOn w:val="Normal"/>
    <w:link w:val="EndnoteTextChar"/>
    <w:uiPriority w:val="99"/>
    <w:unhideWhenUsed/>
    <w:rsid w:val="003977D0"/>
    <w:pPr>
      <w:spacing w:after="0" w:line="240" w:lineRule="auto"/>
    </w:pPr>
    <w:rPr>
      <w:sz w:val="20"/>
      <w:szCs w:val="20"/>
    </w:rPr>
  </w:style>
  <w:style w:type="character" w:customStyle="1" w:styleId="EndnoteTextChar">
    <w:name w:val="Endnote Text Char"/>
    <w:basedOn w:val="DefaultParagraphFont"/>
    <w:link w:val="EndnoteText"/>
    <w:uiPriority w:val="99"/>
    <w:rsid w:val="003977D0"/>
    <w:rPr>
      <w:sz w:val="20"/>
      <w:szCs w:val="20"/>
    </w:rPr>
  </w:style>
  <w:style w:type="character" w:styleId="EndnoteReference">
    <w:name w:val="endnote reference"/>
    <w:basedOn w:val="DefaultParagraphFont"/>
    <w:uiPriority w:val="99"/>
    <w:unhideWhenUsed/>
    <w:rsid w:val="003977D0"/>
    <w:rPr>
      <w:vertAlign w:val="superscript"/>
    </w:rPr>
  </w:style>
  <w:style w:type="character" w:styleId="FollowedHyperlink">
    <w:name w:val="FollowedHyperlink"/>
    <w:basedOn w:val="DefaultParagraphFont"/>
    <w:uiPriority w:val="99"/>
    <w:semiHidden/>
    <w:unhideWhenUsed/>
    <w:rsid w:val="00A31E4D"/>
    <w:rPr>
      <w:color w:val="800080" w:themeColor="followedHyperlink"/>
      <w:u w:val="single"/>
    </w:rPr>
  </w:style>
  <w:style w:type="table" w:styleId="TableGrid">
    <w:name w:val="Table Grid"/>
    <w:basedOn w:val="TableNormal"/>
    <w:uiPriority w:val="59"/>
    <w:rsid w:val="008B3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1B044B"/>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1B044B"/>
    <w:rPr>
      <w:rFonts w:ascii="Lucida Grande" w:hAnsi="Lucida Grande"/>
      <w:sz w:val="24"/>
      <w:szCs w:val="24"/>
    </w:rPr>
  </w:style>
  <w:style w:type="paragraph" w:customStyle="1" w:styleId="Author">
    <w:name w:val="Author"/>
    <w:rsid w:val="005C59F4"/>
    <w:pPr>
      <w:spacing w:before="360" w:after="40" w:line="240" w:lineRule="auto"/>
      <w:jc w:val="center"/>
    </w:pPr>
    <w:rPr>
      <w:rFonts w:ascii="Times New Roman" w:eastAsia="SimSun" w:hAnsi="Times New Roman" w:cs="Times New Roman"/>
      <w:noProof/>
    </w:rPr>
  </w:style>
  <w:style w:type="character" w:customStyle="1" w:styleId="hw">
    <w:name w:val="hw"/>
    <w:basedOn w:val="DefaultParagraphFont"/>
    <w:rsid w:val="0058616D"/>
  </w:style>
  <w:style w:type="character" w:customStyle="1" w:styleId="pron">
    <w:name w:val="pron"/>
    <w:basedOn w:val="DefaultParagraphFont"/>
    <w:rsid w:val="0058616D"/>
  </w:style>
  <w:style w:type="paragraph" w:styleId="TOC2">
    <w:name w:val="toc 2"/>
    <w:basedOn w:val="Normal"/>
    <w:next w:val="Normal"/>
    <w:autoRedefine/>
    <w:uiPriority w:val="39"/>
    <w:unhideWhenUsed/>
    <w:rsid w:val="000A2CC9"/>
    <w:pPr>
      <w:tabs>
        <w:tab w:val="right" w:pos="9350"/>
      </w:tabs>
      <w:spacing w:after="0" w:line="240" w:lineRule="auto"/>
      <w:ind w:left="432"/>
    </w:pPr>
    <w:rPr>
      <w:b/>
      <w:bCs/>
      <w:sz w:val="20"/>
      <w:szCs w:val="20"/>
    </w:rPr>
  </w:style>
  <w:style w:type="paragraph" w:styleId="TOC1">
    <w:name w:val="toc 1"/>
    <w:basedOn w:val="Normal"/>
    <w:next w:val="Normal"/>
    <w:autoRedefine/>
    <w:uiPriority w:val="39"/>
    <w:unhideWhenUsed/>
    <w:rsid w:val="000A2CC9"/>
    <w:pPr>
      <w:tabs>
        <w:tab w:val="right" w:pos="9350"/>
      </w:tabs>
      <w:spacing w:before="120" w:after="0"/>
    </w:pPr>
    <w:rPr>
      <w:rFonts w:asciiTheme="majorHAnsi" w:hAnsiTheme="majorHAnsi"/>
      <w:b/>
      <w:bCs/>
      <w:caps/>
      <w:sz w:val="24"/>
      <w:szCs w:val="24"/>
    </w:rPr>
  </w:style>
  <w:style w:type="paragraph" w:styleId="TOCHeading">
    <w:name w:val="TOC Heading"/>
    <w:basedOn w:val="Heading1"/>
    <w:next w:val="Normal"/>
    <w:uiPriority w:val="39"/>
    <w:unhideWhenUsed/>
    <w:qFormat/>
    <w:rsid w:val="00687E42"/>
    <w:pPr>
      <w:outlineLvl w:val="9"/>
    </w:pPr>
    <w:rPr>
      <w:rFonts w:asciiTheme="majorHAnsi" w:hAnsiTheme="majorHAnsi"/>
      <w:lang w:eastAsia="ja-JP"/>
    </w:rPr>
  </w:style>
  <w:style w:type="paragraph" w:styleId="TableofFigures">
    <w:name w:val="table of figures"/>
    <w:basedOn w:val="Normal"/>
    <w:next w:val="Normal"/>
    <w:uiPriority w:val="99"/>
    <w:unhideWhenUsed/>
    <w:rsid w:val="00687E42"/>
    <w:pPr>
      <w:spacing w:after="0"/>
    </w:pPr>
  </w:style>
  <w:style w:type="paragraph" w:styleId="TOC3">
    <w:name w:val="toc 3"/>
    <w:basedOn w:val="Normal"/>
    <w:next w:val="Normal"/>
    <w:autoRedefine/>
    <w:uiPriority w:val="39"/>
    <w:unhideWhenUsed/>
    <w:rsid w:val="00687E42"/>
    <w:pPr>
      <w:spacing w:after="0"/>
      <w:ind w:left="220"/>
    </w:pPr>
    <w:rPr>
      <w:sz w:val="20"/>
      <w:szCs w:val="20"/>
    </w:rPr>
  </w:style>
  <w:style w:type="paragraph" w:styleId="TOC4">
    <w:name w:val="toc 4"/>
    <w:basedOn w:val="Normal"/>
    <w:next w:val="Normal"/>
    <w:autoRedefine/>
    <w:uiPriority w:val="39"/>
    <w:unhideWhenUsed/>
    <w:rsid w:val="00687E42"/>
    <w:pPr>
      <w:spacing w:after="0"/>
      <w:ind w:left="440"/>
    </w:pPr>
    <w:rPr>
      <w:sz w:val="20"/>
      <w:szCs w:val="20"/>
    </w:rPr>
  </w:style>
  <w:style w:type="paragraph" w:styleId="TOC5">
    <w:name w:val="toc 5"/>
    <w:basedOn w:val="Normal"/>
    <w:next w:val="Normal"/>
    <w:autoRedefine/>
    <w:uiPriority w:val="39"/>
    <w:unhideWhenUsed/>
    <w:rsid w:val="00687E42"/>
    <w:pPr>
      <w:spacing w:after="0"/>
      <w:ind w:left="660"/>
    </w:pPr>
    <w:rPr>
      <w:sz w:val="20"/>
      <w:szCs w:val="20"/>
    </w:rPr>
  </w:style>
  <w:style w:type="paragraph" w:styleId="TOC6">
    <w:name w:val="toc 6"/>
    <w:basedOn w:val="Normal"/>
    <w:next w:val="Normal"/>
    <w:autoRedefine/>
    <w:uiPriority w:val="39"/>
    <w:unhideWhenUsed/>
    <w:rsid w:val="00687E42"/>
    <w:pPr>
      <w:spacing w:after="0"/>
      <w:ind w:left="880"/>
    </w:pPr>
    <w:rPr>
      <w:sz w:val="20"/>
      <w:szCs w:val="20"/>
    </w:rPr>
  </w:style>
  <w:style w:type="paragraph" w:styleId="TOC7">
    <w:name w:val="toc 7"/>
    <w:basedOn w:val="Normal"/>
    <w:next w:val="Normal"/>
    <w:autoRedefine/>
    <w:uiPriority w:val="39"/>
    <w:unhideWhenUsed/>
    <w:rsid w:val="00687E42"/>
    <w:pPr>
      <w:spacing w:after="0"/>
      <w:ind w:left="1100"/>
    </w:pPr>
    <w:rPr>
      <w:sz w:val="20"/>
      <w:szCs w:val="20"/>
    </w:rPr>
  </w:style>
  <w:style w:type="paragraph" w:styleId="TOC8">
    <w:name w:val="toc 8"/>
    <w:basedOn w:val="Normal"/>
    <w:next w:val="Normal"/>
    <w:autoRedefine/>
    <w:uiPriority w:val="39"/>
    <w:unhideWhenUsed/>
    <w:rsid w:val="00687E42"/>
    <w:pPr>
      <w:spacing w:after="0"/>
      <w:ind w:left="1320"/>
    </w:pPr>
    <w:rPr>
      <w:sz w:val="20"/>
      <w:szCs w:val="20"/>
    </w:rPr>
  </w:style>
  <w:style w:type="paragraph" w:styleId="TOC9">
    <w:name w:val="toc 9"/>
    <w:basedOn w:val="Normal"/>
    <w:next w:val="Normal"/>
    <w:autoRedefine/>
    <w:uiPriority w:val="39"/>
    <w:unhideWhenUsed/>
    <w:rsid w:val="00687E42"/>
    <w:pPr>
      <w:spacing w:after="0"/>
      <w:ind w:left="1540"/>
    </w:pPr>
    <w:rPr>
      <w:sz w:val="20"/>
      <w:szCs w:val="20"/>
    </w:rPr>
  </w:style>
  <w:style w:type="paragraph" w:customStyle="1" w:styleId="StyleTOC2Before0ptLinespacingsingle">
    <w:name w:val="Style TOC 2 + Before:  0 pt Line spacing:  single"/>
    <w:basedOn w:val="TOC2"/>
    <w:rsid w:val="00A1305C"/>
    <w:pPr>
      <w:ind w:left="720"/>
    </w:pPr>
    <w:rPr>
      <w:rFonts w:eastAsia="Times New Roman" w:cs="Times New Roman"/>
    </w:rPr>
  </w:style>
  <w:style w:type="character" w:customStyle="1" w:styleId="Heading3Char">
    <w:name w:val="Heading 3 Char"/>
    <w:basedOn w:val="DefaultParagraphFont"/>
    <w:link w:val="Heading3"/>
    <w:rsid w:val="00430BBE"/>
    <w:rPr>
      <w:rFonts w:ascii="Arial" w:eastAsia="Times New Roman" w:hAnsi="Arial" w:cs="Times New Roman"/>
      <w:sz w:val="24"/>
      <w:szCs w:val="20"/>
    </w:rPr>
  </w:style>
  <w:style w:type="paragraph" w:customStyle="1" w:styleId="Figureortablecaption">
    <w:name w:val="*Figure or table caption*"/>
    <w:basedOn w:val="Normal"/>
    <w:next w:val="Normal"/>
    <w:link w:val="FigureortablecaptionChar"/>
    <w:rsid w:val="00AA1B65"/>
    <w:pPr>
      <w:spacing w:before="200" w:line="240" w:lineRule="auto"/>
    </w:pPr>
    <w:rPr>
      <w:rFonts w:ascii="Times New Roman" w:eastAsia="Times New Roman" w:hAnsi="Times New Roman" w:cs="Times New Roman"/>
      <w:sz w:val="18"/>
      <w:szCs w:val="20"/>
    </w:rPr>
  </w:style>
  <w:style w:type="character" w:customStyle="1" w:styleId="FigureortablecaptionChar">
    <w:name w:val="*Figure or table caption* Char"/>
    <w:basedOn w:val="DefaultParagraphFont"/>
    <w:link w:val="Figureortablecaption"/>
    <w:rsid w:val="00AA1B65"/>
    <w:rPr>
      <w:rFonts w:ascii="Times New Roman" w:eastAsia="Times New Roman" w:hAnsi="Times New Roman" w:cs="Times New Roman"/>
      <w:sz w:val="18"/>
      <w:szCs w:val="20"/>
    </w:rPr>
  </w:style>
  <w:style w:type="character" w:customStyle="1" w:styleId="BodyTextChar">
    <w:name w:val="Body Text Char"/>
    <w:basedOn w:val="DefaultParagraphFont"/>
    <w:link w:val="BodyText"/>
    <w:rsid w:val="00AA1B65"/>
    <w:rPr>
      <w:rFonts w:ascii="Times New Roman" w:eastAsia="Times New Roman" w:hAnsi="Times New Roman" w:cs="Times New Roman"/>
      <w:sz w:val="20"/>
      <w:szCs w:val="20"/>
    </w:rPr>
  </w:style>
  <w:style w:type="paragraph" w:styleId="BodyText">
    <w:name w:val="Body Text"/>
    <w:basedOn w:val="Normal"/>
    <w:link w:val="BodyTextChar"/>
    <w:rsid w:val="00AA1B65"/>
    <w:pPr>
      <w:spacing w:after="120" w:line="240" w:lineRule="auto"/>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semiHidden/>
    <w:rsid w:val="00AA1B65"/>
    <w:rPr>
      <w:rFonts w:ascii="Times New Roman" w:eastAsia="Times New Roman" w:hAnsi="Times New Roman" w:cs="Times New Roman"/>
      <w:sz w:val="20"/>
      <w:szCs w:val="20"/>
    </w:rPr>
  </w:style>
  <w:style w:type="paragraph" w:styleId="BodyTextIndent">
    <w:name w:val="Body Text Indent"/>
    <w:basedOn w:val="Normal"/>
    <w:link w:val="BodyTextIndentChar"/>
    <w:uiPriority w:val="99"/>
    <w:semiHidden/>
    <w:unhideWhenUsed/>
    <w:rsid w:val="00AA1B65"/>
    <w:pPr>
      <w:spacing w:after="120" w:line="24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AA1B65"/>
    <w:rPr>
      <w:rFonts w:ascii="Times New Roman" w:eastAsia="Times New Roman" w:hAnsi="Times New Roman" w:cs="Times New Roman"/>
      <w:sz w:val="20"/>
      <w:szCs w:val="20"/>
    </w:rPr>
  </w:style>
  <w:style w:type="paragraph" w:styleId="BodyTextIndent2">
    <w:name w:val="Body Text Indent 2"/>
    <w:basedOn w:val="Normal"/>
    <w:link w:val="BodyTextIndent2Char"/>
    <w:uiPriority w:val="99"/>
    <w:semiHidden/>
    <w:unhideWhenUsed/>
    <w:rsid w:val="00AA1B65"/>
    <w:pPr>
      <w:spacing w:after="120" w:line="480" w:lineRule="auto"/>
      <w:ind w:left="36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AA1B65"/>
    <w:rPr>
      <w:rFonts w:ascii="Times New Roman" w:eastAsia="Times New Roman" w:hAnsi="Times New Roman" w:cs="Times New Roman"/>
      <w:sz w:val="18"/>
      <w:szCs w:val="20"/>
    </w:rPr>
  </w:style>
  <w:style w:type="paragraph" w:styleId="FootnoteText">
    <w:name w:val="footnote text"/>
    <w:basedOn w:val="Normal"/>
    <w:link w:val="FootnoteTextChar"/>
    <w:semiHidden/>
    <w:rsid w:val="00AA1B65"/>
    <w:pPr>
      <w:spacing w:after="0" w:line="240" w:lineRule="auto"/>
    </w:pPr>
    <w:rPr>
      <w:rFonts w:ascii="Times New Roman" w:eastAsia="Times New Roman" w:hAnsi="Times New Roman" w:cs="Times New Roman"/>
      <w:sz w:val="18"/>
      <w:szCs w:val="20"/>
    </w:rPr>
  </w:style>
  <w:style w:type="character" w:customStyle="1" w:styleId="HTMLPreformattedChar">
    <w:name w:val="HTML Preformatted Char"/>
    <w:basedOn w:val="DefaultParagraphFont"/>
    <w:link w:val="HTMLPreformatted"/>
    <w:uiPriority w:val="99"/>
    <w:semiHidden/>
    <w:rsid w:val="00AA1B65"/>
    <w:rPr>
      <w:rFonts w:ascii="Consolas" w:eastAsia="Times New Roman" w:hAnsi="Consolas" w:cs="Consolas"/>
      <w:sz w:val="20"/>
      <w:szCs w:val="20"/>
      <w:shd w:val="clear" w:color="auto" w:fill="EEEEEE"/>
    </w:rPr>
  </w:style>
  <w:style w:type="paragraph" w:styleId="HTMLPreformatted">
    <w:name w:val="HTML Preformatted"/>
    <w:basedOn w:val="Normal"/>
    <w:link w:val="HTMLPreformattedChar"/>
    <w:uiPriority w:val="99"/>
    <w:semiHidden/>
    <w:unhideWhenUsed/>
    <w:rsid w:val="00AA1B65"/>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pPr>
    <w:rPr>
      <w:rFonts w:ascii="Consolas" w:eastAsia="Times New Roman" w:hAnsi="Consolas" w:cs="Consolas"/>
      <w:sz w:val="20"/>
      <w:szCs w:val="20"/>
    </w:rPr>
  </w:style>
  <w:style w:type="paragraph" w:customStyle="1" w:styleId="StyleFigureortablecaptionBold">
    <w:name w:val="Style *Figure or table caption* + Bold"/>
    <w:basedOn w:val="Figureortablecaption"/>
    <w:link w:val="StyleFigureortablecaptionBoldChar"/>
    <w:rsid w:val="00AA1B65"/>
    <w:rPr>
      <w:bCs/>
    </w:rPr>
  </w:style>
  <w:style w:type="character" w:customStyle="1" w:styleId="StyleFigureortablecaptionBoldChar">
    <w:name w:val="Style *Figure or table caption* + Bold Char"/>
    <w:basedOn w:val="FigureortablecaptionChar"/>
    <w:link w:val="StyleFigureortablecaptionBold"/>
    <w:rsid w:val="00AA1B65"/>
    <w:rPr>
      <w:rFonts w:ascii="Times New Roman" w:eastAsia="Times New Roman" w:hAnsi="Times New Roman" w:cs="Times New Roman"/>
      <w:bCs/>
      <w:sz w:val="18"/>
      <w:szCs w:val="20"/>
    </w:rPr>
  </w:style>
  <w:style w:type="paragraph" w:customStyle="1" w:styleId="papertitle">
    <w:name w:val="paper title"/>
    <w:rsid w:val="00837D73"/>
    <w:pPr>
      <w:spacing w:after="120" w:line="240" w:lineRule="auto"/>
      <w:jc w:val="center"/>
    </w:pPr>
    <w:rPr>
      <w:rFonts w:ascii="Times New Roman" w:eastAsia="MS Mincho" w:hAnsi="Times New Roman" w:cs="Times New Roman"/>
      <w:noProof/>
      <w:sz w:val="48"/>
      <w:szCs w:val="48"/>
    </w:rPr>
  </w:style>
  <w:style w:type="character" w:styleId="FootnoteReference">
    <w:name w:val="footnote reference"/>
    <w:basedOn w:val="DefaultParagraphFont"/>
    <w:unhideWhenUsed/>
    <w:rsid w:val="007842CC"/>
    <w:rPr>
      <w:vertAlign w:val="superscript"/>
    </w:rPr>
  </w:style>
  <w:style w:type="character" w:customStyle="1" w:styleId="start-tag">
    <w:name w:val="start-tag"/>
    <w:basedOn w:val="DefaultParagraphFont"/>
    <w:rsid w:val="007747BD"/>
  </w:style>
  <w:style w:type="character" w:customStyle="1" w:styleId="attribute-name">
    <w:name w:val="attribute-name"/>
    <w:basedOn w:val="DefaultParagraphFont"/>
    <w:rsid w:val="007747BD"/>
  </w:style>
  <w:style w:type="character" w:customStyle="1" w:styleId="end-tag">
    <w:name w:val="end-tag"/>
    <w:basedOn w:val="DefaultParagraphFont"/>
    <w:rsid w:val="007747BD"/>
  </w:style>
  <w:style w:type="character" w:customStyle="1" w:styleId="entity">
    <w:name w:val="entity"/>
    <w:basedOn w:val="DefaultParagraphFont"/>
    <w:rsid w:val="007747BD"/>
  </w:style>
  <w:style w:type="table" w:customStyle="1" w:styleId="TableGrid1">
    <w:name w:val="Table Grid1"/>
    <w:basedOn w:val="TableNormal"/>
    <w:next w:val="TableGrid"/>
    <w:uiPriority w:val="59"/>
    <w:rsid w:val="001A2D6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Caption">
    <w:name w:val="Fig Caption"/>
    <w:basedOn w:val="Normal"/>
    <w:link w:val="FigCaptionChar"/>
    <w:qFormat/>
    <w:rsid w:val="00906D3A"/>
    <w:pPr>
      <w:spacing w:line="240" w:lineRule="auto"/>
      <w:jc w:val="center"/>
    </w:pPr>
    <w:rPr>
      <w:rFonts w:eastAsia="MS Mincho" w:cs="Times New Roman"/>
      <w:b/>
      <w:bCs/>
      <w:color w:val="4F81BD"/>
    </w:rPr>
  </w:style>
  <w:style w:type="character" w:customStyle="1" w:styleId="FigCaptionChar">
    <w:name w:val="Fig Caption Char"/>
    <w:basedOn w:val="DefaultParagraphFont"/>
    <w:link w:val="FigCaption"/>
    <w:rsid w:val="00906D3A"/>
    <w:rPr>
      <w:rFonts w:eastAsia="MS Mincho" w:cs="Times New Roman"/>
      <w:b/>
      <w:bCs/>
      <w:color w:val="4F81BD"/>
    </w:rPr>
  </w:style>
  <w:style w:type="paragraph" w:styleId="Index1">
    <w:name w:val="index 1"/>
    <w:basedOn w:val="Normal"/>
    <w:next w:val="Normal"/>
    <w:autoRedefine/>
    <w:uiPriority w:val="99"/>
    <w:unhideWhenUsed/>
    <w:rsid w:val="005F4610"/>
    <w:pPr>
      <w:ind w:left="220" w:hanging="220"/>
    </w:pPr>
  </w:style>
  <w:style w:type="paragraph" w:styleId="Index2">
    <w:name w:val="index 2"/>
    <w:basedOn w:val="Normal"/>
    <w:next w:val="Normal"/>
    <w:autoRedefine/>
    <w:uiPriority w:val="99"/>
    <w:unhideWhenUsed/>
    <w:rsid w:val="005F4610"/>
    <w:pPr>
      <w:ind w:left="440" w:hanging="220"/>
    </w:pPr>
  </w:style>
  <w:style w:type="paragraph" w:styleId="Index3">
    <w:name w:val="index 3"/>
    <w:basedOn w:val="Normal"/>
    <w:next w:val="Normal"/>
    <w:autoRedefine/>
    <w:uiPriority w:val="99"/>
    <w:unhideWhenUsed/>
    <w:rsid w:val="005F4610"/>
    <w:pPr>
      <w:ind w:left="660" w:hanging="220"/>
    </w:pPr>
  </w:style>
  <w:style w:type="paragraph" w:styleId="Index4">
    <w:name w:val="index 4"/>
    <w:basedOn w:val="Normal"/>
    <w:next w:val="Normal"/>
    <w:autoRedefine/>
    <w:uiPriority w:val="99"/>
    <w:unhideWhenUsed/>
    <w:rsid w:val="005F4610"/>
    <w:pPr>
      <w:ind w:left="880" w:hanging="220"/>
    </w:pPr>
  </w:style>
  <w:style w:type="paragraph" w:styleId="Index5">
    <w:name w:val="index 5"/>
    <w:basedOn w:val="Normal"/>
    <w:next w:val="Normal"/>
    <w:autoRedefine/>
    <w:uiPriority w:val="99"/>
    <w:unhideWhenUsed/>
    <w:rsid w:val="005F4610"/>
    <w:pPr>
      <w:ind w:left="1100" w:hanging="220"/>
    </w:pPr>
  </w:style>
  <w:style w:type="paragraph" w:styleId="Index6">
    <w:name w:val="index 6"/>
    <w:basedOn w:val="Normal"/>
    <w:next w:val="Normal"/>
    <w:autoRedefine/>
    <w:uiPriority w:val="99"/>
    <w:unhideWhenUsed/>
    <w:rsid w:val="005F4610"/>
    <w:pPr>
      <w:ind w:left="1320" w:hanging="220"/>
    </w:pPr>
  </w:style>
  <w:style w:type="paragraph" w:styleId="Index7">
    <w:name w:val="index 7"/>
    <w:basedOn w:val="Normal"/>
    <w:next w:val="Normal"/>
    <w:autoRedefine/>
    <w:uiPriority w:val="99"/>
    <w:unhideWhenUsed/>
    <w:rsid w:val="005F4610"/>
    <w:pPr>
      <w:ind w:left="1540" w:hanging="220"/>
    </w:pPr>
  </w:style>
  <w:style w:type="paragraph" w:styleId="Index8">
    <w:name w:val="index 8"/>
    <w:basedOn w:val="Normal"/>
    <w:next w:val="Normal"/>
    <w:autoRedefine/>
    <w:uiPriority w:val="99"/>
    <w:unhideWhenUsed/>
    <w:rsid w:val="005F4610"/>
    <w:pPr>
      <w:ind w:left="1760" w:hanging="220"/>
    </w:pPr>
  </w:style>
  <w:style w:type="paragraph" w:styleId="Index9">
    <w:name w:val="index 9"/>
    <w:basedOn w:val="Normal"/>
    <w:next w:val="Normal"/>
    <w:autoRedefine/>
    <w:uiPriority w:val="99"/>
    <w:unhideWhenUsed/>
    <w:rsid w:val="005F4610"/>
    <w:pPr>
      <w:ind w:left="1980" w:hanging="220"/>
    </w:pPr>
  </w:style>
  <w:style w:type="paragraph" w:styleId="IndexHeading">
    <w:name w:val="index heading"/>
    <w:basedOn w:val="Normal"/>
    <w:next w:val="Index1"/>
    <w:uiPriority w:val="99"/>
    <w:unhideWhenUsed/>
    <w:rsid w:val="005F4610"/>
  </w:style>
  <w:style w:type="paragraph" w:styleId="BodyTextFirstIndent">
    <w:name w:val="Body Text First Indent"/>
    <w:basedOn w:val="BodyText"/>
    <w:link w:val="BodyTextFirstIndentChar"/>
    <w:uiPriority w:val="99"/>
    <w:unhideWhenUsed/>
    <w:rsid w:val="00B473E7"/>
    <w:pPr>
      <w:spacing w:after="200" w:line="276" w:lineRule="auto"/>
      <w:ind w:firstLine="360"/>
    </w:pPr>
    <w:rPr>
      <w:rFonts w:asciiTheme="minorHAnsi" w:eastAsiaTheme="minorEastAsia" w:hAnsiTheme="minorHAnsi" w:cstheme="minorBidi"/>
      <w:sz w:val="22"/>
      <w:szCs w:val="22"/>
    </w:rPr>
  </w:style>
  <w:style w:type="character" w:customStyle="1" w:styleId="BodyTextFirstIndentChar">
    <w:name w:val="Body Text First Indent Char"/>
    <w:basedOn w:val="BodyTextChar"/>
    <w:link w:val="BodyTextFirstIndent"/>
    <w:uiPriority w:val="99"/>
    <w:rsid w:val="00B473E7"/>
    <w:rPr>
      <w:rFonts w:ascii="Times New Roman" w:eastAsia="Times New Roman" w:hAnsi="Times New Roman" w:cs="Times New Roman"/>
      <w:sz w:val="20"/>
      <w:szCs w:val="20"/>
    </w:rPr>
  </w:style>
  <w:style w:type="character" w:customStyle="1" w:styleId="NoSpacingChar">
    <w:name w:val="No Spacing Char"/>
    <w:basedOn w:val="DefaultParagraphFont"/>
    <w:link w:val="NoSpacing"/>
    <w:uiPriority w:val="1"/>
    <w:rsid w:val="00497E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C65"/>
  </w:style>
  <w:style w:type="paragraph" w:styleId="Heading1">
    <w:name w:val="heading 1"/>
    <w:basedOn w:val="Normal"/>
    <w:next w:val="Normal"/>
    <w:link w:val="Heading1Char"/>
    <w:qFormat/>
    <w:rsid w:val="002B2586"/>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nhideWhenUsed/>
    <w:qFormat/>
    <w:rsid w:val="00430BBE"/>
    <w:pPr>
      <w:keepNext/>
      <w:keepLines/>
      <w:spacing w:before="200" w:after="0"/>
      <w:outlineLvl w:val="1"/>
    </w:pPr>
    <w:rPr>
      <w:rFonts w:eastAsiaTheme="majorEastAsia" w:cstheme="majorBidi"/>
      <w:b/>
      <w:bCs/>
      <w:color w:val="4F81BD" w:themeColor="accent1"/>
      <w:sz w:val="24"/>
      <w:szCs w:val="26"/>
    </w:rPr>
  </w:style>
  <w:style w:type="paragraph" w:styleId="Heading3">
    <w:name w:val="heading 3"/>
    <w:basedOn w:val="Normal"/>
    <w:next w:val="Normal"/>
    <w:link w:val="Heading3Char"/>
    <w:qFormat/>
    <w:rsid w:val="00430BBE"/>
    <w:pPr>
      <w:keepNext/>
      <w:spacing w:before="240" w:after="60" w:line="240" w:lineRule="auto"/>
      <w:outlineLvl w:val="2"/>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2586"/>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rsid w:val="00430BBE"/>
    <w:rPr>
      <w:rFonts w:eastAsiaTheme="majorEastAsia" w:cstheme="majorBidi"/>
      <w:b/>
      <w:bCs/>
      <w:color w:val="4F81BD" w:themeColor="accent1"/>
      <w:sz w:val="24"/>
      <w:szCs w:val="26"/>
    </w:rPr>
  </w:style>
  <w:style w:type="paragraph" w:styleId="ListParagraph">
    <w:name w:val="List Paragraph"/>
    <w:basedOn w:val="Normal"/>
    <w:uiPriority w:val="34"/>
    <w:qFormat/>
    <w:rsid w:val="00653B85"/>
    <w:pPr>
      <w:ind w:left="720"/>
      <w:contextualSpacing/>
    </w:pPr>
  </w:style>
  <w:style w:type="paragraph" w:styleId="BalloonText">
    <w:name w:val="Balloon Text"/>
    <w:basedOn w:val="Normal"/>
    <w:link w:val="BalloonTextChar"/>
    <w:uiPriority w:val="99"/>
    <w:semiHidden/>
    <w:unhideWhenUsed/>
    <w:rsid w:val="000C07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7E6"/>
    <w:rPr>
      <w:rFonts w:ascii="Tahoma" w:hAnsi="Tahoma" w:cs="Tahoma"/>
      <w:sz w:val="16"/>
      <w:szCs w:val="16"/>
    </w:rPr>
  </w:style>
  <w:style w:type="paragraph" w:styleId="NoSpacing">
    <w:name w:val="No Spacing"/>
    <w:link w:val="NoSpacingChar"/>
    <w:uiPriority w:val="1"/>
    <w:qFormat/>
    <w:rsid w:val="007240B8"/>
    <w:pPr>
      <w:spacing w:after="0" w:line="240" w:lineRule="auto"/>
    </w:pPr>
  </w:style>
  <w:style w:type="character" w:styleId="Hyperlink">
    <w:name w:val="Hyperlink"/>
    <w:basedOn w:val="DefaultParagraphFont"/>
    <w:uiPriority w:val="99"/>
    <w:unhideWhenUsed/>
    <w:rsid w:val="007240B8"/>
    <w:rPr>
      <w:color w:val="0000FF" w:themeColor="hyperlink"/>
      <w:u w:val="single"/>
    </w:rPr>
  </w:style>
  <w:style w:type="paragraph" w:styleId="Header">
    <w:name w:val="header"/>
    <w:basedOn w:val="Normal"/>
    <w:link w:val="HeaderChar"/>
    <w:uiPriority w:val="99"/>
    <w:unhideWhenUsed/>
    <w:rsid w:val="00EC0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24A"/>
  </w:style>
  <w:style w:type="paragraph" w:styleId="Footer">
    <w:name w:val="footer"/>
    <w:basedOn w:val="Normal"/>
    <w:link w:val="FooterChar"/>
    <w:unhideWhenUsed/>
    <w:rsid w:val="00EC024A"/>
    <w:pPr>
      <w:tabs>
        <w:tab w:val="center" w:pos="4680"/>
        <w:tab w:val="right" w:pos="9360"/>
      </w:tabs>
      <w:spacing w:after="0" w:line="240" w:lineRule="auto"/>
    </w:pPr>
  </w:style>
  <w:style w:type="character" w:customStyle="1" w:styleId="FooterChar">
    <w:name w:val="Footer Char"/>
    <w:basedOn w:val="DefaultParagraphFont"/>
    <w:link w:val="Footer"/>
    <w:rsid w:val="00EC024A"/>
  </w:style>
  <w:style w:type="character" w:styleId="CommentReference">
    <w:name w:val="annotation reference"/>
    <w:basedOn w:val="DefaultParagraphFont"/>
    <w:uiPriority w:val="99"/>
    <w:semiHidden/>
    <w:unhideWhenUsed/>
    <w:rsid w:val="00FE3DA1"/>
    <w:rPr>
      <w:sz w:val="18"/>
      <w:szCs w:val="18"/>
    </w:rPr>
  </w:style>
  <w:style w:type="paragraph" w:styleId="CommentText">
    <w:name w:val="annotation text"/>
    <w:basedOn w:val="Normal"/>
    <w:link w:val="CommentTextChar"/>
    <w:uiPriority w:val="99"/>
    <w:unhideWhenUsed/>
    <w:rsid w:val="00FE3DA1"/>
    <w:pPr>
      <w:spacing w:line="240" w:lineRule="auto"/>
    </w:pPr>
    <w:rPr>
      <w:sz w:val="24"/>
      <w:szCs w:val="24"/>
    </w:rPr>
  </w:style>
  <w:style w:type="character" w:customStyle="1" w:styleId="CommentTextChar">
    <w:name w:val="Comment Text Char"/>
    <w:basedOn w:val="DefaultParagraphFont"/>
    <w:link w:val="CommentText"/>
    <w:uiPriority w:val="99"/>
    <w:rsid w:val="00FE3DA1"/>
    <w:rPr>
      <w:sz w:val="24"/>
      <w:szCs w:val="24"/>
    </w:rPr>
  </w:style>
  <w:style w:type="paragraph" w:styleId="CommentSubject">
    <w:name w:val="annotation subject"/>
    <w:basedOn w:val="CommentText"/>
    <w:next w:val="CommentText"/>
    <w:link w:val="CommentSubjectChar"/>
    <w:uiPriority w:val="99"/>
    <w:semiHidden/>
    <w:unhideWhenUsed/>
    <w:rsid w:val="00FE3DA1"/>
    <w:rPr>
      <w:b/>
      <w:bCs/>
      <w:sz w:val="20"/>
      <w:szCs w:val="20"/>
    </w:rPr>
  </w:style>
  <w:style w:type="character" w:customStyle="1" w:styleId="CommentSubjectChar">
    <w:name w:val="Comment Subject Char"/>
    <w:basedOn w:val="CommentTextChar"/>
    <w:link w:val="CommentSubject"/>
    <w:uiPriority w:val="99"/>
    <w:semiHidden/>
    <w:rsid w:val="00FE3DA1"/>
    <w:rPr>
      <w:b/>
      <w:bCs/>
      <w:sz w:val="20"/>
      <w:szCs w:val="20"/>
    </w:rPr>
  </w:style>
  <w:style w:type="paragraph" w:styleId="Revision">
    <w:name w:val="Revision"/>
    <w:hidden/>
    <w:uiPriority w:val="99"/>
    <w:semiHidden/>
    <w:rsid w:val="00FE3DA1"/>
    <w:pPr>
      <w:spacing w:after="0" w:line="240" w:lineRule="auto"/>
    </w:pPr>
  </w:style>
  <w:style w:type="paragraph" w:styleId="NormalWeb">
    <w:name w:val="Normal (Web)"/>
    <w:basedOn w:val="Normal"/>
    <w:uiPriority w:val="99"/>
    <w:semiHidden/>
    <w:unhideWhenUsed/>
    <w:rsid w:val="006B2B9C"/>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Caption">
    <w:name w:val="caption"/>
    <w:basedOn w:val="Normal"/>
    <w:next w:val="Normal"/>
    <w:uiPriority w:val="35"/>
    <w:unhideWhenUsed/>
    <w:qFormat/>
    <w:rsid w:val="003672BA"/>
    <w:pPr>
      <w:spacing w:line="240" w:lineRule="auto"/>
    </w:pPr>
    <w:rPr>
      <w:b/>
      <w:bCs/>
      <w:color w:val="4F81BD" w:themeColor="accent1"/>
      <w:sz w:val="18"/>
      <w:szCs w:val="18"/>
    </w:rPr>
  </w:style>
  <w:style w:type="paragraph" w:styleId="EndnoteText">
    <w:name w:val="endnote text"/>
    <w:basedOn w:val="Normal"/>
    <w:link w:val="EndnoteTextChar"/>
    <w:uiPriority w:val="99"/>
    <w:unhideWhenUsed/>
    <w:rsid w:val="003977D0"/>
    <w:pPr>
      <w:spacing w:after="0" w:line="240" w:lineRule="auto"/>
    </w:pPr>
    <w:rPr>
      <w:sz w:val="20"/>
      <w:szCs w:val="20"/>
    </w:rPr>
  </w:style>
  <w:style w:type="character" w:customStyle="1" w:styleId="EndnoteTextChar">
    <w:name w:val="Endnote Text Char"/>
    <w:basedOn w:val="DefaultParagraphFont"/>
    <w:link w:val="EndnoteText"/>
    <w:uiPriority w:val="99"/>
    <w:rsid w:val="003977D0"/>
    <w:rPr>
      <w:sz w:val="20"/>
      <w:szCs w:val="20"/>
    </w:rPr>
  </w:style>
  <w:style w:type="character" w:styleId="EndnoteReference">
    <w:name w:val="endnote reference"/>
    <w:basedOn w:val="DefaultParagraphFont"/>
    <w:uiPriority w:val="99"/>
    <w:unhideWhenUsed/>
    <w:rsid w:val="003977D0"/>
    <w:rPr>
      <w:vertAlign w:val="superscript"/>
    </w:rPr>
  </w:style>
  <w:style w:type="character" w:styleId="FollowedHyperlink">
    <w:name w:val="FollowedHyperlink"/>
    <w:basedOn w:val="DefaultParagraphFont"/>
    <w:uiPriority w:val="99"/>
    <w:semiHidden/>
    <w:unhideWhenUsed/>
    <w:rsid w:val="00A31E4D"/>
    <w:rPr>
      <w:color w:val="800080" w:themeColor="followedHyperlink"/>
      <w:u w:val="single"/>
    </w:rPr>
  </w:style>
  <w:style w:type="table" w:styleId="TableGrid">
    <w:name w:val="Table Grid"/>
    <w:basedOn w:val="TableNormal"/>
    <w:uiPriority w:val="59"/>
    <w:rsid w:val="008B3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1B044B"/>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1B044B"/>
    <w:rPr>
      <w:rFonts w:ascii="Lucida Grande" w:hAnsi="Lucida Grande"/>
      <w:sz w:val="24"/>
      <w:szCs w:val="24"/>
    </w:rPr>
  </w:style>
  <w:style w:type="paragraph" w:customStyle="1" w:styleId="Author">
    <w:name w:val="Author"/>
    <w:rsid w:val="005C59F4"/>
    <w:pPr>
      <w:spacing w:before="360" w:after="40" w:line="240" w:lineRule="auto"/>
      <w:jc w:val="center"/>
    </w:pPr>
    <w:rPr>
      <w:rFonts w:ascii="Times New Roman" w:eastAsia="SimSun" w:hAnsi="Times New Roman" w:cs="Times New Roman"/>
      <w:noProof/>
    </w:rPr>
  </w:style>
  <w:style w:type="character" w:customStyle="1" w:styleId="hw">
    <w:name w:val="hw"/>
    <w:basedOn w:val="DefaultParagraphFont"/>
    <w:rsid w:val="0058616D"/>
  </w:style>
  <w:style w:type="character" w:customStyle="1" w:styleId="pron">
    <w:name w:val="pron"/>
    <w:basedOn w:val="DefaultParagraphFont"/>
    <w:rsid w:val="0058616D"/>
  </w:style>
  <w:style w:type="paragraph" w:styleId="TOC2">
    <w:name w:val="toc 2"/>
    <w:basedOn w:val="Normal"/>
    <w:next w:val="Normal"/>
    <w:autoRedefine/>
    <w:uiPriority w:val="39"/>
    <w:unhideWhenUsed/>
    <w:rsid w:val="000A2CC9"/>
    <w:pPr>
      <w:tabs>
        <w:tab w:val="right" w:pos="9350"/>
      </w:tabs>
      <w:spacing w:after="0" w:line="240" w:lineRule="auto"/>
      <w:ind w:left="432"/>
    </w:pPr>
    <w:rPr>
      <w:b/>
      <w:bCs/>
      <w:sz w:val="20"/>
      <w:szCs w:val="20"/>
    </w:rPr>
  </w:style>
  <w:style w:type="paragraph" w:styleId="TOC1">
    <w:name w:val="toc 1"/>
    <w:basedOn w:val="Normal"/>
    <w:next w:val="Normal"/>
    <w:autoRedefine/>
    <w:uiPriority w:val="39"/>
    <w:unhideWhenUsed/>
    <w:rsid w:val="000A2CC9"/>
    <w:pPr>
      <w:tabs>
        <w:tab w:val="right" w:pos="9350"/>
      </w:tabs>
      <w:spacing w:before="120" w:after="0"/>
    </w:pPr>
    <w:rPr>
      <w:rFonts w:asciiTheme="majorHAnsi" w:hAnsiTheme="majorHAnsi"/>
      <w:b/>
      <w:bCs/>
      <w:caps/>
      <w:sz w:val="24"/>
      <w:szCs w:val="24"/>
    </w:rPr>
  </w:style>
  <w:style w:type="paragraph" w:styleId="TOCHeading">
    <w:name w:val="TOC Heading"/>
    <w:basedOn w:val="Heading1"/>
    <w:next w:val="Normal"/>
    <w:uiPriority w:val="39"/>
    <w:unhideWhenUsed/>
    <w:qFormat/>
    <w:rsid w:val="00687E42"/>
    <w:pPr>
      <w:outlineLvl w:val="9"/>
    </w:pPr>
    <w:rPr>
      <w:rFonts w:asciiTheme="majorHAnsi" w:hAnsiTheme="majorHAnsi"/>
      <w:lang w:eastAsia="ja-JP"/>
    </w:rPr>
  </w:style>
  <w:style w:type="paragraph" w:styleId="TableofFigures">
    <w:name w:val="table of figures"/>
    <w:basedOn w:val="Normal"/>
    <w:next w:val="Normal"/>
    <w:uiPriority w:val="99"/>
    <w:unhideWhenUsed/>
    <w:rsid w:val="00687E42"/>
    <w:pPr>
      <w:spacing w:after="0"/>
    </w:pPr>
  </w:style>
  <w:style w:type="paragraph" w:styleId="TOC3">
    <w:name w:val="toc 3"/>
    <w:basedOn w:val="Normal"/>
    <w:next w:val="Normal"/>
    <w:autoRedefine/>
    <w:uiPriority w:val="39"/>
    <w:unhideWhenUsed/>
    <w:rsid w:val="00687E42"/>
    <w:pPr>
      <w:spacing w:after="0"/>
      <w:ind w:left="220"/>
    </w:pPr>
    <w:rPr>
      <w:sz w:val="20"/>
      <w:szCs w:val="20"/>
    </w:rPr>
  </w:style>
  <w:style w:type="paragraph" w:styleId="TOC4">
    <w:name w:val="toc 4"/>
    <w:basedOn w:val="Normal"/>
    <w:next w:val="Normal"/>
    <w:autoRedefine/>
    <w:uiPriority w:val="39"/>
    <w:unhideWhenUsed/>
    <w:rsid w:val="00687E42"/>
    <w:pPr>
      <w:spacing w:after="0"/>
      <w:ind w:left="440"/>
    </w:pPr>
    <w:rPr>
      <w:sz w:val="20"/>
      <w:szCs w:val="20"/>
    </w:rPr>
  </w:style>
  <w:style w:type="paragraph" w:styleId="TOC5">
    <w:name w:val="toc 5"/>
    <w:basedOn w:val="Normal"/>
    <w:next w:val="Normal"/>
    <w:autoRedefine/>
    <w:uiPriority w:val="39"/>
    <w:unhideWhenUsed/>
    <w:rsid w:val="00687E42"/>
    <w:pPr>
      <w:spacing w:after="0"/>
      <w:ind w:left="660"/>
    </w:pPr>
    <w:rPr>
      <w:sz w:val="20"/>
      <w:szCs w:val="20"/>
    </w:rPr>
  </w:style>
  <w:style w:type="paragraph" w:styleId="TOC6">
    <w:name w:val="toc 6"/>
    <w:basedOn w:val="Normal"/>
    <w:next w:val="Normal"/>
    <w:autoRedefine/>
    <w:uiPriority w:val="39"/>
    <w:unhideWhenUsed/>
    <w:rsid w:val="00687E42"/>
    <w:pPr>
      <w:spacing w:after="0"/>
      <w:ind w:left="880"/>
    </w:pPr>
    <w:rPr>
      <w:sz w:val="20"/>
      <w:szCs w:val="20"/>
    </w:rPr>
  </w:style>
  <w:style w:type="paragraph" w:styleId="TOC7">
    <w:name w:val="toc 7"/>
    <w:basedOn w:val="Normal"/>
    <w:next w:val="Normal"/>
    <w:autoRedefine/>
    <w:uiPriority w:val="39"/>
    <w:unhideWhenUsed/>
    <w:rsid w:val="00687E42"/>
    <w:pPr>
      <w:spacing w:after="0"/>
      <w:ind w:left="1100"/>
    </w:pPr>
    <w:rPr>
      <w:sz w:val="20"/>
      <w:szCs w:val="20"/>
    </w:rPr>
  </w:style>
  <w:style w:type="paragraph" w:styleId="TOC8">
    <w:name w:val="toc 8"/>
    <w:basedOn w:val="Normal"/>
    <w:next w:val="Normal"/>
    <w:autoRedefine/>
    <w:uiPriority w:val="39"/>
    <w:unhideWhenUsed/>
    <w:rsid w:val="00687E42"/>
    <w:pPr>
      <w:spacing w:after="0"/>
      <w:ind w:left="1320"/>
    </w:pPr>
    <w:rPr>
      <w:sz w:val="20"/>
      <w:szCs w:val="20"/>
    </w:rPr>
  </w:style>
  <w:style w:type="paragraph" w:styleId="TOC9">
    <w:name w:val="toc 9"/>
    <w:basedOn w:val="Normal"/>
    <w:next w:val="Normal"/>
    <w:autoRedefine/>
    <w:uiPriority w:val="39"/>
    <w:unhideWhenUsed/>
    <w:rsid w:val="00687E42"/>
    <w:pPr>
      <w:spacing w:after="0"/>
      <w:ind w:left="1540"/>
    </w:pPr>
    <w:rPr>
      <w:sz w:val="20"/>
      <w:szCs w:val="20"/>
    </w:rPr>
  </w:style>
  <w:style w:type="paragraph" w:customStyle="1" w:styleId="StyleTOC2Before0ptLinespacingsingle">
    <w:name w:val="Style TOC 2 + Before:  0 pt Line spacing:  single"/>
    <w:basedOn w:val="TOC2"/>
    <w:rsid w:val="00A1305C"/>
    <w:pPr>
      <w:ind w:left="720"/>
    </w:pPr>
    <w:rPr>
      <w:rFonts w:eastAsia="Times New Roman" w:cs="Times New Roman"/>
    </w:rPr>
  </w:style>
  <w:style w:type="character" w:customStyle="1" w:styleId="Heading3Char">
    <w:name w:val="Heading 3 Char"/>
    <w:basedOn w:val="DefaultParagraphFont"/>
    <w:link w:val="Heading3"/>
    <w:rsid w:val="00430BBE"/>
    <w:rPr>
      <w:rFonts w:ascii="Arial" w:eastAsia="Times New Roman" w:hAnsi="Arial" w:cs="Times New Roman"/>
      <w:sz w:val="24"/>
      <w:szCs w:val="20"/>
    </w:rPr>
  </w:style>
  <w:style w:type="paragraph" w:customStyle="1" w:styleId="Figureortablecaption">
    <w:name w:val="*Figure or table caption*"/>
    <w:basedOn w:val="Normal"/>
    <w:next w:val="Normal"/>
    <w:link w:val="FigureortablecaptionChar"/>
    <w:rsid w:val="00AA1B65"/>
    <w:pPr>
      <w:spacing w:before="200" w:line="240" w:lineRule="auto"/>
    </w:pPr>
    <w:rPr>
      <w:rFonts w:ascii="Times New Roman" w:eastAsia="Times New Roman" w:hAnsi="Times New Roman" w:cs="Times New Roman"/>
      <w:sz w:val="18"/>
      <w:szCs w:val="20"/>
    </w:rPr>
  </w:style>
  <w:style w:type="character" w:customStyle="1" w:styleId="FigureortablecaptionChar">
    <w:name w:val="*Figure or table caption* Char"/>
    <w:basedOn w:val="DefaultParagraphFont"/>
    <w:link w:val="Figureortablecaption"/>
    <w:rsid w:val="00AA1B65"/>
    <w:rPr>
      <w:rFonts w:ascii="Times New Roman" w:eastAsia="Times New Roman" w:hAnsi="Times New Roman" w:cs="Times New Roman"/>
      <w:sz w:val="18"/>
      <w:szCs w:val="20"/>
    </w:rPr>
  </w:style>
  <w:style w:type="character" w:customStyle="1" w:styleId="BodyTextChar">
    <w:name w:val="Body Text Char"/>
    <w:basedOn w:val="DefaultParagraphFont"/>
    <w:link w:val="BodyText"/>
    <w:rsid w:val="00AA1B65"/>
    <w:rPr>
      <w:rFonts w:ascii="Times New Roman" w:eastAsia="Times New Roman" w:hAnsi="Times New Roman" w:cs="Times New Roman"/>
      <w:sz w:val="20"/>
      <w:szCs w:val="20"/>
    </w:rPr>
  </w:style>
  <w:style w:type="paragraph" w:styleId="BodyText">
    <w:name w:val="Body Text"/>
    <w:basedOn w:val="Normal"/>
    <w:link w:val="BodyTextChar"/>
    <w:rsid w:val="00AA1B65"/>
    <w:pPr>
      <w:spacing w:after="120" w:line="240" w:lineRule="auto"/>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semiHidden/>
    <w:rsid w:val="00AA1B65"/>
    <w:rPr>
      <w:rFonts w:ascii="Times New Roman" w:eastAsia="Times New Roman" w:hAnsi="Times New Roman" w:cs="Times New Roman"/>
      <w:sz w:val="20"/>
      <w:szCs w:val="20"/>
    </w:rPr>
  </w:style>
  <w:style w:type="paragraph" w:styleId="BodyTextIndent">
    <w:name w:val="Body Text Indent"/>
    <w:basedOn w:val="Normal"/>
    <w:link w:val="BodyTextIndentChar"/>
    <w:uiPriority w:val="99"/>
    <w:semiHidden/>
    <w:unhideWhenUsed/>
    <w:rsid w:val="00AA1B65"/>
    <w:pPr>
      <w:spacing w:after="120" w:line="24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AA1B65"/>
    <w:rPr>
      <w:rFonts w:ascii="Times New Roman" w:eastAsia="Times New Roman" w:hAnsi="Times New Roman" w:cs="Times New Roman"/>
      <w:sz w:val="20"/>
      <w:szCs w:val="20"/>
    </w:rPr>
  </w:style>
  <w:style w:type="paragraph" w:styleId="BodyTextIndent2">
    <w:name w:val="Body Text Indent 2"/>
    <w:basedOn w:val="Normal"/>
    <w:link w:val="BodyTextIndent2Char"/>
    <w:uiPriority w:val="99"/>
    <w:semiHidden/>
    <w:unhideWhenUsed/>
    <w:rsid w:val="00AA1B65"/>
    <w:pPr>
      <w:spacing w:after="120" w:line="480" w:lineRule="auto"/>
      <w:ind w:left="36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AA1B65"/>
    <w:rPr>
      <w:rFonts w:ascii="Times New Roman" w:eastAsia="Times New Roman" w:hAnsi="Times New Roman" w:cs="Times New Roman"/>
      <w:sz w:val="18"/>
      <w:szCs w:val="20"/>
    </w:rPr>
  </w:style>
  <w:style w:type="paragraph" w:styleId="FootnoteText">
    <w:name w:val="footnote text"/>
    <w:basedOn w:val="Normal"/>
    <w:link w:val="FootnoteTextChar"/>
    <w:semiHidden/>
    <w:rsid w:val="00AA1B65"/>
    <w:pPr>
      <w:spacing w:after="0" w:line="240" w:lineRule="auto"/>
    </w:pPr>
    <w:rPr>
      <w:rFonts w:ascii="Times New Roman" w:eastAsia="Times New Roman" w:hAnsi="Times New Roman" w:cs="Times New Roman"/>
      <w:sz w:val="18"/>
      <w:szCs w:val="20"/>
    </w:rPr>
  </w:style>
  <w:style w:type="character" w:customStyle="1" w:styleId="HTMLPreformattedChar">
    <w:name w:val="HTML Preformatted Char"/>
    <w:basedOn w:val="DefaultParagraphFont"/>
    <w:link w:val="HTMLPreformatted"/>
    <w:uiPriority w:val="99"/>
    <w:semiHidden/>
    <w:rsid w:val="00AA1B65"/>
    <w:rPr>
      <w:rFonts w:ascii="Consolas" w:eastAsia="Times New Roman" w:hAnsi="Consolas" w:cs="Consolas"/>
      <w:sz w:val="20"/>
      <w:szCs w:val="20"/>
      <w:shd w:val="clear" w:color="auto" w:fill="EEEEEE"/>
    </w:rPr>
  </w:style>
  <w:style w:type="paragraph" w:styleId="HTMLPreformatted">
    <w:name w:val="HTML Preformatted"/>
    <w:basedOn w:val="Normal"/>
    <w:link w:val="HTMLPreformattedChar"/>
    <w:uiPriority w:val="99"/>
    <w:semiHidden/>
    <w:unhideWhenUsed/>
    <w:rsid w:val="00AA1B65"/>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pPr>
    <w:rPr>
      <w:rFonts w:ascii="Consolas" w:eastAsia="Times New Roman" w:hAnsi="Consolas" w:cs="Consolas"/>
      <w:sz w:val="20"/>
      <w:szCs w:val="20"/>
    </w:rPr>
  </w:style>
  <w:style w:type="paragraph" w:customStyle="1" w:styleId="StyleFigureortablecaptionBold">
    <w:name w:val="Style *Figure or table caption* + Bold"/>
    <w:basedOn w:val="Figureortablecaption"/>
    <w:link w:val="StyleFigureortablecaptionBoldChar"/>
    <w:rsid w:val="00AA1B65"/>
    <w:rPr>
      <w:bCs/>
    </w:rPr>
  </w:style>
  <w:style w:type="character" w:customStyle="1" w:styleId="StyleFigureortablecaptionBoldChar">
    <w:name w:val="Style *Figure or table caption* + Bold Char"/>
    <w:basedOn w:val="FigureortablecaptionChar"/>
    <w:link w:val="StyleFigureortablecaptionBold"/>
    <w:rsid w:val="00AA1B65"/>
    <w:rPr>
      <w:rFonts w:ascii="Times New Roman" w:eastAsia="Times New Roman" w:hAnsi="Times New Roman" w:cs="Times New Roman"/>
      <w:bCs/>
      <w:sz w:val="18"/>
      <w:szCs w:val="20"/>
    </w:rPr>
  </w:style>
  <w:style w:type="paragraph" w:customStyle="1" w:styleId="papertitle">
    <w:name w:val="paper title"/>
    <w:rsid w:val="00837D73"/>
    <w:pPr>
      <w:spacing w:after="120" w:line="240" w:lineRule="auto"/>
      <w:jc w:val="center"/>
    </w:pPr>
    <w:rPr>
      <w:rFonts w:ascii="Times New Roman" w:eastAsia="MS Mincho" w:hAnsi="Times New Roman" w:cs="Times New Roman"/>
      <w:noProof/>
      <w:sz w:val="48"/>
      <w:szCs w:val="48"/>
    </w:rPr>
  </w:style>
  <w:style w:type="character" w:styleId="FootnoteReference">
    <w:name w:val="footnote reference"/>
    <w:basedOn w:val="DefaultParagraphFont"/>
    <w:unhideWhenUsed/>
    <w:rsid w:val="007842CC"/>
    <w:rPr>
      <w:vertAlign w:val="superscript"/>
    </w:rPr>
  </w:style>
  <w:style w:type="character" w:customStyle="1" w:styleId="start-tag">
    <w:name w:val="start-tag"/>
    <w:basedOn w:val="DefaultParagraphFont"/>
    <w:rsid w:val="007747BD"/>
  </w:style>
  <w:style w:type="character" w:customStyle="1" w:styleId="attribute-name">
    <w:name w:val="attribute-name"/>
    <w:basedOn w:val="DefaultParagraphFont"/>
    <w:rsid w:val="007747BD"/>
  </w:style>
  <w:style w:type="character" w:customStyle="1" w:styleId="end-tag">
    <w:name w:val="end-tag"/>
    <w:basedOn w:val="DefaultParagraphFont"/>
    <w:rsid w:val="007747BD"/>
  </w:style>
  <w:style w:type="character" w:customStyle="1" w:styleId="entity">
    <w:name w:val="entity"/>
    <w:basedOn w:val="DefaultParagraphFont"/>
    <w:rsid w:val="007747BD"/>
  </w:style>
  <w:style w:type="table" w:customStyle="1" w:styleId="TableGrid1">
    <w:name w:val="Table Grid1"/>
    <w:basedOn w:val="TableNormal"/>
    <w:next w:val="TableGrid"/>
    <w:uiPriority w:val="59"/>
    <w:rsid w:val="001A2D6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Caption">
    <w:name w:val="Fig Caption"/>
    <w:basedOn w:val="Normal"/>
    <w:link w:val="FigCaptionChar"/>
    <w:qFormat/>
    <w:rsid w:val="00906D3A"/>
    <w:pPr>
      <w:spacing w:line="240" w:lineRule="auto"/>
      <w:jc w:val="center"/>
    </w:pPr>
    <w:rPr>
      <w:rFonts w:eastAsia="MS Mincho" w:cs="Times New Roman"/>
      <w:b/>
      <w:bCs/>
      <w:color w:val="4F81BD"/>
    </w:rPr>
  </w:style>
  <w:style w:type="character" w:customStyle="1" w:styleId="FigCaptionChar">
    <w:name w:val="Fig Caption Char"/>
    <w:basedOn w:val="DefaultParagraphFont"/>
    <w:link w:val="FigCaption"/>
    <w:rsid w:val="00906D3A"/>
    <w:rPr>
      <w:rFonts w:eastAsia="MS Mincho" w:cs="Times New Roman"/>
      <w:b/>
      <w:bCs/>
      <w:color w:val="4F81BD"/>
    </w:rPr>
  </w:style>
  <w:style w:type="paragraph" w:styleId="Index1">
    <w:name w:val="index 1"/>
    <w:basedOn w:val="Normal"/>
    <w:next w:val="Normal"/>
    <w:autoRedefine/>
    <w:uiPriority w:val="99"/>
    <w:unhideWhenUsed/>
    <w:rsid w:val="005F4610"/>
    <w:pPr>
      <w:ind w:left="220" w:hanging="220"/>
    </w:pPr>
  </w:style>
  <w:style w:type="paragraph" w:styleId="Index2">
    <w:name w:val="index 2"/>
    <w:basedOn w:val="Normal"/>
    <w:next w:val="Normal"/>
    <w:autoRedefine/>
    <w:uiPriority w:val="99"/>
    <w:unhideWhenUsed/>
    <w:rsid w:val="005F4610"/>
    <w:pPr>
      <w:ind w:left="440" w:hanging="220"/>
    </w:pPr>
  </w:style>
  <w:style w:type="paragraph" w:styleId="Index3">
    <w:name w:val="index 3"/>
    <w:basedOn w:val="Normal"/>
    <w:next w:val="Normal"/>
    <w:autoRedefine/>
    <w:uiPriority w:val="99"/>
    <w:unhideWhenUsed/>
    <w:rsid w:val="005F4610"/>
    <w:pPr>
      <w:ind w:left="660" w:hanging="220"/>
    </w:pPr>
  </w:style>
  <w:style w:type="paragraph" w:styleId="Index4">
    <w:name w:val="index 4"/>
    <w:basedOn w:val="Normal"/>
    <w:next w:val="Normal"/>
    <w:autoRedefine/>
    <w:uiPriority w:val="99"/>
    <w:unhideWhenUsed/>
    <w:rsid w:val="005F4610"/>
    <w:pPr>
      <w:ind w:left="880" w:hanging="220"/>
    </w:pPr>
  </w:style>
  <w:style w:type="paragraph" w:styleId="Index5">
    <w:name w:val="index 5"/>
    <w:basedOn w:val="Normal"/>
    <w:next w:val="Normal"/>
    <w:autoRedefine/>
    <w:uiPriority w:val="99"/>
    <w:unhideWhenUsed/>
    <w:rsid w:val="005F4610"/>
    <w:pPr>
      <w:ind w:left="1100" w:hanging="220"/>
    </w:pPr>
  </w:style>
  <w:style w:type="paragraph" w:styleId="Index6">
    <w:name w:val="index 6"/>
    <w:basedOn w:val="Normal"/>
    <w:next w:val="Normal"/>
    <w:autoRedefine/>
    <w:uiPriority w:val="99"/>
    <w:unhideWhenUsed/>
    <w:rsid w:val="005F4610"/>
    <w:pPr>
      <w:ind w:left="1320" w:hanging="220"/>
    </w:pPr>
  </w:style>
  <w:style w:type="paragraph" w:styleId="Index7">
    <w:name w:val="index 7"/>
    <w:basedOn w:val="Normal"/>
    <w:next w:val="Normal"/>
    <w:autoRedefine/>
    <w:uiPriority w:val="99"/>
    <w:unhideWhenUsed/>
    <w:rsid w:val="005F4610"/>
    <w:pPr>
      <w:ind w:left="1540" w:hanging="220"/>
    </w:pPr>
  </w:style>
  <w:style w:type="paragraph" w:styleId="Index8">
    <w:name w:val="index 8"/>
    <w:basedOn w:val="Normal"/>
    <w:next w:val="Normal"/>
    <w:autoRedefine/>
    <w:uiPriority w:val="99"/>
    <w:unhideWhenUsed/>
    <w:rsid w:val="005F4610"/>
    <w:pPr>
      <w:ind w:left="1760" w:hanging="220"/>
    </w:pPr>
  </w:style>
  <w:style w:type="paragraph" w:styleId="Index9">
    <w:name w:val="index 9"/>
    <w:basedOn w:val="Normal"/>
    <w:next w:val="Normal"/>
    <w:autoRedefine/>
    <w:uiPriority w:val="99"/>
    <w:unhideWhenUsed/>
    <w:rsid w:val="005F4610"/>
    <w:pPr>
      <w:ind w:left="1980" w:hanging="220"/>
    </w:pPr>
  </w:style>
  <w:style w:type="paragraph" w:styleId="IndexHeading">
    <w:name w:val="index heading"/>
    <w:basedOn w:val="Normal"/>
    <w:next w:val="Index1"/>
    <w:uiPriority w:val="99"/>
    <w:unhideWhenUsed/>
    <w:rsid w:val="005F4610"/>
  </w:style>
  <w:style w:type="paragraph" w:styleId="BodyTextFirstIndent">
    <w:name w:val="Body Text First Indent"/>
    <w:basedOn w:val="BodyText"/>
    <w:link w:val="BodyTextFirstIndentChar"/>
    <w:uiPriority w:val="99"/>
    <w:unhideWhenUsed/>
    <w:rsid w:val="00B473E7"/>
    <w:pPr>
      <w:spacing w:after="200" w:line="276" w:lineRule="auto"/>
      <w:ind w:firstLine="360"/>
    </w:pPr>
    <w:rPr>
      <w:rFonts w:asciiTheme="minorHAnsi" w:eastAsiaTheme="minorEastAsia" w:hAnsiTheme="minorHAnsi" w:cstheme="minorBidi"/>
      <w:sz w:val="22"/>
      <w:szCs w:val="22"/>
    </w:rPr>
  </w:style>
  <w:style w:type="character" w:customStyle="1" w:styleId="BodyTextFirstIndentChar">
    <w:name w:val="Body Text First Indent Char"/>
    <w:basedOn w:val="BodyTextChar"/>
    <w:link w:val="BodyTextFirstIndent"/>
    <w:uiPriority w:val="99"/>
    <w:rsid w:val="00B473E7"/>
    <w:rPr>
      <w:rFonts w:ascii="Times New Roman" w:eastAsia="Times New Roman" w:hAnsi="Times New Roman" w:cs="Times New Roman"/>
      <w:sz w:val="20"/>
      <w:szCs w:val="20"/>
    </w:rPr>
  </w:style>
  <w:style w:type="character" w:customStyle="1" w:styleId="NoSpacingChar">
    <w:name w:val="No Spacing Char"/>
    <w:basedOn w:val="DefaultParagraphFont"/>
    <w:link w:val="NoSpacing"/>
    <w:uiPriority w:val="1"/>
    <w:rsid w:val="00497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051140">
      <w:bodyDiv w:val="1"/>
      <w:marLeft w:val="0"/>
      <w:marRight w:val="0"/>
      <w:marTop w:val="0"/>
      <w:marBottom w:val="0"/>
      <w:divBdr>
        <w:top w:val="none" w:sz="0" w:space="0" w:color="auto"/>
        <w:left w:val="none" w:sz="0" w:space="0" w:color="auto"/>
        <w:bottom w:val="none" w:sz="0" w:space="0" w:color="auto"/>
        <w:right w:val="none" w:sz="0" w:space="0" w:color="auto"/>
      </w:divBdr>
    </w:div>
    <w:div w:id="685403987">
      <w:bodyDiv w:val="1"/>
      <w:marLeft w:val="0"/>
      <w:marRight w:val="0"/>
      <w:marTop w:val="0"/>
      <w:marBottom w:val="0"/>
      <w:divBdr>
        <w:top w:val="none" w:sz="0" w:space="0" w:color="auto"/>
        <w:left w:val="none" w:sz="0" w:space="0" w:color="auto"/>
        <w:bottom w:val="none" w:sz="0" w:space="0" w:color="auto"/>
        <w:right w:val="none" w:sz="0" w:space="0" w:color="auto"/>
      </w:divBdr>
      <w:divsChild>
        <w:div w:id="1598831448">
          <w:marLeft w:val="0"/>
          <w:marRight w:val="0"/>
          <w:marTop w:val="0"/>
          <w:marBottom w:val="0"/>
          <w:divBdr>
            <w:top w:val="none" w:sz="0" w:space="0" w:color="auto"/>
            <w:left w:val="none" w:sz="0" w:space="0" w:color="auto"/>
            <w:bottom w:val="none" w:sz="0" w:space="0" w:color="auto"/>
            <w:right w:val="none" w:sz="0" w:space="0" w:color="auto"/>
          </w:divBdr>
          <w:divsChild>
            <w:div w:id="1005858334">
              <w:marLeft w:val="0"/>
              <w:marRight w:val="0"/>
              <w:marTop w:val="0"/>
              <w:marBottom w:val="0"/>
              <w:divBdr>
                <w:top w:val="none" w:sz="0" w:space="0" w:color="auto"/>
                <w:left w:val="none" w:sz="0" w:space="0" w:color="auto"/>
                <w:bottom w:val="none" w:sz="0" w:space="0" w:color="auto"/>
                <w:right w:val="none" w:sz="0" w:space="0" w:color="auto"/>
              </w:divBdr>
            </w:div>
            <w:div w:id="1377243483">
              <w:marLeft w:val="0"/>
              <w:marRight w:val="0"/>
              <w:marTop w:val="0"/>
              <w:marBottom w:val="0"/>
              <w:divBdr>
                <w:top w:val="none" w:sz="0" w:space="0" w:color="auto"/>
                <w:left w:val="none" w:sz="0" w:space="0" w:color="auto"/>
                <w:bottom w:val="none" w:sz="0" w:space="0" w:color="auto"/>
                <w:right w:val="none" w:sz="0" w:space="0" w:color="auto"/>
              </w:divBdr>
            </w:div>
            <w:div w:id="14196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10635">
      <w:bodyDiv w:val="1"/>
      <w:marLeft w:val="0"/>
      <w:marRight w:val="0"/>
      <w:marTop w:val="0"/>
      <w:marBottom w:val="0"/>
      <w:divBdr>
        <w:top w:val="none" w:sz="0" w:space="0" w:color="auto"/>
        <w:left w:val="none" w:sz="0" w:space="0" w:color="auto"/>
        <w:bottom w:val="none" w:sz="0" w:space="0" w:color="auto"/>
        <w:right w:val="none" w:sz="0" w:space="0" w:color="auto"/>
      </w:divBdr>
      <w:divsChild>
        <w:div w:id="80032216">
          <w:marLeft w:val="0"/>
          <w:marRight w:val="0"/>
          <w:marTop w:val="0"/>
          <w:marBottom w:val="0"/>
          <w:divBdr>
            <w:top w:val="none" w:sz="0" w:space="0" w:color="auto"/>
            <w:left w:val="none" w:sz="0" w:space="0" w:color="auto"/>
            <w:bottom w:val="none" w:sz="0" w:space="0" w:color="auto"/>
            <w:right w:val="none" w:sz="0" w:space="0" w:color="auto"/>
          </w:divBdr>
        </w:div>
        <w:div w:id="96800280">
          <w:marLeft w:val="0"/>
          <w:marRight w:val="0"/>
          <w:marTop w:val="0"/>
          <w:marBottom w:val="0"/>
          <w:divBdr>
            <w:top w:val="none" w:sz="0" w:space="0" w:color="auto"/>
            <w:left w:val="none" w:sz="0" w:space="0" w:color="auto"/>
            <w:bottom w:val="none" w:sz="0" w:space="0" w:color="auto"/>
            <w:right w:val="none" w:sz="0" w:space="0" w:color="auto"/>
          </w:divBdr>
        </w:div>
        <w:div w:id="141974057">
          <w:marLeft w:val="0"/>
          <w:marRight w:val="0"/>
          <w:marTop w:val="0"/>
          <w:marBottom w:val="0"/>
          <w:divBdr>
            <w:top w:val="none" w:sz="0" w:space="0" w:color="auto"/>
            <w:left w:val="none" w:sz="0" w:space="0" w:color="auto"/>
            <w:bottom w:val="none" w:sz="0" w:space="0" w:color="auto"/>
            <w:right w:val="none" w:sz="0" w:space="0" w:color="auto"/>
          </w:divBdr>
        </w:div>
        <w:div w:id="159776870">
          <w:marLeft w:val="0"/>
          <w:marRight w:val="0"/>
          <w:marTop w:val="0"/>
          <w:marBottom w:val="0"/>
          <w:divBdr>
            <w:top w:val="none" w:sz="0" w:space="0" w:color="auto"/>
            <w:left w:val="none" w:sz="0" w:space="0" w:color="auto"/>
            <w:bottom w:val="none" w:sz="0" w:space="0" w:color="auto"/>
            <w:right w:val="none" w:sz="0" w:space="0" w:color="auto"/>
          </w:divBdr>
        </w:div>
        <w:div w:id="369497390">
          <w:marLeft w:val="0"/>
          <w:marRight w:val="0"/>
          <w:marTop w:val="0"/>
          <w:marBottom w:val="0"/>
          <w:divBdr>
            <w:top w:val="none" w:sz="0" w:space="0" w:color="auto"/>
            <w:left w:val="none" w:sz="0" w:space="0" w:color="auto"/>
            <w:bottom w:val="none" w:sz="0" w:space="0" w:color="auto"/>
            <w:right w:val="none" w:sz="0" w:space="0" w:color="auto"/>
          </w:divBdr>
        </w:div>
        <w:div w:id="378870159">
          <w:marLeft w:val="0"/>
          <w:marRight w:val="0"/>
          <w:marTop w:val="0"/>
          <w:marBottom w:val="0"/>
          <w:divBdr>
            <w:top w:val="none" w:sz="0" w:space="0" w:color="auto"/>
            <w:left w:val="none" w:sz="0" w:space="0" w:color="auto"/>
            <w:bottom w:val="none" w:sz="0" w:space="0" w:color="auto"/>
            <w:right w:val="none" w:sz="0" w:space="0" w:color="auto"/>
          </w:divBdr>
        </w:div>
        <w:div w:id="409348699">
          <w:marLeft w:val="0"/>
          <w:marRight w:val="0"/>
          <w:marTop w:val="0"/>
          <w:marBottom w:val="0"/>
          <w:divBdr>
            <w:top w:val="none" w:sz="0" w:space="0" w:color="auto"/>
            <w:left w:val="none" w:sz="0" w:space="0" w:color="auto"/>
            <w:bottom w:val="none" w:sz="0" w:space="0" w:color="auto"/>
            <w:right w:val="none" w:sz="0" w:space="0" w:color="auto"/>
          </w:divBdr>
        </w:div>
        <w:div w:id="834806318">
          <w:marLeft w:val="0"/>
          <w:marRight w:val="0"/>
          <w:marTop w:val="0"/>
          <w:marBottom w:val="0"/>
          <w:divBdr>
            <w:top w:val="none" w:sz="0" w:space="0" w:color="auto"/>
            <w:left w:val="none" w:sz="0" w:space="0" w:color="auto"/>
            <w:bottom w:val="none" w:sz="0" w:space="0" w:color="auto"/>
            <w:right w:val="none" w:sz="0" w:space="0" w:color="auto"/>
          </w:divBdr>
        </w:div>
        <w:div w:id="869680613">
          <w:marLeft w:val="0"/>
          <w:marRight w:val="0"/>
          <w:marTop w:val="0"/>
          <w:marBottom w:val="0"/>
          <w:divBdr>
            <w:top w:val="none" w:sz="0" w:space="0" w:color="auto"/>
            <w:left w:val="none" w:sz="0" w:space="0" w:color="auto"/>
            <w:bottom w:val="none" w:sz="0" w:space="0" w:color="auto"/>
            <w:right w:val="none" w:sz="0" w:space="0" w:color="auto"/>
          </w:divBdr>
        </w:div>
        <w:div w:id="977147148">
          <w:marLeft w:val="0"/>
          <w:marRight w:val="0"/>
          <w:marTop w:val="0"/>
          <w:marBottom w:val="0"/>
          <w:divBdr>
            <w:top w:val="none" w:sz="0" w:space="0" w:color="auto"/>
            <w:left w:val="none" w:sz="0" w:space="0" w:color="auto"/>
            <w:bottom w:val="none" w:sz="0" w:space="0" w:color="auto"/>
            <w:right w:val="none" w:sz="0" w:space="0" w:color="auto"/>
          </w:divBdr>
        </w:div>
        <w:div w:id="1084910802">
          <w:marLeft w:val="0"/>
          <w:marRight w:val="0"/>
          <w:marTop w:val="0"/>
          <w:marBottom w:val="0"/>
          <w:divBdr>
            <w:top w:val="none" w:sz="0" w:space="0" w:color="auto"/>
            <w:left w:val="none" w:sz="0" w:space="0" w:color="auto"/>
            <w:bottom w:val="none" w:sz="0" w:space="0" w:color="auto"/>
            <w:right w:val="none" w:sz="0" w:space="0" w:color="auto"/>
          </w:divBdr>
        </w:div>
        <w:div w:id="1123501983">
          <w:marLeft w:val="0"/>
          <w:marRight w:val="0"/>
          <w:marTop w:val="0"/>
          <w:marBottom w:val="0"/>
          <w:divBdr>
            <w:top w:val="none" w:sz="0" w:space="0" w:color="auto"/>
            <w:left w:val="none" w:sz="0" w:space="0" w:color="auto"/>
            <w:bottom w:val="none" w:sz="0" w:space="0" w:color="auto"/>
            <w:right w:val="none" w:sz="0" w:space="0" w:color="auto"/>
          </w:divBdr>
        </w:div>
        <w:div w:id="1181816271">
          <w:marLeft w:val="0"/>
          <w:marRight w:val="0"/>
          <w:marTop w:val="0"/>
          <w:marBottom w:val="0"/>
          <w:divBdr>
            <w:top w:val="none" w:sz="0" w:space="0" w:color="auto"/>
            <w:left w:val="none" w:sz="0" w:space="0" w:color="auto"/>
            <w:bottom w:val="none" w:sz="0" w:space="0" w:color="auto"/>
            <w:right w:val="none" w:sz="0" w:space="0" w:color="auto"/>
          </w:divBdr>
        </w:div>
        <w:div w:id="1365446910">
          <w:marLeft w:val="0"/>
          <w:marRight w:val="0"/>
          <w:marTop w:val="0"/>
          <w:marBottom w:val="0"/>
          <w:divBdr>
            <w:top w:val="none" w:sz="0" w:space="0" w:color="auto"/>
            <w:left w:val="none" w:sz="0" w:space="0" w:color="auto"/>
            <w:bottom w:val="none" w:sz="0" w:space="0" w:color="auto"/>
            <w:right w:val="none" w:sz="0" w:space="0" w:color="auto"/>
          </w:divBdr>
        </w:div>
        <w:div w:id="1368489673">
          <w:marLeft w:val="0"/>
          <w:marRight w:val="0"/>
          <w:marTop w:val="0"/>
          <w:marBottom w:val="0"/>
          <w:divBdr>
            <w:top w:val="none" w:sz="0" w:space="0" w:color="auto"/>
            <w:left w:val="none" w:sz="0" w:space="0" w:color="auto"/>
            <w:bottom w:val="none" w:sz="0" w:space="0" w:color="auto"/>
            <w:right w:val="none" w:sz="0" w:space="0" w:color="auto"/>
          </w:divBdr>
        </w:div>
        <w:div w:id="1384409328">
          <w:marLeft w:val="0"/>
          <w:marRight w:val="0"/>
          <w:marTop w:val="0"/>
          <w:marBottom w:val="0"/>
          <w:divBdr>
            <w:top w:val="none" w:sz="0" w:space="0" w:color="auto"/>
            <w:left w:val="none" w:sz="0" w:space="0" w:color="auto"/>
            <w:bottom w:val="none" w:sz="0" w:space="0" w:color="auto"/>
            <w:right w:val="none" w:sz="0" w:space="0" w:color="auto"/>
          </w:divBdr>
        </w:div>
        <w:div w:id="1514683173">
          <w:marLeft w:val="0"/>
          <w:marRight w:val="0"/>
          <w:marTop w:val="0"/>
          <w:marBottom w:val="0"/>
          <w:divBdr>
            <w:top w:val="none" w:sz="0" w:space="0" w:color="auto"/>
            <w:left w:val="none" w:sz="0" w:space="0" w:color="auto"/>
            <w:bottom w:val="none" w:sz="0" w:space="0" w:color="auto"/>
            <w:right w:val="none" w:sz="0" w:space="0" w:color="auto"/>
          </w:divBdr>
        </w:div>
        <w:div w:id="1520774720">
          <w:marLeft w:val="0"/>
          <w:marRight w:val="0"/>
          <w:marTop w:val="0"/>
          <w:marBottom w:val="0"/>
          <w:divBdr>
            <w:top w:val="none" w:sz="0" w:space="0" w:color="auto"/>
            <w:left w:val="none" w:sz="0" w:space="0" w:color="auto"/>
            <w:bottom w:val="none" w:sz="0" w:space="0" w:color="auto"/>
            <w:right w:val="none" w:sz="0" w:space="0" w:color="auto"/>
          </w:divBdr>
        </w:div>
        <w:div w:id="1523399573">
          <w:marLeft w:val="0"/>
          <w:marRight w:val="0"/>
          <w:marTop w:val="0"/>
          <w:marBottom w:val="0"/>
          <w:divBdr>
            <w:top w:val="none" w:sz="0" w:space="0" w:color="auto"/>
            <w:left w:val="none" w:sz="0" w:space="0" w:color="auto"/>
            <w:bottom w:val="none" w:sz="0" w:space="0" w:color="auto"/>
            <w:right w:val="none" w:sz="0" w:space="0" w:color="auto"/>
          </w:divBdr>
        </w:div>
        <w:div w:id="1539510453">
          <w:marLeft w:val="0"/>
          <w:marRight w:val="0"/>
          <w:marTop w:val="0"/>
          <w:marBottom w:val="0"/>
          <w:divBdr>
            <w:top w:val="none" w:sz="0" w:space="0" w:color="auto"/>
            <w:left w:val="none" w:sz="0" w:space="0" w:color="auto"/>
            <w:bottom w:val="none" w:sz="0" w:space="0" w:color="auto"/>
            <w:right w:val="none" w:sz="0" w:space="0" w:color="auto"/>
          </w:divBdr>
        </w:div>
        <w:div w:id="1608541103">
          <w:marLeft w:val="0"/>
          <w:marRight w:val="0"/>
          <w:marTop w:val="0"/>
          <w:marBottom w:val="0"/>
          <w:divBdr>
            <w:top w:val="none" w:sz="0" w:space="0" w:color="auto"/>
            <w:left w:val="none" w:sz="0" w:space="0" w:color="auto"/>
            <w:bottom w:val="none" w:sz="0" w:space="0" w:color="auto"/>
            <w:right w:val="none" w:sz="0" w:space="0" w:color="auto"/>
          </w:divBdr>
        </w:div>
        <w:div w:id="1648827443">
          <w:marLeft w:val="0"/>
          <w:marRight w:val="0"/>
          <w:marTop w:val="0"/>
          <w:marBottom w:val="0"/>
          <w:divBdr>
            <w:top w:val="none" w:sz="0" w:space="0" w:color="auto"/>
            <w:left w:val="none" w:sz="0" w:space="0" w:color="auto"/>
            <w:bottom w:val="none" w:sz="0" w:space="0" w:color="auto"/>
            <w:right w:val="none" w:sz="0" w:space="0" w:color="auto"/>
          </w:divBdr>
        </w:div>
        <w:div w:id="1769814408">
          <w:marLeft w:val="0"/>
          <w:marRight w:val="0"/>
          <w:marTop w:val="0"/>
          <w:marBottom w:val="0"/>
          <w:divBdr>
            <w:top w:val="none" w:sz="0" w:space="0" w:color="auto"/>
            <w:left w:val="none" w:sz="0" w:space="0" w:color="auto"/>
            <w:bottom w:val="none" w:sz="0" w:space="0" w:color="auto"/>
            <w:right w:val="none" w:sz="0" w:space="0" w:color="auto"/>
          </w:divBdr>
        </w:div>
        <w:div w:id="1783456700">
          <w:marLeft w:val="0"/>
          <w:marRight w:val="0"/>
          <w:marTop w:val="0"/>
          <w:marBottom w:val="0"/>
          <w:divBdr>
            <w:top w:val="none" w:sz="0" w:space="0" w:color="auto"/>
            <w:left w:val="none" w:sz="0" w:space="0" w:color="auto"/>
            <w:bottom w:val="none" w:sz="0" w:space="0" w:color="auto"/>
            <w:right w:val="none" w:sz="0" w:space="0" w:color="auto"/>
          </w:divBdr>
        </w:div>
        <w:div w:id="1953782913">
          <w:marLeft w:val="0"/>
          <w:marRight w:val="0"/>
          <w:marTop w:val="0"/>
          <w:marBottom w:val="0"/>
          <w:divBdr>
            <w:top w:val="none" w:sz="0" w:space="0" w:color="auto"/>
            <w:left w:val="none" w:sz="0" w:space="0" w:color="auto"/>
            <w:bottom w:val="none" w:sz="0" w:space="0" w:color="auto"/>
            <w:right w:val="none" w:sz="0" w:space="0" w:color="auto"/>
          </w:divBdr>
        </w:div>
        <w:div w:id="1957979720">
          <w:marLeft w:val="0"/>
          <w:marRight w:val="0"/>
          <w:marTop w:val="0"/>
          <w:marBottom w:val="0"/>
          <w:divBdr>
            <w:top w:val="none" w:sz="0" w:space="0" w:color="auto"/>
            <w:left w:val="none" w:sz="0" w:space="0" w:color="auto"/>
            <w:bottom w:val="none" w:sz="0" w:space="0" w:color="auto"/>
            <w:right w:val="none" w:sz="0" w:space="0" w:color="auto"/>
          </w:divBdr>
        </w:div>
        <w:div w:id="2144887141">
          <w:marLeft w:val="0"/>
          <w:marRight w:val="0"/>
          <w:marTop w:val="0"/>
          <w:marBottom w:val="0"/>
          <w:divBdr>
            <w:top w:val="none" w:sz="0" w:space="0" w:color="auto"/>
            <w:left w:val="none" w:sz="0" w:space="0" w:color="auto"/>
            <w:bottom w:val="none" w:sz="0" w:space="0" w:color="auto"/>
            <w:right w:val="none" w:sz="0" w:space="0" w:color="auto"/>
          </w:divBdr>
        </w:div>
        <w:div w:id="2146509972">
          <w:marLeft w:val="0"/>
          <w:marRight w:val="0"/>
          <w:marTop w:val="0"/>
          <w:marBottom w:val="0"/>
          <w:divBdr>
            <w:top w:val="none" w:sz="0" w:space="0" w:color="auto"/>
            <w:left w:val="none" w:sz="0" w:space="0" w:color="auto"/>
            <w:bottom w:val="none" w:sz="0" w:space="0" w:color="auto"/>
            <w:right w:val="none" w:sz="0" w:space="0" w:color="auto"/>
          </w:divBdr>
        </w:div>
      </w:divsChild>
    </w:div>
    <w:div w:id="1286959370">
      <w:bodyDiv w:val="1"/>
      <w:marLeft w:val="0"/>
      <w:marRight w:val="0"/>
      <w:marTop w:val="0"/>
      <w:marBottom w:val="0"/>
      <w:divBdr>
        <w:top w:val="none" w:sz="0" w:space="0" w:color="auto"/>
        <w:left w:val="none" w:sz="0" w:space="0" w:color="auto"/>
        <w:bottom w:val="none" w:sz="0" w:space="0" w:color="auto"/>
        <w:right w:val="none" w:sz="0" w:space="0" w:color="auto"/>
      </w:divBdr>
    </w:div>
    <w:div w:id="1454978327">
      <w:bodyDiv w:val="1"/>
      <w:marLeft w:val="0"/>
      <w:marRight w:val="0"/>
      <w:marTop w:val="0"/>
      <w:marBottom w:val="0"/>
      <w:divBdr>
        <w:top w:val="none" w:sz="0" w:space="0" w:color="auto"/>
        <w:left w:val="none" w:sz="0" w:space="0" w:color="auto"/>
        <w:bottom w:val="none" w:sz="0" w:space="0" w:color="auto"/>
        <w:right w:val="none" w:sz="0" w:space="0" w:color="auto"/>
      </w:divBdr>
    </w:div>
    <w:div w:id="1531798407">
      <w:bodyDiv w:val="1"/>
      <w:marLeft w:val="0"/>
      <w:marRight w:val="0"/>
      <w:marTop w:val="0"/>
      <w:marBottom w:val="0"/>
      <w:divBdr>
        <w:top w:val="none" w:sz="0" w:space="0" w:color="auto"/>
        <w:left w:val="none" w:sz="0" w:space="0" w:color="auto"/>
        <w:bottom w:val="none" w:sz="0" w:space="0" w:color="auto"/>
        <w:right w:val="none" w:sz="0" w:space="0" w:color="auto"/>
      </w:divBdr>
    </w:div>
    <w:div w:id="1922829906">
      <w:bodyDiv w:val="1"/>
      <w:marLeft w:val="0"/>
      <w:marRight w:val="0"/>
      <w:marTop w:val="0"/>
      <w:marBottom w:val="0"/>
      <w:divBdr>
        <w:top w:val="none" w:sz="0" w:space="0" w:color="auto"/>
        <w:left w:val="none" w:sz="0" w:space="0" w:color="auto"/>
        <w:bottom w:val="none" w:sz="0" w:space="0" w:color="auto"/>
        <w:right w:val="none" w:sz="0" w:space="0" w:color="auto"/>
      </w:divBdr>
    </w:div>
    <w:div w:id="211879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th@cse.unl.edu" TargetMode="External"/><Relationship Id="rId18" Type="http://schemas.openxmlformats.org/officeDocument/2006/relationships/image" Target="media/image5.jpeg"/><Relationship Id="rId26" Type="http://schemas.openxmlformats.org/officeDocument/2006/relationships/image" Target="media/image12.emf"/><Relationship Id="rId39" Type="http://schemas.openxmlformats.org/officeDocument/2006/relationships/hyperlink" Target="http://osm.cs.byu.edu/tables/T079.rdf" TargetMode="Externa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oorthy@cs.rpi.ed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45" Type="http://schemas.microsoft.com/office/2011/relationships/people" Target="people.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10" Type="http://schemas.openxmlformats.org/officeDocument/2006/relationships/hyperlink" Target="mailto:embley@cs.byu.edu" TargetMode="External"/><Relationship Id="rId19" Type="http://schemas.microsoft.com/office/2007/relationships/hdphoto" Target="media/hdphoto1.wdp"/><Relationship Id="rId31" Type="http://schemas.openxmlformats.org/officeDocument/2006/relationships/image" Target="media/image17.png"/><Relationship Id="rId44"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yperlink" Target="mailto:nagy@ecse.rpi.edu"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hyperlink" Target="http://osm.cs.byu.edu/tables/T028.rdf" TargetMode="External"/></Relationships>
</file>

<file path=word/_rels/endnotes.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hyperlink" Target="http://dx.doi.org/10.1007/s10032-008-007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Despite decades of research, fully automated end-to-end table processing—converting tables intended for human comprehension into a machine representations intended for query processing—remains elusive. Based on a formalization of well-formed tables, we proffer an algorithmic solution to end-to-end table processing for a large class of human-readable tables. The proposed algorithms transform well-formed tables to a canonical table format that maps easily to a variety of industry-standard data stores for query processing. The algorithms segment table regions based on the unique indexing of the data region by header paths, classify table cells, and factor header category structures of two-dimensional as well as the less common multi-dimensional tables. Experimental evaluations substantiate the algorithmic approach to processing heterogeneous tables. As demonstrable results, the algorithms generate queryable relational database tables and semantic-web triple stores. Application of our parameter-free algorithms to 200 web tables that have resisted alternative approaches shows that the algorithmic solution automates end-to-end table processing.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A469AA-33C5-4382-BB8E-159DCC8F9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38</Pages>
  <Words>11747</Words>
  <Characters>66958</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Embley</dc:creator>
  <cp:lastModifiedBy>embley</cp:lastModifiedBy>
  <cp:revision>8</cp:revision>
  <cp:lastPrinted>2014-11-09T16:47:00Z</cp:lastPrinted>
  <dcterms:created xsi:type="dcterms:W3CDTF">2015-03-29T02:51:00Z</dcterms:created>
  <dcterms:modified xsi:type="dcterms:W3CDTF">2015-05-03T04:44:00Z</dcterms:modified>
</cp:coreProperties>
</file>